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3" w:rsidRDefault="003C3263" w:rsidP="003C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В 2021 году участились случаи совершения несовершеннолетними преступлений, связанных с хищениями денежных средств с банковских карт. По состоянию на 1 июня 2021 года зарегистрировано 11 подобных случаев, при этом 7 из них совершены в апреле-мае 2021 года.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Указанные преступления совершены подростками на территории Екатеринбурга (2 случая), Первоуральска, Лесного, Качканара, Нижних Серег, Верхней Пышмы, Туринска, Каменск-Уральского (2 случая), Камышлова.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Так, 13.04.2021 несовершеннолетний А., 2005 г.р., учащийся МОУ СОШ № 40 г. Каменск-Уральского нашел на детской площадке банковскую карту, с помощью которой расплачивался в продуктовых магазинах. Ущерб составил 3193 рубля.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В период со 2 по 17 мая 2021 года несовершеннолетний Б., 2005 г.р., учащийся МОУ СОШ № 102 г. Екатеринбурга, присвоив себе забытую в магазине чужую банковскую карту, совершил покупки в магазинах одежды и продуктов на сумму 74076 рублей.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Зачастую подростки заблуждаются, считая находку бесхозной, а также, что используют найденные карты вне поля зрения правоохранительных органов, оставляя при этом цифровые следы.</w:t>
      </w:r>
    </w:p>
    <w:p w:rsidR="003C3263" w:rsidRPr="003C3263" w:rsidRDefault="003C3263" w:rsidP="003C3263">
      <w:pPr>
        <w:pStyle w:val="20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3C3263">
        <w:rPr>
          <w:color w:val="000000"/>
          <w:sz w:val="24"/>
          <w:szCs w:val="24"/>
          <w:lang w:eastAsia="ru-RU" w:bidi="ru-RU"/>
        </w:rPr>
        <w:t>За совершение указанных преступлений следователями следственных отделов Следственного управления Следственного комитета России по Свердловской области в отношении подростков возбуждены уголовные дела по ч. 3 ст. 158 Уголовного кодекса Российской Федерации (далее - УК РФ), которая в соответствии со статьей 15 УК РФ относится к категории тяжких преступлений и предусматривает наказание в виде лишения свободы на срок до 6 лет.</w:t>
      </w:r>
    </w:p>
    <w:p w:rsidR="0041043C" w:rsidRDefault="003C3263" w:rsidP="003C32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63">
        <w:rPr>
          <w:rFonts w:ascii="Times New Roman" w:hAnsi="Times New Roman" w:cs="Times New Roman"/>
          <w:sz w:val="24"/>
          <w:szCs w:val="24"/>
        </w:rPr>
        <w:t>Кроме того, не в полной мере осознают степень общественной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63">
        <w:rPr>
          <w:rFonts w:ascii="Times New Roman" w:hAnsi="Times New Roman" w:cs="Times New Roman"/>
          <w:sz w:val="24"/>
          <w:szCs w:val="24"/>
        </w:rPr>
        <w:t>своих противоп</w:t>
      </w:r>
      <w:r>
        <w:rPr>
          <w:rFonts w:ascii="Times New Roman" w:hAnsi="Times New Roman" w:cs="Times New Roman"/>
          <w:sz w:val="24"/>
          <w:szCs w:val="24"/>
        </w:rPr>
        <w:t>равных деяний школьники младше 1</w:t>
      </w:r>
      <w:r w:rsidRPr="003C3263">
        <w:rPr>
          <w:rFonts w:ascii="Times New Roman" w:hAnsi="Times New Roman" w:cs="Times New Roman"/>
          <w:sz w:val="24"/>
          <w:szCs w:val="24"/>
        </w:rPr>
        <w:t>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63" w:rsidRDefault="003C3263" w:rsidP="003C32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63">
        <w:rPr>
          <w:rFonts w:ascii="Times New Roman" w:hAnsi="Times New Roman" w:cs="Times New Roman"/>
          <w:sz w:val="24"/>
          <w:szCs w:val="24"/>
        </w:rPr>
        <w:t>В текущем году несовершеннолетними, не достигшими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63">
        <w:rPr>
          <w:rFonts w:ascii="Times New Roman" w:hAnsi="Times New Roman" w:cs="Times New Roman"/>
          <w:sz w:val="24"/>
          <w:szCs w:val="24"/>
        </w:rPr>
        <w:t>привлечения к уголовной ответственности, совершено 6 общественно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63">
        <w:rPr>
          <w:rFonts w:ascii="Times New Roman" w:hAnsi="Times New Roman" w:cs="Times New Roman"/>
          <w:sz w:val="24"/>
          <w:szCs w:val="24"/>
        </w:rPr>
        <w:t>деяний, связанных с хищением денежных средств с банковских карт.</w:t>
      </w:r>
    </w:p>
    <w:p w:rsidR="006B2467" w:rsidRPr="003C3263" w:rsidRDefault="00BD6AAE" w:rsidP="003C32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вышеуказанным, п</w:t>
      </w:r>
      <w:bookmarkStart w:id="0" w:name="_GoBack"/>
      <w:bookmarkEnd w:id="0"/>
      <w:r w:rsidR="006B2467">
        <w:rPr>
          <w:rFonts w:ascii="Times New Roman" w:hAnsi="Times New Roman" w:cs="Times New Roman"/>
          <w:sz w:val="24"/>
          <w:szCs w:val="24"/>
        </w:rPr>
        <w:t xml:space="preserve">росим вас провести разъяснительную работу с детьми, направленную на </w:t>
      </w:r>
      <w:r w:rsidR="00812F00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="006B2467">
        <w:rPr>
          <w:rFonts w:ascii="Times New Roman" w:hAnsi="Times New Roman" w:cs="Times New Roman"/>
          <w:sz w:val="24"/>
          <w:szCs w:val="24"/>
        </w:rPr>
        <w:t>противоправного поведения</w:t>
      </w:r>
      <w:r w:rsidR="00B907B6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6B246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B2467" w:rsidRPr="003C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1"/>
    <w:rsid w:val="00124422"/>
    <w:rsid w:val="003C3263"/>
    <w:rsid w:val="006B2467"/>
    <w:rsid w:val="00812F00"/>
    <w:rsid w:val="008443B1"/>
    <w:rsid w:val="00B907B6"/>
    <w:rsid w:val="00BD6AAE"/>
    <w:rsid w:val="00E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7F2"/>
  <w15:chartTrackingRefBased/>
  <w15:docId w15:val="{459771A8-846D-4847-B4A0-B24CD47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32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26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5</cp:revision>
  <dcterms:created xsi:type="dcterms:W3CDTF">2021-06-15T13:18:00Z</dcterms:created>
  <dcterms:modified xsi:type="dcterms:W3CDTF">2021-06-16T04:55:00Z</dcterms:modified>
</cp:coreProperties>
</file>