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5" w:type="dxa"/>
        <w:tblInd w:w="392" w:type="dxa"/>
        <w:tblLook w:val="04A0" w:firstRow="1" w:lastRow="0" w:firstColumn="1" w:lastColumn="0" w:noHBand="0" w:noVBand="1"/>
      </w:tblPr>
      <w:tblGrid>
        <w:gridCol w:w="4252"/>
        <w:gridCol w:w="5954"/>
        <w:gridCol w:w="4819"/>
      </w:tblGrid>
      <w:tr w:rsidR="002D6C20" w:rsidRPr="00C02C78" w:rsidTr="002D50D7">
        <w:trPr>
          <w:trHeight w:val="964"/>
        </w:trPr>
        <w:tc>
          <w:tcPr>
            <w:tcW w:w="4252" w:type="dxa"/>
            <w:shd w:val="clear" w:color="auto" w:fill="auto"/>
          </w:tcPr>
          <w:p w:rsidR="002D6C20" w:rsidRPr="00C02C78" w:rsidRDefault="002D6C20" w:rsidP="002F0D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286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:rsidR="002D6C20" w:rsidRPr="00C02C78" w:rsidRDefault="002D6C20" w:rsidP="002F0D4F">
            <w:pPr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2D6C20" w:rsidRPr="00C02C78" w:rsidRDefault="002D6C20" w:rsidP="002F0D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6C20" w:rsidRPr="00C02C78" w:rsidTr="002D50D7">
        <w:trPr>
          <w:trHeight w:val="1928"/>
        </w:trPr>
        <w:tc>
          <w:tcPr>
            <w:tcW w:w="4252" w:type="dxa"/>
            <w:shd w:val="clear" w:color="auto" w:fill="auto"/>
          </w:tcPr>
          <w:p w:rsidR="002D6C20" w:rsidRPr="00C02C78" w:rsidRDefault="002D6C20" w:rsidP="002F0D4F">
            <w:pPr>
              <w:jc w:val="center"/>
              <w:rPr>
                <w:rFonts w:eastAsia="Calibri"/>
                <w:sz w:val="12"/>
                <w:szCs w:val="14"/>
              </w:rPr>
            </w:pPr>
            <w:r w:rsidRPr="00C02C78">
              <w:rPr>
                <w:rFonts w:eastAsia="Calibri"/>
                <w:sz w:val="12"/>
                <w:szCs w:val="14"/>
              </w:rPr>
              <w:t>Министерство образования и молодежной политики Свердловской области</w:t>
            </w:r>
          </w:p>
          <w:p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 xml:space="preserve">Государственное автономное профессиональное </w:t>
            </w:r>
          </w:p>
          <w:p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 xml:space="preserve">образовательное учреждение </w:t>
            </w:r>
          </w:p>
          <w:p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 xml:space="preserve">Свердловской области </w:t>
            </w:r>
          </w:p>
          <w:p w:rsidR="002D6C20" w:rsidRPr="00C02C78" w:rsidRDefault="002D6C20" w:rsidP="002F0D4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2C78">
              <w:rPr>
                <w:rFonts w:eastAsia="Calibri"/>
                <w:b/>
                <w:sz w:val="14"/>
                <w:szCs w:val="16"/>
              </w:rPr>
              <w:t>«Каменск-Уральский техникум торговли и сервиса»</w:t>
            </w:r>
          </w:p>
          <w:p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>(«ГАПОУ СО «КУТТС»)</w:t>
            </w:r>
          </w:p>
          <w:p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>623426, Свердловская область,</w:t>
            </w:r>
          </w:p>
          <w:p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>г. Каменск-Уральский, ул. Октябрьская д. 99</w:t>
            </w:r>
          </w:p>
          <w:p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>телефон/факс: (3439) 39-61-22, 39-80-44</w:t>
            </w:r>
          </w:p>
          <w:p w:rsidR="002D6C20" w:rsidRPr="002D6C20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  <w:lang w:val="en-US"/>
              </w:rPr>
              <w:t>e</w:t>
            </w:r>
            <w:r w:rsidRPr="002D6C20">
              <w:rPr>
                <w:rFonts w:eastAsia="Calibri"/>
                <w:sz w:val="14"/>
                <w:szCs w:val="14"/>
              </w:rPr>
              <w:t>-</w:t>
            </w:r>
            <w:r w:rsidRPr="00C02C78">
              <w:rPr>
                <w:rFonts w:eastAsia="Calibri"/>
                <w:sz w:val="14"/>
                <w:szCs w:val="14"/>
                <w:lang w:val="en-US"/>
              </w:rPr>
              <w:t>mail</w:t>
            </w:r>
            <w:r w:rsidRPr="002D6C20">
              <w:rPr>
                <w:rFonts w:eastAsia="Calibri"/>
                <w:sz w:val="14"/>
                <w:szCs w:val="14"/>
              </w:rPr>
              <w:t xml:space="preserve">: </w:t>
            </w:r>
            <w:hyperlink r:id="rId8" w:history="1">
              <w:r w:rsidRPr="00481441">
                <w:rPr>
                  <w:rFonts w:eastAsia="Calibri"/>
                  <w:color w:val="0000FF"/>
                  <w:sz w:val="14"/>
                  <w:szCs w:val="14"/>
                  <w:u w:val="single"/>
                  <w:lang w:val="en-US"/>
                </w:rPr>
                <w:t>kuttc</w:t>
              </w:r>
              <w:r w:rsidRPr="002D6C20">
                <w:rPr>
                  <w:rFonts w:eastAsia="Calibri"/>
                  <w:color w:val="0000FF"/>
                  <w:sz w:val="14"/>
                  <w:szCs w:val="14"/>
                  <w:u w:val="single"/>
                </w:rPr>
                <w:t>@</w:t>
              </w:r>
              <w:r w:rsidRPr="00481441">
                <w:rPr>
                  <w:rFonts w:eastAsia="Calibri"/>
                  <w:color w:val="0000FF"/>
                  <w:sz w:val="14"/>
                  <w:szCs w:val="14"/>
                  <w:u w:val="single"/>
                  <w:lang w:val="en-US"/>
                </w:rPr>
                <w:t>mail</w:t>
              </w:r>
              <w:r w:rsidRPr="002D6C20">
                <w:rPr>
                  <w:rFonts w:eastAsia="Calibri"/>
                  <w:color w:val="0000FF"/>
                  <w:sz w:val="14"/>
                  <w:szCs w:val="14"/>
                  <w:u w:val="single"/>
                </w:rPr>
                <w:t>.</w:t>
              </w:r>
              <w:r w:rsidRPr="00481441">
                <w:rPr>
                  <w:rFonts w:eastAsia="Calibri"/>
                  <w:color w:val="0000FF"/>
                  <w:sz w:val="14"/>
                  <w:szCs w:val="14"/>
                  <w:u w:val="single"/>
                  <w:lang w:val="en-US"/>
                </w:rPr>
                <w:t>ru</w:t>
              </w:r>
            </w:hyperlink>
            <w:r w:rsidRPr="002D6C20">
              <w:rPr>
                <w:rFonts w:eastAsia="Calibri"/>
                <w:sz w:val="14"/>
                <w:szCs w:val="14"/>
              </w:rPr>
              <w:t xml:space="preserve">; </w:t>
            </w:r>
            <w:hyperlink r:id="rId9" w:history="1">
              <w:r w:rsidRPr="00481441">
                <w:rPr>
                  <w:rStyle w:val="a3"/>
                  <w:rFonts w:ascii="Calibri" w:eastAsia="Calibri" w:hAnsi="Calibri"/>
                  <w:sz w:val="14"/>
                  <w:szCs w:val="14"/>
                  <w:lang w:val="en-US"/>
                </w:rPr>
                <w:t>http</w:t>
              </w:r>
              <w:r w:rsidRPr="002D6C20">
                <w:rPr>
                  <w:rStyle w:val="a3"/>
                  <w:rFonts w:ascii="Calibri" w:eastAsia="Calibri" w:hAnsi="Calibri"/>
                  <w:sz w:val="14"/>
                  <w:szCs w:val="14"/>
                </w:rPr>
                <w:t>://</w:t>
              </w:r>
              <w:r w:rsidRPr="00481441">
                <w:rPr>
                  <w:rStyle w:val="a3"/>
                  <w:rFonts w:ascii="Calibri" w:eastAsia="Calibri" w:hAnsi="Calibri"/>
                  <w:sz w:val="14"/>
                  <w:szCs w:val="14"/>
                  <w:lang w:val="en-US"/>
                </w:rPr>
                <w:t>kutts</w:t>
              </w:r>
              <w:r w:rsidRPr="002D6C20">
                <w:rPr>
                  <w:rStyle w:val="a3"/>
                  <w:rFonts w:ascii="Calibri" w:eastAsia="Calibri" w:hAnsi="Calibri"/>
                  <w:sz w:val="14"/>
                  <w:szCs w:val="14"/>
                </w:rPr>
                <w:t>.</w:t>
              </w:r>
              <w:r w:rsidRPr="00481441">
                <w:rPr>
                  <w:rStyle w:val="a3"/>
                  <w:rFonts w:ascii="Calibri" w:eastAsia="Calibri" w:hAnsi="Calibri"/>
                  <w:sz w:val="14"/>
                  <w:szCs w:val="14"/>
                  <w:lang w:val="en-US"/>
                </w:rPr>
                <w:t>ru</w:t>
              </w:r>
            </w:hyperlink>
          </w:p>
          <w:p w:rsidR="002D6C20" w:rsidRPr="00C02C78" w:rsidRDefault="002D6C20" w:rsidP="002F0D4F">
            <w:pPr>
              <w:jc w:val="center"/>
              <w:rPr>
                <w:rFonts w:eastAsia="Calibri"/>
                <w:lang w:eastAsia="en-US"/>
              </w:rPr>
            </w:pPr>
            <w:r w:rsidRPr="00C02C78">
              <w:rPr>
                <w:rFonts w:eastAsia="Calibri"/>
                <w:sz w:val="14"/>
                <w:szCs w:val="14"/>
              </w:rPr>
              <w:t xml:space="preserve">ОКПО 33884161 ОГРН 1026600936262 </w:t>
            </w:r>
            <w:r w:rsidRPr="00C02C78">
              <w:rPr>
                <w:rFonts w:eastAsia="Calibri"/>
                <w:sz w:val="14"/>
                <w:szCs w:val="14"/>
              </w:rPr>
              <w:br/>
              <w:t>ИНН/КПП 6665005602/661201001</w:t>
            </w:r>
          </w:p>
        </w:tc>
        <w:tc>
          <w:tcPr>
            <w:tcW w:w="5954" w:type="dxa"/>
            <w:shd w:val="clear" w:color="auto" w:fill="auto"/>
          </w:tcPr>
          <w:p w:rsidR="002D6C20" w:rsidRPr="00C02C78" w:rsidRDefault="002D6C20" w:rsidP="002F0D4F">
            <w:pPr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2D50D7" w:rsidTr="00C022AC">
              <w:trPr>
                <w:trHeight w:val="2117"/>
              </w:trPr>
              <w:tc>
                <w:tcPr>
                  <w:tcW w:w="4253" w:type="dxa"/>
                </w:tcPr>
                <w:p w:rsidR="002D50D7" w:rsidRDefault="002D50D7" w:rsidP="002D50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</w:t>
                  </w:r>
                </w:p>
                <w:p w:rsidR="002D50D7" w:rsidRDefault="002D50D7" w:rsidP="002D50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заседании Комиссии по противодействию коррупции</w:t>
                  </w:r>
                </w:p>
                <w:p w:rsidR="002D50D7" w:rsidRDefault="002D50D7" w:rsidP="008F300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от </w:t>
                  </w:r>
                  <w:r w:rsidR="008F3008" w:rsidRPr="008F3008">
                    <w:rPr>
                      <w:sz w:val="28"/>
                      <w:szCs w:val="28"/>
                      <w:u w:val="single"/>
                    </w:rPr>
                    <w:t>30.09.2022</w:t>
                  </w:r>
                  <w:r w:rsidR="008F30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8F3008" w:rsidRPr="008F3008">
                    <w:rPr>
                      <w:sz w:val="28"/>
                      <w:szCs w:val="28"/>
                      <w:u w:val="single"/>
                    </w:rPr>
                    <w:t>3</w:t>
                  </w:r>
                </w:p>
              </w:tc>
            </w:tr>
          </w:tbl>
          <w:p w:rsidR="002D6C20" w:rsidRPr="00C02C78" w:rsidRDefault="002D6C20" w:rsidP="002F0D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C78" w:rsidRPr="00C02C78" w:rsidTr="002D50D7">
        <w:trPr>
          <w:trHeight w:val="1080"/>
        </w:trPr>
        <w:tc>
          <w:tcPr>
            <w:tcW w:w="4252" w:type="dxa"/>
            <w:shd w:val="clear" w:color="auto" w:fill="auto"/>
            <w:vAlign w:val="center"/>
          </w:tcPr>
          <w:p w:rsidR="00606C78" w:rsidRPr="00DC1DE5" w:rsidRDefault="00606C78" w:rsidP="00606C78">
            <w:pPr>
              <w:jc w:val="center"/>
              <w:rPr>
                <w:sz w:val="16"/>
                <w:szCs w:val="14"/>
              </w:rPr>
            </w:pPr>
            <w:r w:rsidRPr="00DC1DE5">
              <w:rPr>
                <w:sz w:val="16"/>
                <w:szCs w:val="14"/>
              </w:rPr>
              <w:t>«</w:t>
            </w:r>
            <w:r w:rsidR="008F3008" w:rsidRPr="008F3008">
              <w:rPr>
                <w:sz w:val="16"/>
                <w:szCs w:val="14"/>
                <w:u w:val="single"/>
              </w:rPr>
              <w:t>30</w:t>
            </w:r>
            <w:r w:rsidRPr="00DC1DE5">
              <w:rPr>
                <w:sz w:val="16"/>
                <w:szCs w:val="14"/>
              </w:rPr>
              <w:t xml:space="preserve">» </w:t>
            </w:r>
            <w:r w:rsidR="008F3008" w:rsidRPr="008F3008">
              <w:rPr>
                <w:sz w:val="16"/>
                <w:szCs w:val="14"/>
                <w:u w:val="single"/>
              </w:rPr>
              <w:t>сентября</w:t>
            </w:r>
            <w:r w:rsidR="008F3008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2022 г</w:t>
            </w:r>
            <w:r w:rsidRPr="00DC1DE5">
              <w:rPr>
                <w:sz w:val="16"/>
                <w:szCs w:val="14"/>
              </w:rPr>
              <w:t>ода № ________</w:t>
            </w:r>
            <w:r>
              <w:rPr>
                <w:sz w:val="16"/>
                <w:szCs w:val="14"/>
              </w:rPr>
              <w:t>___</w:t>
            </w:r>
          </w:p>
          <w:p w:rsidR="00606C78" w:rsidRPr="001B4E76" w:rsidRDefault="00606C78" w:rsidP="00606C78">
            <w:pPr>
              <w:jc w:val="center"/>
              <w:rPr>
                <w:sz w:val="14"/>
                <w:szCs w:val="14"/>
              </w:rPr>
            </w:pPr>
          </w:p>
          <w:p w:rsidR="00606C78" w:rsidRDefault="00606C78" w:rsidP="00606C78">
            <w:pPr>
              <w:jc w:val="center"/>
            </w:pPr>
            <w:r w:rsidRPr="00DC1DE5">
              <w:rPr>
                <w:sz w:val="16"/>
                <w:szCs w:val="14"/>
              </w:rPr>
              <w:t>на № _____________ от « __</w:t>
            </w:r>
            <w:r>
              <w:rPr>
                <w:sz w:val="16"/>
                <w:szCs w:val="14"/>
              </w:rPr>
              <w:t>_</w:t>
            </w:r>
            <w:r w:rsidRPr="00DC1DE5">
              <w:rPr>
                <w:sz w:val="16"/>
                <w:szCs w:val="14"/>
              </w:rPr>
              <w:t>_ » _____________ 20</w:t>
            </w:r>
            <w:r>
              <w:rPr>
                <w:sz w:val="16"/>
                <w:szCs w:val="14"/>
              </w:rPr>
              <w:t xml:space="preserve">22 </w:t>
            </w:r>
            <w:r w:rsidRPr="00DC1DE5">
              <w:rPr>
                <w:sz w:val="16"/>
                <w:szCs w:val="14"/>
              </w:rPr>
              <w:t>года</w:t>
            </w:r>
          </w:p>
        </w:tc>
        <w:tc>
          <w:tcPr>
            <w:tcW w:w="5954" w:type="dxa"/>
            <w:shd w:val="clear" w:color="auto" w:fill="auto"/>
          </w:tcPr>
          <w:p w:rsidR="00606C78" w:rsidRPr="00C02C78" w:rsidRDefault="00606C78" w:rsidP="00606C78">
            <w:pPr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606C78" w:rsidRPr="00C02C78" w:rsidRDefault="00606C78" w:rsidP="00606C78">
            <w:pPr>
              <w:rPr>
                <w:rFonts w:eastAsia="Calibri"/>
                <w:lang w:eastAsia="en-US"/>
              </w:rPr>
            </w:pPr>
          </w:p>
        </w:tc>
      </w:tr>
    </w:tbl>
    <w:p w:rsidR="002D6C20" w:rsidRPr="004C0137" w:rsidRDefault="002D6C20" w:rsidP="002D6C20">
      <w:pPr>
        <w:spacing w:line="360" w:lineRule="auto"/>
        <w:rPr>
          <w:rFonts w:ascii="Liberation Serif" w:hAnsi="Liberation Serif" w:cs="Liberation Serif"/>
        </w:rPr>
      </w:pPr>
    </w:p>
    <w:p w:rsidR="002D6C20" w:rsidRPr="004C0137" w:rsidRDefault="002D6C20" w:rsidP="002D6C20">
      <w:pPr>
        <w:ind w:right="41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0137">
        <w:rPr>
          <w:rFonts w:ascii="Liberation Serif" w:hAnsi="Liberation Serif" w:cs="Liberation Serif"/>
          <w:b/>
          <w:sz w:val="28"/>
          <w:szCs w:val="28"/>
        </w:rPr>
        <w:t xml:space="preserve">Отчет об исполнении плана работы по противодействию коррупции </w:t>
      </w:r>
      <w:r w:rsidR="00627C1A">
        <w:rPr>
          <w:rFonts w:ascii="Liberation Serif" w:hAnsi="Liberation Serif" w:cs="Liberation Serif"/>
          <w:b/>
          <w:sz w:val="28"/>
          <w:szCs w:val="28"/>
        </w:rPr>
        <w:t xml:space="preserve">за первое полугодие </w:t>
      </w:r>
      <w:r w:rsidRPr="004C0137">
        <w:rPr>
          <w:rFonts w:ascii="Liberation Serif" w:hAnsi="Liberation Serif" w:cs="Liberation Serif"/>
          <w:b/>
          <w:sz w:val="28"/>
          <w:szCs w:val="28"/>
        </w:rPr>
        <w:t>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627C1A">
        <w:rPr>
          <w:rFonts w:ascii="Liberation Serif" w:hAnsi="Liberation Serif" w:cs="Liberation Serif"/>
          <w:b/>
          <w:sz w:val="28"/>
          <w:szCs w:val="28"/>
        </w:rPr>
        <w:t>2</w:t>
      </w:r>
      <w:r w:rsidRPr="004C0137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627C1A">
        <w:rPr>
          <w:rFonts w:ascii="Liberation Serif" w:hAnsi="Liberation Serif" w:cs="Liberation Serif"/>
          <w:b/>
          <w:sz w:val="28"/>
          <w:szCs w:val="28"/>
        </w:rPr>
        <w:t>а</w:t>
      </w:r>
    </w:p>
    <w:p w:rsidR="002D6C20" w:rsidRPr="00852B3D" w:rsidRDefault="002D6C20" w:rsidP="002D6C20">
      <w:pPr>
        <w:ind w:right="412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852B3D">
        <w:rPr>
          <w:rFonts w:ascii="Liberation Serif" w:hAnsi="Liberation Serif" w:cs="Liberation Serif"/>
          <w:b/>
          <w:sz w:val="28"/>
          <w:szCs w:val="28"/>
          <w:u w:val="single"/>
        </w:rPr>
        <w:t>ГАПОУ СО «Каменск-Уральский техникум торговли и сервиса»</w:t>
      </w:r>
    </w:p>
    <w:p w:rsidR="002D6C20" w:rsidRPr="004C0137" w:rsidRDefault="002D6C20" w:rsidP="002D6C20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C0137">
        <w:rPr>
          <w:rFonts w:ascii="Liberation Serif" w:hAnsi="Liberation Serif" w:cs="Liberation Serif"/>
          <w:sz w:val="20"/>
          <w:szCs w:val="20"/>
        </w:rPr>
        <w:t>(название учреждения)</w:t>
      </w:r>
    </w:p>
    <w:p w:rsidR="00A43853" w:rsidRDefault="00A43853"/>
    <w:tbl>
      <w:tblPr>
        <w:tblW w:w="15543" w:type="dxa"/>
        <w:jc w:val="center"/>
        <w:tblLayout w:type="fixed"/>
        <w:tblLook w:val="0000" w:firstRow="0" w:lastRow="0" w:firstColumn="0" w:lastColumn="0" w:noHBand="0" w:noVBand="0"/>
      </w:tblPr>
      <w:tblGrid>
        <w:gridCol w:w="813"/>
        <w:gridCol w:w="4209"/>
        <w:gridCol w:w="1784"/>
        <w:gridCol w:w="2331"/>
        <w:gridCol w:w="3833"/>
        <w:gridCol w:w="2573"/>
      </w:tblGrid>
      <w:tr w:rsidR="002D6C20" w:rsidRPr="002D6C20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C20" w:rsidRPr="002D6C20" w:rsidRDefault="002D6C20">
            <w:pPr>
              <w:autoSpaceDE w:val="0"/>
              <w:autoSpaceDN w:val="0"/>
              <w:adjustRightInd w:val="0"/>
              <w:ind w:left="-108" w:right="-78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№</w:t>
            </w:r>
          </w:p>
          <w:p w:rsidR="002D6C20" w:rsidRPr="002D6C20" w:rsidRDefault="002D6C20">
            <w:pPr>
              <w:autoSpaceDE w:val="0"/>
              <w:autoSpaceDN w:val="0"/>
              <w:adjustRightInd w:val="0"/>
              <w:ind w:left="-108" w:right="-78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eastAsia="en-US"/>
              </w:rPr>
              <w:t>пункта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eastAsia="en-US"/>
              </w:rPr>
              <w:t>Наименование</w:t>
            </w:r>
            <w:r w:rsidR="00CC2ACC">
              <w:rPr>
                <w:rFonts w:eastAsiaTheme="minorHAnsi"/>
                <w:lang w:eastAsia="en-US"/>
              </w:rPr>
              <w:t xml:space="preserve"> </w:t>
            </w:r>
            <w:r w:rsidRPr="002D6C20">
              <w:rPr>
                <w:rFonts w:eastAsiaTheme="minorHAnsi"/>
                <w:lang w:eastAsia="en-US"/>
              </w:rPr>
              <w:t>мероприятия</w:t>
            </w:r>
            <w:r w:rsidR="00CC2ACC">
              <w:rPr>
                <w:rFonts w:eastAsiaTheme="minorHAnsi"/>
                <w:lang w:eastAsia="en-US"/>
              </w:rPr>
              <w:t xml:space="preserve"> </w:t>
            </w:r>
            <w:r w:rsidRPr="002D6C20">
              <w:rPr>
                <w:rFonts w:eastAsiaTheme="minorHAnsi"/>
                <w:lang w:eastAsia="en-US"/>
              </w:rPr>
              <w:t>Плана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eastAsia="en-US"/>
              </w:rPr>
              <w:t>Сроки</w:t>
            </w:r>
            <w:r w:rsidR="00CC2ACC">
              <w:rPr>
                <w:rFonts w:eastAsiaTheme="minorHAnsi"/>
                <w:lang w:eastAsia="en-US"/>
              </w:rPr>
              <w:t xml:space="preserve"> </w:t>
            </w:r>
            <w:r w:rsidRPr="002D6C20">
              <w:rPr>
                <w:rFonts w:eastAsiaTheme="minorHAnsi"/>
                <w:lang w:eastAsia="en-US"/>
              </w:rPr>
              <w:t>исполнения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6C20">
              <w:rPr>
                <w:rFonts w:eastAsiaTheme="minorHAnsi"/>
                <w:lang w:eastAsia="en-US"/>
              </w:rPr>
              <w:t>Ответственный/ые за исполнение мероприятия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6C20">
              <w:rPr>
                <w:rFonts w:eastAsiaTheme="minorHAnsi"/>
                <w:lang w:eastAsia="en-US"/>
              </w:rPr>
              <w:t>Информация о реализации мероприятия</w:t>
            </w:r>
          </w:p>
          <w:p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6C20">
              <w:rPr>
                <w:rFonts w:eastAsiaTheme="minorHAnsi"/>
                <w:lang w:eastAsia="en-US"/>
              </w:rPr>
              <w:t>(проведенная работа)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6C20">
              <w:rPr>
                <w:rFonts w:eastAsiaTheme="minorHAnsi"/>
                <w:lang w:eastAsia="en-US"/>
              </w:rPr>
              <w:t>Оценка результатов выполнения мероприятия (результат)</w:t>
            </w:r>
          </w:p>
        </w:tc>
      </w:tr>
      <w:tr w:rsidR="002D6C20" w:rsidRPr="002D6C20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6</w:t>
            </w:r>
          </w:p>
        </w:tc>
      </w:tr>
      <w:tr w:rsidR="00714E75" w:rsidRPr="008B24B4" w:rsidTr="002F0D4F">
        <w:trPr>
          <w:trHeight w:val="1"/>
          <w:jc w:val="center"/>
        </w:trPr>
        <w:tc>
          <w:tcPr>
            <w:tcW w:w="15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E75" w:rsidRPr="008B24B4" w:rsidRDefault="00714E75" w:rsidP="00714E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1E01">
              <w:rPr>
                <w:b/>
              </w:rPr>
              <w:t>Совершенствование нормативного правового обеспечения деятельности по противодействию коррупции</w:t>
            </w:r>
          </w:p>
        </w:tc>
      </w:tr>
      <w:tr w:rsidR="00E95911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Default="00E95911" w:rsidP="002F0D4F">
            <w:pPr>
              <w:jc w:val="center"/>
            </w:pPr>
            <w: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Pr="004D1E01" w:rsidRDefault="00E95911" w:rsidP="002F0D4F">
            <w:pPr>
              <w:jc w:val="both"/>
            </w:pPr>
            <w:r w:rsidRPr="00FD0D23">
              <w:t>Мониторинг изменения антикоррупционного законодательства</w:t>
            </w:r>
            <w:r>
              <w:t xml:space="preserve"> Российской Федерации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Default="0046408A" w:rsidP="002F0D4F">
            <w:pPr>
              <w:jc w:val="center"/>
            </w:pPr>
            <w:r>
              <w:t>25.07.2022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Pr="00FD0D23" w:rsidRDefault="008F3008" w:rsidP="002F0D4F">
            <w:pPr>
              <w:jc w:val="center"/>
            </w:pPr>
            <w:r>
              <w:t>В</w:t>
            </w:r>
            <w:r w:rsidR="00E95911" w:rsidRPr="00FD0D23">
              <w:t>едущий юрисконсульт</w:t>
            </w:r>
          </w:p>
          <w:p w:rsidR="00E95911" w:rsidRDefault="008F3008" w:rsidP="00CA21DD">
            <w:pPr>
              <w:jc w:val="center"/>
            </w:pPr>
            <w:r>
              <w:t>С</w:t>
            </w:r>
            <w:r w:rsidR="00E95911" w:rsidRPr="00FD0D23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Pr="00ED0B3F" w:rsidRDefault="0046408A" w:rsidP="008979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E95911">
              <w:rPr>
                <w:rFonts w:ascii="Liberation Serif" w:hAnsi="Liberation Serif" w:cs="Liberation Serif"/>
              </w:rPr>
              <w:t xml:space="preserve">роведен мониторинг изменения законодательства Российской Федерации в области противодействия коррупции, проведен анализ локальных актов техникума по противодействию коррупции на соответствие с </w:t>
            </w:r>
            <w:r w:rsidR="00E95911">
              <w:rPr>
                <w:rFonts w:ascii="Liberation Serif" w:hAnsi="Liberation Serif" w:cs="Liberation Serif"/>
              </w:rPr>
              <w:lastRenderedPageBreak/>
              <w:t>изменениями законодательства Российской Федерации по противодействию коррупции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2E7" w:rsidRDefault="001952E7" w:rsidP="001952E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Выполнено в полном объеме.</w:t>
            </w:r>
          </w:p>
          <w:p w:rsidR="00E95911" w:rsidRPr="008B24B4" w:rsidRDefault="00E959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95911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Pr="00BA3353" w:rsidRDefault="00E95911" w:rsidP="002F0D4F">
            <w:pPr>
              <w:jc w:val="center"/>
            </w:pPr>
            <w:r>
              <w:lastRenderedPageBreak/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Pr="00BA3353" w:rsidRDefault="00E95911" w:rsidP="002F0D4F">
            <w:pPr>
              <w:jc w:val="both"/>
            </w:pPr>
            <w:r w:rsidRPr="00FD0D23">
              <w:t xml:space="preserve">Приведение </w:t>
            </w:r>
            <w:r>
              <w:t>локальных</w:t>
            </w:r>
            <w:r w:rsidRPr="00FD0D23">
              <w:t xml:space="preserve"> актов </w:t>
            </w:r>
            <w:r>
              <w:t>ГАПОУ СО «Каменск-Уральский техникум торговли и сервиса»</w:t>
            </w:r>
            <w:r w:rsidRPr="00FD0D23">
              <w:t xml:space="preserve"> в сфере противодействия коррупции</w:t>
            </w:r>
            <w:r w:rsidR="001C573D">
              <w:t xml:space="preserve"> </w:t>
            </w:r>
            <w:r w:rsidRPr="00FD0D23">
              <w:t xml:space="preserve">в соответствие </w:t>
            </w:r>
            <w:r>
              <w:t>с региональным и федеральным законодательством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Pr="00B57E84" w:rsidRDefault="00E95911" w:rsidP="002F0D4F">
            <w:pPr>
              <w:jc w:val="center"/>
            </w:pPr>
            <w:r>
              <w:t>О</w:t>
            </w:r>
            <w:r w:rsidRPr="00B57E84">
              <w:t>дин раз</w:t>
            </w:r>
          </w:p>
          <w:p w:rsidR="00E95911" w:rsidRPr="00B57E84" w:rsidRDefault="00E95911" w:rsidP="002F0D4F">
            <w:pPr>
              <w:jc w:val="center"/>
            </w:pPr>
            <w:r w:rsidRPr="00B57E84">
              <w:t>в полугодие,</w:t>
            </w:r>
          </w:p>
          <w:p w:rsidR="00E95911" w:rsidRPr="00B57E84" w:rsidRDefault="00E95911" w:rsidP="002F0D4F">
            <w:pPr>
              <w:jc w:val="center"/>
            </w:pPr>
            <w:r w:rsidRPr="00B57E84">
              <w:t>до 25 июля</w:t>
            </w:r>
          </w:p>
          <w:p w:rsidR="00E95911" w:rsidRPr="00B57E84" w:rsidRDefault="00E95911" w:rsidP="002F0D4F">
            <w:pPr>
              <w:jc w:val="center"/>
            </w:pPr>
            <w:r w:rsidRPr="00B57E84">
              <w:t>отчетного года</w:t>
            </w:r>
          </w:p>
          <w:p w:rsidR="00E95911" w:rsidRPr="00B57E84" w:rsidRDefault="00E95911" w:rsidP="002F0D4F">
            <w:pPr>
              <w:jc w:val="center"/>
            </w:pPr>
            <w:r w:rsidRPr="00B57E84">
              <w:t>и до 20 января года,</w:t>
            </w:r>
          </w:p>
          <w:p w:rsidR="00E95911" w:rsidRPr="00B57E84" w:rsidRDefault="00E95911" w:rsidP="002F0D4F">
            <w:pPr>
              <w:jc w:val="center"/>
            </w:pPr>
            <w:r w:rsidRPr="00B57E84">
              <w:t>следующего</w:t>
            </w:r>
          </w:p>
          <w:p w:rsidR="00E95911" w:rsidRPr="00BA3353" w:rsidRDefault="00E95911" w:rsidP="002F0D4F">
            <w:pPr>
              <w:jc w:val="center"/>
            </w:pPr>
            <w:r w:rsidRPr="00B57E84">
              <w:t>за отчетным годом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1DD" w:rsidRPr="00FD0D23" w:rsidRDefault="008F3008" w:rsidP="00CA21DD">
            <w:pPr>
              <w:jc w:val="center"/>
            </w:pPr>
            <w:r>
              <w:t>В</w:t>
            </w:r>
            <w:r w:rsidR="00CA21DD" w:rsidRPr="00FD0D23">
              <w:t>едущий юрисконсульт</w:t>
            </w:r>
          </w:p>
          <w:p w:rsidR="00E95911" w:rsidRPr="00BA3353" w:rsidRDefault="008F3008" w:rsidP="00CA21DD">
            <w:pPr>
              <w:jc w:val="center"/>
            </w:pPr>
            <w:r>
              <w:t>С</w:t>
            </w:r>
            <w:r w:rsidR="00CA21DD" w:rsidRPr="00FD0D23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Pr="008B24B4" w:rsidRDefault="001952E7" w:rsidP="00897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2DE6">
              <w:rPr>
                <w:rFonts w:eastAsiaTheme="minorHAnsi"/>
                <w:szCs w:val="22"/>
                <w:lang w:eastAsia="en-US"/>
              </w:rPr>
              <w:t xml:space="preserve">В соответствии с </w:t>
            </w:r>
            <w:r w:rsidR="00AC7F97">
              <w:rPr>
                <w:rFonts w:eastAsiaTheme="minorHAnsi"/>
                <w:szCs w:val="22"/>
                <w:lang w:eastAsia="en-US"/>
              </w:rPr>
              <w:t xml:space="preserve">проведенным мониторингом </w:t>
            </w:r>
            <w:r w:rsidRPr="00DB2DE6">
              <w:rPr>
                <w:rFonts w:eastAsiaTheme="minorHAnsi"/>
                <w:szCs w:val="22"/>
                <w:lang w:eastAsia="en-US"/>
              </w:rPr>
              <w:t>законодательств</w:t>
            </w:r>
            <w:r w:rsidR="00AC7F97">
              <w:rPr>
                <w:rFonts w:eastAsiaTheme="minorHAnsi"/>
                <w:szCs w:val="22"/>
                <w:lang w:eastAsia="en-US"/>
              </w:rPr>
              <w:t>а</w:t>
            </w:r>
            <w:r w:rsidR="0089799A">
              <w:rPr>
                <w:rFonts w:eastAsiaTheme="minorHAnsi"/>
                <w:szCs w:val="22"/>
                <w:lang w:eastAsia="en-US"/>
              </w:rPr>
              <w:t xml:space="preserve"> РФ актуализация локальных актов ГАПОУ СО «КУТТС» не требуется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Pr="00C138DC" w:rsidRDefault="0089799A" w:rsidP="00C13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выполнено</w:t>
            </w:r>
            <w:r w:rsidR="00CC2ACC">
              <w:rPr>
                <w:rFonts w:ascii="Liberation Serif" w:hAnsi="Liberation Serif" w:cs="Liberation Serif"/>
              </w:rPr>
              <w:t>.</w:t>
            </w:r>
          </w:p>
        </w:tc>
      </w:tr>
      <w:tr w:rsidR="001952E7" w:rsidRPr="008B24B4" w:rsidTr="002F0D4F">
        <w:trPr>
          <w:trHeight w:val="1"/>
          <w:jc w:val="center"/>
        </w:trPr>
        <w:tc>
          <w:tcPr>
            <w:tcW w:w="15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2E7" w:rsidRPr="008B24B4" w:rsidRDefault="00AC7F97" w:rsidP="00AC7F97">
            <w:pPr>
              <w:jc w:val="center"/>
              <w:rPr>
                <w:rFonts w:eastAsiaTheme="minorHAnsi"/>
                <w:lang w:eastAsia="en-US"/>
              </w:rPr>
            </w:pPr>
            <w:r w:rsidRPr="00EF16D2">
              <w:rPr>
                <w:b/>
              </w:rPr>
              <w:t>Меры, по правовому просвещению антикоррупционной компетентностиобучающихся и работников техникума</w:t>
            </w:r>
          </w:p>
        </w:tc>
      </w:tr>
      <w:tr w:rsidR="00E95911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Pr="00BA3353" w:rsidRDefault="00DC7536" w:rsidP="002F0D4F">
            <w:pPr>
              <w:jc w:val="center"/>
            </w:pPr>
            <w: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Pr="00BA3353" w:rsidRDefault="00E95911" w:rsidP="002F0D4F">
            <w:r>
              <w:t xml:space="preserve">Ознакомление </w:t>
            </w:r>
            <w:r w:rsidRPr="00BA3353">
              <w:t xml:space="preserve">с локальными актами по противодействию коррупции вновь </w:t>
            </w:r>
            <w:r>
              <w:t>принятого работника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08A" w:rsidRDefault="0046408A" w:rsidP="00464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10.01.2022 г.</w:t>
            </w:r>
          </w:p>
          <w:p w:rsidR="0046408A" w:rsidRDefault="0046408A" w:rsidP="00464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14.02.2022 г.</w:t>
            </w:r>
          </w:p>
          <w:p w:rsidR="0046408A" w:rsidRDefault="0046408A" w:rsidP="00464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24.02.2022 г.</w:t>
            </w:r>
          </w:p>
          <w:p w:rsidR="0046408A" w:rsidRDefault="0046408A" w:rsidP="00464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01.04.2022 г.</w:t>
            </w:r>
          </w:p>
          <w:p w:rsidR="00E95911" w:rsidRPr="00BA3353" w:rsidRDefault="0046408A" w:rsidP="0046408A">
            <w:pPr>
              <w:jc w:val="center"/>
            </w:pPr>
            <w:r>
              <w:rPr>
                <w:rFonts w:eastAsiaTheme="minorHAnsi"/>
                <w:lang w:eastAsia="en-US"/>
              </w:rPr>
              <w:t>01.08.2022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Pr="00BA3353" w:rsidRDefault="008F3008" w:rsidP="002F0D4F">
            <w:pPr>
              <w:jc w:val="center"/>
            </w:pPr>
            <w:r>
              <w:t>С</w:t>
            </w:r>
            <w:r w:rsidR="00CA21DD" w:rsidRPr="00FD0D23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799A" w:rsidRPr="008B24B4" w:rsidRDefault="00521A4A" w:rsidP="00521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приеме на работу с локальными актами по противодействию коррупции ознакомлены 5 человек, с отметкой в Журнале ознакомления работников с локальными нормативными актами ГАПОУ СО «КУТТС»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911" w:rsidRPr="00C138DC" w:rsidRDefault="00AC7F97" w:rsidP="00C13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в полном объеме.</w:t>
            </w:r>
          </w:p>
        </w:tc>
      </w:tr>
      <w:tr w:rsidR="00AC7F97" w:rsidRPr="008B24B4" w:rsidTr="004C16FC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DC7536" w:rsidP="002F0D4F">
            <w:pPr>
              <w:jc w:val="center"/>
            </w:pPr>
            <w:r>
              <w:t>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AC7F97" w:rsidP="002F0D4F">
            <w:r w:rsidRPr="00BA3353">
              <w:t>Организация и проведение мероприятий, посвяще</w:t>
            </w:r>
            <w:r>
              <w:t xml:space="preserve">нных Международному дню борьбы </w:t>
            </w:r>
            <w:r w:rsidRPr="00BA3353">
              <w:t>с коррупцией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D053BD" w:rsidRDefault="00C138DC" w:rsidP="002F0D4F">
            <w:pPr>
              <w:pStyle w:val="a9"/>
              <w:spacing w:before="0" w:beforeAutospacing="0" w:after="0" w:afterAutospacing="0"/>
              <w:jc w:val="center"/>
            </w:pPr>
            <w:r>
              <w:t>ноябрь-декабрь 2021-2024 годов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8F3008" w:rsidP="002F0D4F">
            <w:pPr>
              <w:pStyle w:val="a9"/>
              <w:spacing w:before="0" w:beforeAutospacing="0" w:after="0" w:afterAutospacing="0"/>
              <w:jc w:val="center"/>
            </w:pPr>
            <w:r>
              <w:t>З</w:t>
            </w:r>
            <w:r w:rsidR="00C138DC">
              <w:t>аместитель директора по УР</w:t>
            </w:r>
          </w:p>
          <w:p w:rsidR="00C138DC" w:rsidRDefault="008F3008" w:rsidP="002F0D4F">
            <w:pPr>
              <w:pStyle w:val="a9"/>
              <w:spacing w:before="0" w:beforeAutospacing="0" w:after="0" w:afterAutospacing="0"/>
              <w:jc w:val="center"/>
            </w:pPr>
            <w:r>
              <w:t>З</w:t>
            </w:r>
            <w:r w:rsidR="00C138DC">
              <w:t>аместитель директора по СПР</w:t>
            </w:r>
          </w:p>
          <w:p w:rsidR="00C138DC" w:rsidRPr="00D053BD" w:rsidRDefault="008F3008" w:rsidP="008F3008">
            <w:pPr>
              <w:pStyle w:val="a9"/>
              <w:spacing w:before="0" w:beforeAutospacing="0" w:after="0" w:afterAutospacing="0"/>
              <w:jc w:val="center"/>
            </w:pPr>
            <w:r>
              <w:t>П</w:t>
            </w:r>
            <w:r w:rsidR="00C138DC">
              <w:t>едагог-организатор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D053BD" w:rsidRDefault="00433B82" w:rsidP="00C138DC">
            <w:pPr>
              <w:pStyle w:val="a9"/>
              <w:spacing w:before="0" w:beforeAutospacing="0" w:after="0" w:afterAutospacing="0"/>
              <w:jc w:val="center"/>
            </w:pPr>
            <w:r w:rsidRPr="00433B82">
              <w:t>Планируется провести в течении года.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C138DC" w:rsidRDefault="00C138DC" w:rsidP="00C138DC">
            <w:pPr>
              <w:jc w:val="center"/>
              <w:rPr>
                <w:rFonts w:ascii="Liberation Serif" w:hAnsi="Liberation Serif" w:cs="Liberation Serif"/>
              </w:rPr>
            </w:pPr>
            <w:r w:rsidRPr="00C138DC">
              <w:rPr>
                <w:rFonts w:ascii="Liberation Serif" w:hAnsi="Liberation Serif" w:cs="Liberation Serif"/>
              </w:rPr>
              <w:t>Не выполнено</w:t>
            </w:r>
          </w:p>
        </w:tc>
      </w:tr>
      <w:tr w:rsidR="00AC7F97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DC7536" w:rsidP="002F0D4F">
            <w:pPr>
              <w:jc w:val="center"/>
            </w:pPr>
            <w:r>
              <w:t>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AC7F97" w:rsidP="002F0D4F">
            <w:r w:rsidRPr="00BA3353">
              <w:t xml:space="preserve">Размещение на сайте техникума нормативно-правовых, локальных актов, планов мероприятий по противодействию коррупции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521A4A" w:rsidP="00CA21DD">
            <w:pPr>
              <w:jc w:val="center"/>
            </w:pPr>
            <w:r>
              <w:t>18.07.2022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8F3008" w:rsidP="002F0D4F">
            <w:pPr>
              <w:jc w:val="center"/>
            </w:pPr>
            <w:r>
              <w:t>С</w:t>
            </w:r>
            <w:r w:rsidR="00AC7F97">
              <w:t>пециалист по кадрам</w:t>
            </w:r>
          </w:p>
          <w:p w:rsidR="00AC7F97" w:rsidRPr="00BA3353" w:rsidRDefault="008F3008" w:rsidP="00CA21DD">
            <w:pPr>
              <w:jc w:val="center"/>
            </w:pPr>
            <w:r>
              <w:t>Специалист по защите информации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16FC" w:rsidRPr="008B24B4" w:rsidRDefault="004C16FC" w:rsidP="00521A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Размещен</w:t>
            </w:r>
            <w:r w:rsidR="00521A4A">
              <w:rPr>
                <w:rFonts w:eastAsiaTheme="minorHAnsi"/>
                <w:sz w:val="22"/>
                <w:szCs w:val="22"/>
                <w:lang w:eastAsia="en-US"/>
              </w:rPr>
              <w:t xml:space="preserve">а </w:t>
            </w:r>
            <w:r w:rsidR="00C138DC">
              <w:rPr>
                <w:rFonts w:eastAsiaTheme="minorHAnsi"/>
                <w:lang w:eastAsia="en-US"/>
              </w:rPr>
              <w:t xml:space="preserve">информация о социологическом опросе, </w:t>
            </w:r>
            <w:r w:rsidR="00C138DC" w:rsidRPr="00C138DC">
              <w:rPr>
                <w:rFonts w:eastAsiaTheme="minorHAnsi"/>
                <w:bCs/>
                <w:lang w:eastAsia="en-US"/>
              </w:rPr>
              <w:t xml:space="preserve">представителей бизнес-сообщества, главная цель которого – оценить уровень «деловой» коррупции в Свердловской </w:t>
            </w:r>
            <w:r w:rsidR="00C138DC" w:rsidRPr="00C138DC">
              <w:rPr>
                <w:rFonts w:eastAsiaTheme="minorHAnsi"/>
                <w:bCs/>
                <w:lang w:eastAsia="en-US"/>
              </w:rPr>
              <w:lastRenderedPageBreak/>
              <w:t>области</w:t>
            </w:r>
            <w:r w:rsidR="00092FB8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124607" w:rsidRDefault="004C16FC" w:rsidP="0012460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Выполнено в полном объеме.</w:t>
            </w:r>
          </w:p>
        </w:tc>
      </w:tr>
      <w:tr w:rsidR="00AC7F97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DC7536" w:rsidP="002F0D4F">
            <w:pPr>
              <w:jc w:val="center"/>
            </w:pPr>
            <w:r>
              <w:lastRenderedPageBreak/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AC7F97" w:rsidP="002F0D4F">
            <w:r w:rsidRPr="00BA3353">
              <w:t xml:space="preserve">Размещение на стендах техникума информации по антикоррупционной тематике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521A4A" w:rsidP="00DB24C5">
            <w:pPr>
              <w:jc w:val="center"/>
            </w:pPr>
            <w:r>
              <w:t>18.07.2022 г.</w:t>
            </w:r>
          </w:p>
          <w:p w:rsidR="00521A4A" w:rsidRDefault="00521A4A" w:rsidP="00DB24C5">
            <w:pPr>
              <w:jc w:val="center"/>
            </w:pPr>
            <w:r>
              <w:t>28.03.2022 г.</w:t>
            </w:r>
          </w:p>
          <w:p w:rsidR="00521A4A" w:rsidRPr="00DB24C5" w:rsidRDefault="00521A4A" w:rsidP="00DB24C5">
            <w:pPr>
              <w:jc w:val="center"/>
            </w:pPr>
            <w:r>
              <w:t>14.06.2022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8F3008" w:rsidP="002F0D4F">
            <w:pPr>
              <w:jc w:val="center"/>
            </w:pPr>
            <w:r>
              <w:t>С</w:t>
            </w:r>
            <w:r w:rsidR="00AC7F97">
              <w:t>пециалист по кадрам</w:t>
            </w:r>
          </w:p>
          <w:p w:rsidR="00AC7F97" w:rsidRPr="00BA3353" w:rsidRDefault="00AC7F97" w:rsidP="00092FB8"/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536" w:rsidRPr="00092FB8" w:rsidRDefault="00DC7536" w:rsidP="00DC75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092FB8">
              <w:rPr>
                <w:rFonts w:eastAsiaTheme="minorHAnsi"/>
                <w:szCs w:val="22"/>
                <w:lang w:eastAsia="en-US"/>
              </w:rPr>
              <w:t>Размещен</w:t>
            </w:r>
            <w:r w:rsidR="00521A4A">
              <w:rPr>
                <w:rFonts w:eastAsiaTheme="minorHAnsi"/>
                <w:szCs w:val="22"/>
                <w:lang w:eastAsia="en-US"/>
              </w:rPr>
              <w:t>а</w:t>
            </w:r>
            <w:r w:rsidRPr="00092FB8">
              <w:rPr>
                <w:rFonts w:eastAsiaTheme="minorHAnsi"/>
                <w:szCs w:val="22"/>
                <w:lang w:eastAsia="en-US"/>
              </w:rPr>
              <w:t>:</w:t>
            </w:r>
          </w:p>
          <w:p w:rsidR="00DC7536" w:rsidRPr="00092FB8" w:rsidRDefault="00092FB8" w:rsidP="00DC75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092FB8">
              <w:rPr>
                <w:rFonts w:eastAsiaTheme="minorHAnsi"/>
                <w:szCs w:val="22"/>
                <w:lang w:eastAsia="en-US"/>
              </w:rPr>
              <w:t xml:space="preserve">- информация о социологическом опросе, </w:t>
            </w:r>
            <w:r w:rsidRPr="00092FB8">
              <w:rPr>
                <w:rFonts w:eastAsiaTheme="minorHAnsi"/>
                <w:bCs/>
                <w:szCs w:val="22"/>
                <w:lang w:eastAsia="en-US"/>
              </w:rPr>
              <w:t>представителей бизнес-сообщества, главная цель которого – оценить уровень «деловой» коррупции в Свердловской области</w:t>
            </w:r>
            <w:r>
              <w:rPr>
                <w:rFonts w:eastAsiaTheme="minorHAnsi"/>
                <w:bCs/>
                <w:szCs w:val="22"/>
                <w:lang w:eastAsia="en-US"/>
              </w:rPr>
              <w:t>;</w:t>
            </w:r>
          </w:p>
          <w:p w:rsidR="004C16FC" w:rsidRPr="004C16FC" w:rsidRDefault="00DC7536" w:rsidP="00521A4A">
            <w:pPr>
              <w:autoSpaceDE w:val="0"/>
              <w:autoSpaceDN w:val="0"/>
              <w:adjustRightInd w:val="0"/>
            </w:pPr>
            <w:r w:rsidRPr="00092FB8">
              <w:rPr>
                <w:rFonts w:eastAsiaTheme="minorHAnsi"/>
                <w:szCs w:val="22"/>
                <w:lang w:eastAsia="en-US"/>
              </w:rPr>
              <w:t>-</w:t>
            </w:r>
            <w:r w:rsidR="00092FB8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092FB8">
              <w:rPr>
                <w:rFonts w:eastAsiaTheme="minorHAnsi"/>
                <w:szCs w:val="22"/>
                <w:lang w:eastAsia="en-US"/>
              </w:rPr>
              <w:t>информация о Заседаниях Комиссии по противодействию коррупции ГАПОУ СО «КУТТС».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092FB8" w:rsidRDefault="004C16FC" w:rsidP="00092F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в полном объеме.</w:t>
            </w:r>
          </w:p>
        </w:tc>
      </w:tr>
      <w:tr w:rsidR="00AC7F97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DC7536" w:rsidP="002F0D4F">
            <w:pPr>
              <w:jc w:val="center"/>
            </w:pPr>
            <w:r>
              <w:t>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717FFD" w:rsidRDefault="00AC7F97" w:rsidP="002F0D4F">
            <w:r w:rsidRPr="00717FFD">
              <w:t>Проведение разъяснительной работы с работниками:</w:t>
            </w:r>
          </w:p>
          <w:p w:rsidR="00AC7F97" w:rsidRPr="00717FFD" w:rsidRDefault="00AC7F97" w:rsidP="002F0D4F">
            <w:r w:rsidRPr="00717FFD">
              <w:t>о недопустимости принятия подарков;</w:t>
            </w:r>
          </w:p>
          <w:p w:rsidR="00AC7F97" w:rsidRPr="00146879" w:rsidRDefault="00AC7F97" w:rsidP="002F0D4F">
            <w:pPr>
              <w:rPr>
                <w:highlight w:val="yellow"/>
              </w:rPr>
            </w:pPr>
            <w:r w:rsidRPr="00717FFD">
              <w:t>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521A4A" w:rsidP="00CD5BC7">
            <w:pPr>
              <w:jc w:val="center"/>
            </w:pPr>
            <w:r>
              <w:t>15.06.2022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8F3008" w:rsidP="00DC7536">
            <w:pPr>
              <w:jc w:val="center"/>
            </w:pPr>
            <w:r>
              <w:t>С</w:t>
            </w:r>
            <w:r w:rsidR="00DC7536">
              <w:t>с</w:t>
            </w:r>
            <w:r w:rsidR="00CD5BC7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5FA" w:rsidRPr="001B7796" w:rsidRDefault="00521A4A" w:rsidP="00717FF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t>В</w:t>
            </w:r>
            <w:r w:rsidR="00CC2ACC" w:rsidRPr="00717FFD">
              <w:t xml:space="preserve"> рамках педагогического совета были изучены Правила обмена деловыми подарками и знаками делового гостеприимства государственного автономного профессионального образовательного учреждения Свердловской области «Каменск-Уральский техникум торговли и сервиса»</w:t>
            </w:r>
            <w:r w:rsidR="00113344" w:rsidRPr="00717FFD">
              <w:t xml:space="preserve"> </w:t>
            </w:r>
            <w:r w:rsidR="00113344">
              <w:t xml:space="preserve">(протокол от </w:t>
            </w:r>
            <w:r w:rsidR="00717FFD">
              <w:t>15.06.2022</w:t>
            </w:r>
            <w:r w:rsidR="00113344">
              <w:t xml:space="preserve"> №</w:t>
            </w:r>
            <w:r w:rsidR="00717FFD">
              <w:t xml:space="preserve"> 8 </w:t>
            </w:r>
            <w:r w:rsidR="00113344">
              <w:t>).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5FA" w:rsidRDefault="000D05FA" w:rsidP="000D05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в полном объеме.</w:t>
            </w:r>
          </w:p>
          <w:p w:rsidR="00AC7F97" w:rsidRPr="008B24B4" w:rsidRDefault="00AC7F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C7F97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DC7536" w:rsidP="002F0D4F">
            <w:pPr>
              <w:jc w:val="center"/>
            </w:pPr>
            <w:r>
              <w:t>8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AC7F97" w:rsidP="002F0D4F">
            <w:r w:rsidRPr="00A22018">
              <w:t>Организация обучающих мероприятий по вопросам профилактики и противодействия коррупции среди работников и обучающихся (по возможности с приглашением представителя правоохранительных органов)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93096" w:rsidRDefault="00521A4A" w:rsidP="00B93096">
            <w:pPr>
              <w:jc w:val="center"/>
            </w:pPr>
            <w:r>
              <w:t>20.05.2022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8F3008" w:rsidP="002F0D4F">
            <w:pPr>
              <w:jc w:val="center"/>
            </w:pPr>
            <w:r>
              <w:t>З</w:t>
            </w:r>
            <w:r w:rsidR="00AC7F97">
              <w:t>ам. директора по УР</w:t>
            </w:r>
          </w:p>
          <w:p w:rsidR="00AC7F97" w:rsidRDefault="008F3008" w:rsidP="002F0D4F">
            <w:pPr>
              <w:jc w:val="center"/>
            </w:pPr>
            <w:r>
              <w:t>З</w:t>
            </w:r>
            <w:r w:rsidR="00AC7F97">
              <w:t>ам. директора по СПР</w:t>
            </w:r>
          </w:p>
          <w:p w:rsidR="00AC7F97" w:rsidRPr="00BA3353" w:rsidRDefault="008F3008" w:rsidP="00DC7536">
            <w:pPr>
              <w:jc w:val="center"/>
            </w:pPr>
            <w:r>
              <w:t>С</w:t>
            </w:r>
            <w:r w:rsidR="00AC7F97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5FA" w:rsidRPr="000D05FA" w:rsidRDefault="003E4D77" w:rsidP="001B779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 с представителем Прокуратуры г. Каменска-Уральского на тему: «Меры ответственности за коррупционные правонарушения» - 102 человека.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5FA" w:rsidRDefault="000D05FA" w:rsidP="000D05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в полном объеме.</w:t>
            </w:r>
          </w:p>
          <w:p w:rsidR="00AC7F97" w:rsidRPr="008B24B4" w:rsidRDefault="00AC7F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C7F97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DC7536" w:rsidP="002F0D4F">
            <w:pPr>
              <w:jc w:val="center"/>
            </w:pPr>
            <w:r>
              <w:t>9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3075B7" w:rsidRDefault="00AC7F97" w:rsidP="002F0D4F">
            <w:r w:rsidRPr="00A9285B">
              <w:t xml:space="preserve">Разработка Концепции </w:t>
            </w:r>
            <w:r w:rsidRPr="00A9285B">
              <w:lastRenderedPageBreak/>
              <w:t>антикоррупционного воспитания (формирования антикоррупционного мировоззрения у обучающихся) и плана ее реализации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B310AE" w:rsidP="002F0D4F">
            <w:pPr>
              <w:jc w:val="center"/>
            </w:pPr>
            <w:r>
              <w:lastRenderedPageBreak/>
              <w:t>20.09.2021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536" w:rsidRDefault="008F3008" w:rsidP="00DC7536">
            <w:pPr>
              <w:jc w:val="center"/>
            </w:pPr>
            <w:r>
              <w:t>З</w:t>
            </w:r>
            <w:r w:rsidR="00DC7536">
              <w:t xml:space="preserve">ам. директора по </w:t>
            </w:r>
            <w:r w:rsidR="00DC7536">
              <w:lastRenderedPageBreak/>
              <w:t>СПР</w:t>
            </w:r>
          </w:p>
          <w:p w:rsidR="00AC7F97" w:rsidRDefault="008F3008" w:rsidP="00DC7536">
            <w:pPr>
              <w:jc w:val="center"/>
            </w:pPr>
            <w:r>
              <w:t>С</w:t>
            </w:r>
            <w:r w:rsidR="00DC7536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8B24B4" w:rsidRDefault="00A9285B" w:rsidP="00A928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Утверждена приказом от </w:t>
            </w:r>
            <w:r>
              <w:rPr>
                <w:rFonts w:eastAsiaTheme="minorHAnsi"/>
                <w:lang w:eastAsia="en-US"/>
              </w:rPr>
              <w:lastRenderedPageBreak/>
              <w:t xml:space="preserve">20.09.2021 г. № 333-од «Об утверждении </w:t>
            </w:r>
            <w:r w:rsidRPr="00A9285B">
              <w:rPr>
                <w:rFonts w:eastAsiaTheme="minorHAnsi"/>
                <w:lang w:eastAsia="en-US"/>
              </w:rPr>
              <w:t>Концепции антикоррупционного воспитания</w:t>
            </w:r>
            <w:r>
              <w:rPr>
                <w:rFonts w:eastAsiaTheme="minorHAnsi"/>
                <w:lang w:eastAsia="en-US"/>
              </w:rPr>
              <w:t xml:space="preserve"> ГАПОУ СО «КУТТС»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05FA" w:rsidRDefault="000D05FA" w:rsidP="000D05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Выполнено в полном </w:t>
            </w:r>
            <w:r>
              <w:rPr>
                <w:rFonts w:ascii="Liberation Serif" w:hAnsi="Liberation Serif" w:cs="Liberation Serif"/>
              </w:rPr>
              <w:lastRenderedPageBreak/>
              <w:t>объеме.</w:t>
            </w:r>
          </w:p>
          <w:p w:rsidR="00AC7F97" w:rsidRPr="008B24B4" w:rsidRDefault="00AC7F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C7F97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DC7536" w:rsidP="002F0D4F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897BE1" w:rsidRDefault="00AC7F97" w:rsidP="002F0D4F">
            <w:r w:rsidRPr="00B16C68">
              <w:t>Проведение открытых уроков и классных часов с участием сотрудн</w:t>
            </w:r>
            <w:r w:rsidR="00B16C68">
              <w:t>иков правоохранительных органов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B310AE" w:rsidP="002F0D4F">
            <w:pPr>
              <w:jc w:val="center"/>
            </w:pPr>
            <w:r>
              <w:rPr>
                <w:rFonts w:eastAsiaTheme="minorHAnsi"/>
                <w:lang w:eastAsia="en-US"/>
              </w:rPr>
              <w:t>20.05.2022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8F3008" w:rsidP="002F0D4F">
            <w:pPr>
              <w:jc w:val="center"/>
            </w:pPr>
            <w:r>
              <w:t>З</w:t>
            </w:r>
            <w:r w:rsidR="00AC7F97" w:rsidRPr="00425BF6">
              <w:t>ам. директора по СПР</w:t>
            </w:r>
          </w:p>
          <w:p w:rsidR="00AC7F97" w:rsidRDefault="00AC7F97" w:rsidP="002F0D4F">
            <w:pPr>
              <w:jc w:val="center"/>
            </w:pPr>
            <w:r>
              <w:t>Кураторы учебных групп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8B24B4" w:rsidRDefault="00B279E0" w:rsidP="00897B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 с представителем Прокуратуры г. Каменска-Уральского на тему: «Меры ответственности за коррупционные правонарушения» - 102 человека.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7BE1" w:rsidRDefault="00897BE1" w:rsidP="00897BE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в полном объеме.</w:t>
            </w:r>
          </w:p>
          <w:p w:rsidR="00AC7F97" w:rsidRPr="008B24B4" w:rsidRDefault="00AC7F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C7F97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DC7536" w:rsidP="002F0D4F">
            <w:pPr>
              <w:jc w:val="center"/>
            </w:pPr>
            <w:r>
              <w:t>11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3075B7" w:rsidRDefault="00AC7F97" w:rsidP="002F0D4F">
            <w:r>
              <w:t>О</w:t>
            </w:r>
            <w:r w:rsidRPr="00425BF6">
              <w:t xml:space="preserve">рганизация проведения конкурса </w:t>
            </w:r>
            <w:r w:rsidRPr="00897BE1">
              <w:t>социальной рекламы на антикоррупционную</w:t>
            </w:r>
            <w:r w:rsidRPr="00425BF6">
              <w:t xml:space="preserve"> тематику среди обучающихся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DC726E" w:rsidP="002F0D4F">
            <w:pPr>
              <w:jc w:val="center"/>
            </w:pPr>
            <w:r>
              <w:t>До 30 ноября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8F3008" w:rsidP="002F0D4F">
            <w:pPr>
              <w:jc w:val="center"/>
            </w:pPr>
            <w:r>
              <w:t>С</w:t>
            </w:r>
            <w:r w:rsidR="00DC726E">
              <w:t>пециалист по кадрам</w:t>
            </w:r>
          </w:p>
          <w:p w:rsidR="00DC726E" w:rsidRDefault="00DC726E" w:rsidP="008F3008">
            <w:pPr>
              <w:jc w:val="center"/>
            </w:pPr>
            <w:r>
              <w:t>Педагоги-организаторы</w:t>
            </w:r>
            <w:r w:rsidR="00DC7536"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8B24B4" w:rsidRDefault="00433B82" w:rsidP="00B27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3B82">
              <w:rPr>
                <w:rFonts w:eastAsiaTheme="minorHAnsi"/>
                <w:lang w:eastAsia="en-US"/>
              </w:rPr>
              <w:t>Планируется провести в течении года.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8B24B4" w:rsidRDefault="00743B99" w:rsidP="00B279E0">
            <w:pPr>
              <w:jc w:val="center"/>
              <w:rPr>
                <w:rFonts w:eastAsiaTheme="minorHAnsi"/>
                <w:lang w:eastAsia="en-US"/>
              </w:rPr>
            </w:pPr>
            <w:r w:rsidRPr="00743B99">
              <w:rPr>
                <w:rFonts w:eastAsiaTheme="minorHAnsi"/>
                <w:lang w:eastAsia="en-US"/>
              </w:rPr>
              <w:t>Не выполнено.</w:t>
            </w:r>
          </w:p>
        </w:tc>
      </w:tr>
      <w:tr w:rsidR="00AC7F97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DC7536" w:rsidP="002F0D4F">
            <w:pPr>
              <w:jc w:val="center"/>
            </w:pPr>
            <w:r>
              <w:t>12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3075B7" w:rsidRDefault="00AC7F97" w:rsidP="002F0D4F">
            <w:r w:rsidRPr="00A46466">
              <w:t>Проведении родительских собраний по темам формирования антикоррупционного мировоззрения обучающихся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B310AE" w:rsidP="002F0D4F">
            <w:pPr>
              <w:jc w:val="center"/>
            </w:pPr>
            <w:r>
              <w:rPr>
                <w:rFonts w:eastAsiaTheme="minorHAnsi"/>
                <w:lang w:eastAsia="en-US"/>
              </w:rPr>
              <w:t>26.05.2022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536" w:rsidRDefault="008F3008" w:rsidP="00DC7536">
            <w:pPr>
              <w:jc w:val="center"/>
            </w:pPr>
            <w:r>
              <w:t>З</w:t>
            </w:r>
            <w:r w:rsidR="00DC7536" w:rsidRPr="00425BF6">
              <w:t>ам. директора по СПР</w:t>
            </w:r>
          </w:p>
          <w:p w:rsidR="00AC7F97" w:rsidRDefault="00AC7F97" w:rsidP="002F0D4F">
            <w:pPr>
              <w:jc w:val="center"/>
            </w:pPr>
            <w:r>
              <w:t>Кураторы учебных групп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8B24B4" w:rsidRDefault="00B310AE" w:rsidP="00A464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8A5E02">
              <w:rPr>
                <w:rFonts w:eastAsiaTheme="minorHAnsi"/>
                <w:lang w:eastAsia="en-US"/>
              </w:rPr>
              <w:t>роведено родительское собрание на тему: «Повышение правовой культуры и соблюдение антикоррупционного поведения обучающихся». Участвовало 32 человека.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467D" w:rsidRDefault="005E467D" w:rsidP="005E467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в полном объеме.</w:t>
            </w:r>
          </w:p>
          <w:p w:rsidR="00AC7F97" w:rsidRPr="008B24B4" w:rsidRDefault="00AC7F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C7F97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DC7536" w:rsidP="002F0D4F">
            <w:pPr>
              <w:jc w:val="center"/>
            </w:pPr>
            <w:r>
              <w:t>13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783DB7" w:rsidRDefault="00AC7F97" w:rsidP="002F0D4F">
            <w:r w:rsidRPr="00783DB7">
              <w:t xml:space="preserve">Проведение ежегодного опроса </w:t>
            </w:r>
            <w:r w:rsidRPr="008F3418">
              <w:t>родителей (законных представителей) обучающихся с целью определения степени их удовлетворенности</w:t>
            </w:r>
            <w:r w:rsidRPr="00783DB7">
              <w:t>работой ОУ, качеством предоставляемых услуг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783DB7" w:rsidRDefault="00FC05EF" w:rsidP="002F0D4F">
            <w:pPr>
              <w:jc w:val="center"/>
            </w:pPr>
            <w:r>
              <w:t>До 30 декабря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05EF" w:rsidRDefault="008F3008" w:rsidP="002F0D4F">
            <w:pPr>
              <w:jc w:val="center"/>
            </w:pPr>
            <w:r>
              <w:t>С</w:t>
            </w:r>
            <w:r w:rsidR="00FC05EF">
              <w:t>пециалист по кадрам</w:t>
            </w:r>
          </w:p>
          <w:p w:rsidR="00AC7F97" w:rsidRPr="00783DB7" w:rsidRDefault="00AC7F97" w:rsidP="002F0D4F">
            <w:pPr>
              <w:jc w:val="center"/>
            </w:pPr>
            <w:r w:rsidRPr="00783DB7">
              <w:t>Кураторы учебных групп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8B24B4" w:rsidRDefault="00433B82" w:rsidP="00B27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3B82">
              <w:rPr>
                <w:rFonts w:eastAsiaTheme="minorHAnsi"/>
                <w:lang w:eastAsia="en-US"/>
              </w:rPr>
              <w:t>Планируется провести в течении года.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8B24B4" w:rsidRDefault="00743B99" w:rsidP="00B279E0">
            <w:pPr>
              <w:jc w:val="center"/>
              <w:rPr>
                <w:rFonts w:eastAsiaTheme="minorHAnsi"/>
                <w:lang w:eastAsia="en-US"/>
              </w:rPr>
            </w:pPr>
            <w:r w:rsidRPr="00743B99">
              <w:rPr>
                <w:rFonts w:eastAsiaTheme="minorHAnsi"/>
                <w:lang w:eastAsia="en-US"/>
              </w:rPr>
              <w:t>Не выполнено.</w:t>
            </w:r>
          </w:p>
        </w:tc>
      </w:tr>
      <w:tr w:rsidR="007077F6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7F6" w:rsidRDefault="00DC7536" w:rsidP="002F0D4F">
            <w:pPr>
              <w:jc w:val="center"/>
            </w:pPr>
            <w:r>
              <w:t>14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7F6" w:rsidRPr="007077F6" w:rsidRDefault="007077F6" w:rsidP="007077F6">
            <w:r w:rsidRPr="007077F6">
              <w:t>Организация и обеспечение работы по рассмотрению уведомлений работников техникума о фактах обращения к ним в целях склонения к совершению коррупционных правонарушений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7F6" w:rsidRDefault="007077F6" w:rsidP="002F0D4F">
            <w:pPr>
              <w:jc w:val="center"/>
            </w:pPr>
            <w:r>
              <w:t>Один раз в полугодие до 30 июня отчетного года и до 30 декабря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7F6" w:rsidRDefault="008F3008" w:rsidP="007077F6">
            <w:pPr>
              <w:jc w:val="center"/>
            </w:pPr>
            <w:r>
              <w:t>С</w:t>
            </w:r>
            <w:r w:rsidR="007077F6">
              <w:t>пециалист по кадрам</w:t>
            </w:r>
          </w:p>
          <w:p w:rsidR="007077F6" w:rsidRDefault="007077F6" w:rsidP="002F0D4F">
            <w:pPr>
              <w:jc w:val="center"/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7F6" w:rsidRPr="008B24B4" w:rsidRDefault="007077F6" w:rsidP="00B279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У</w:t>
            </w:r>
            <w:r w:rsidRPr="007077F6">
              <w:t>ведомлени</w:t>
            </w:r>
            <w:r>
              <w:t>я</w:t>
            </w:r>
            <w:r w:rsidRPr="007077F6">
              <w:t xml:space="preserve"> работников техникума о фактах обращения к ним в целях склонения к совершению коррупционных правонарушений</w:t>
            </w:r>
            <w:r>
              <w:t xml:space="preserve"> отсутствуют.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7F6" w:rsidRPr="008B24B4" w:rsidRDefault="006A432B" w:rsidP="006A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выполнено.</w:t>
            </w:r>
          </w:p>
        </w:tc>
      </w:tr>
      <w:tr w:rsidR="007077F6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7F6" w:rsidRDefault="00DC7536" w:rsidP="002F0D4F">
            <w:pPr>
              <w:jc w:val="center"/>
            </w:pPr>
            <w:r>
              <w:lastRenderedPageBreak/>
              <w:t>15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7F6" w:rsidRPr="00207694" w:rsidRDefault="00207694" w:rsidP="00207694">
            <w:r w:rsidRPr="00207694">
              <w:t>Участие в учебных семинарах,конференциях, круглых столах,мероприятиях по противодействиюкоррупции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7F6" w:rsidRPr="00207694" w:rsidRDefault="00B310AE" w:rsidP="00207694">
            <w:pPr>
              <w:jc w:val="center"/>
            </w:pPr>
            <w:r>
              <w:rPr>
                <w:rFonts w:eastAsiaTheme="minorHAnsi"/>
                <w:lang w:eastAsia="en-US"/>
              </w:rPr>
              <w:t>26.08.2022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536" w:rsidRDefault="008F3008" w:rsidP="00DC7536">
            <w:pPr>
              <w:jc w:val="center"/>
            </w:pPr>
            <w:r>
              <w:t>С</w:t>
            </w:r>
            <w:r w:rsidR="00DC7536">
              <w:t>пециалист по кадрам</w:t>
            </w:r>
          </w:p>
          <w:p w:rsidR="007077F6" w:rsidRDefault="007077F6" w:rsidP="002F0D4F">
            <w:pPr>
              <w:jc w:val="center"/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7F6" w:rsidRPr="008B24B4" w:rsidRDefault="00B310AE" w:rsidP="00B279E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B279E0">
              <w:rPr>
                <w:rFonts w:eastAsiaTheme="minorHAnsi"/>
                <w:lang w:eastAsia="en-US"/>
              </w:rPr>
              <w:t xml:space="preserve">частие в </w:t>
            </w:r>
            <w:r w:rsidR="00B279E0" w:rsidRPr="00B279E0">
              <w:rPr>
                <w:rFonts w:eastAsiaTheme="minorHAnsi"/>
                <w:lang w:eastAsia="en-US"/>
              </w:rPr>
              <w:t>совещани</w:t>
            </w:r>
            <w:r w:rsidR="00B279E0">
              <w:rPr>
                <w:rFonts w:eastAsiaTheme="minorHAnsi"/>
                <w:lang w:eastAsia="en-US"/>
              </w:rPr>
              <w:t>и</w:t>
            </w:r>
            <w:r w:rsidR="00B279E0" w:rsidRPr="00B279E0">
              <w:rPr>
                <w:rFonts w:eastAsiaTheme="minorHAnsi"/>
                <w:lang w:eastAsia="en-US"/>
              </w:rPr>
              <w:t xml:space="preserve"> на тему «Организация деятельности по профилактике коррупции в подведомственных Министерству образования и молодежной политики Свердловской области учреждениях»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79E0" w:rsidRPr="00B279E0" w:rsidRDefault="00B279E0" w:rsidP="00B279E0">
            <w:pPr>
              <w:jc w:val="center"/>
              <w:rPr>
                <w:rFonts w:eastAsiaTheme="minorHAnsi"/>
                <w:lang w:eastAsia="en-US"/>
              </w:rPr>
            </w:pPr>
            <w:r w:rsidRPr="00B279E0">
              <w:rPr>
                <w:rFonts w:eastAsiaTheme="minorHAnsi"/>
                <w:lang w:eastAsia="en-US"/>
              </w:rPr>
              <w:t>Выполнено в полном объеме.</w:t>
            </w:r>
          </w:p>
          <w:p w:rsidR="007077F6" w:rsidRPr="008B24B4" w:rsidRDefault="007077F6" w:rsidP="00B279E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E3D6F" w:rsidRPr="008B24B4" w:rsidTr="002F0D4F">
        <w:trPr>
          <w:trHeight w:val="1"/>
          <w:jc w:val="center"/>
        </w:trPr>
        <w:tc>
          <w:tcPr>
            <w:tcW w:w="15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3D6F" w:rsidRPr="008B24B4" w:rsidRDefault="00713DFE" w:rsidP="00713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3353">
              <w:rPr>
                <w:b/>
              </w:rPr>
              <w:t>Меры, направленные на устранение коррупционных рисков либо их минимизации</w:t>
            </w:r>
          </w:p>
        </w:tc>
      </w:tr>
      <w:tr w:rsidR="00AC7F97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AC7F97" w:rsidP="002F0D4F">
            <w:pPr>
              <w:jc w:val="center"/>
            </w:pPr>
            <w:r w:rsidRPr="00BA3353">
              <w:t>1</w:t>
            </w:r>
            <w:r w:rsidR="00C44F31"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A22018" w:rsidRDefault="00AC7F97" w:rsidP="002F0D4F">
            <w:r w:rsidRPr="00A22018">
              <w:t>Осуществление контроля за соблюдением законодательства о закупках при проведение заседаний комиссии по закупкам товаров (работ, услуг)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Pr="00BA3353" w:rsidRDefault="00AC7F97" w:rsidP="002F0D4F">
            <w:pPr>
              <w:jc w:val="center"/>
            </w:pPr>
            <w:r>
              <w:t>П</w:t>
            </w:r>
            <w:r w:rsidRPr="00BA3353">
              <w:t xml:space="preserve">ри проведении закупок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F97" w:rsidRDefault="008F3008" w:rsidP="002F0D4F">
            <w:pPr>
              <w:jc w:val="center"/>
            </w:pPr>
            <w:r>
              <w:t>С</w:t>
            </w:r>
            <w:r w:rsidR="00B65C84">
              <w:t>пециалист по кадрам</w:t>
            </w:r>
          </w:p>
          <w:p w:rsidR="00B65C84" w:rsidRPr="00BA3353" w:rsidRDefault="008F3008" w:rsidP="00F56E3A">
            <w:pPr>
              <w:jc w:val="center"/>
            </w:pPr>
            <w:r>
              <w:t>В</w:t>
            </w:r>
            <w:r w:rsidR="00B65C84">
              <w:t>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FB5" w:rsidRDefault="00783FB5">
            <w:pPr>
              <w:autoSpaceDE w:val="0"/>
              <w:autoSpaceDN w:val="0"/>
              <w:adjustRightInd w:val="0"/>
            </w:pPr>
            <w:r>
              <w:t>Осуществление закупок в соответствии с планом закупок товаров, работ, услуг на 202</w:t>
            </w:r>
            <w:r w:rsidR="001B7796">
              <w:t>2</w:t>
            </w:r>
            <w:r>
              <w:t xml:space="preserve"> год.</w:t>
            </w:r>
          </w:p>
          <w:p w:rsidR="00783FB5" w:rsidRDefault="00783FB5">
            <w:pPr>
              <w:autoSpaceDE w:val="0"/>
              <w:autoSpaceDN w:val="0"/>
              <w:adjustRightInd w:val="0"/>
            </w:pPr>
            <w:r>
              <w:t xml:space="preserve">Размещение информации в ЕИС </w:t>
            </w:r>
            <w:r w:rsidRPr="00783FB5">
              <w:t>zakupki.gov.ru</w:t>
            </w:r>
            <w:r>
              <w:t xml:space="preserve"> о заключении договоров производится в</w:t>
            </w:r>
            <w:r w:rsidR="00A766B8">
              <w:t xml:space="preserve"> </w:t>
            </w:r>
            <w:r w:rsidR="00B310AE">
              <w:t xml:space="preserve">установленные </w:t>
            </w:r>
            <w:r w:rsidR="007D779C">
              <w:rPr>
                <w:rFonts w:ascii="Liberation Serif" w:hAnsi="Liberation Serif" w:cs="Liberation Serif"/>
              </w:rPr>
              <w:t>законодательством Российской Федерации</w:t>
            </w:r>
            <w:r w:rsidR="00B310AE">
              <w:rPr>
                <w:rFonts w:ascii="Liberation Serif" w:hAnsi="Liberation Serif" w:cs="Liberation Serif"/>
              </w:rPr>
              <w:t xml:space="preserve"> сроки</w:t>
            </w:r>
            <w:r>
              <w:t>:</w:t>
            </w:r>
          </w:p>
          <w:p w:rsidR="00216368" w:rsidRDefault="00F217A6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Замена деревянных оконных блоков на блоки из ПВХ-профилей – договор от 08.02.2022 г. (размещен 08.02.2022);</w:t>
            </w:r>
          </w:p>
          <w:p w:rsidR="00F217A6" w:rsidRDefault="00F217A6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картриджей, запасных частей, расходных материалов для устройств ввода-вывода информации – договор от 21.02.2022 г. № 32211082853 (размещен 21.02.2022 г.0;</w:t>
            </w:r>
          </w:p>
          <w:p w:rsidR="00F217A6" w:rsidRDefault="00F217A6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бытовой химии и хозяйственного инвентаря – договор от 22.02.2022 г. № 32211097278 (размещен 25.02.2022 г.);</w:t>
            </w:r>
          </w:p>
          <w:p w:rsidR="00F217A6" w:rsidRDefault="00F217A6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Оказание услуг по техническому обслуживанию </w:t>
            </w:r>
            <w:r>
              <w:rPr>
                <w:rFonts w:eastAsiaTheme="minorHAnsi"/>
                <w:lang w:eastAsia="en-US"/>
              </w:rPr>
              <w:lastRenderedPageBreak/>
              <w:t>автотранспорта – договор от 11.03.2022 г. № 32211143361 (размещен 11.03.2022 г.0;</w:t>
            </w:r>
          </w:p>
          <w:p w:rsidR="00F217A6" w:rsidRDefault="00F217A6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Замена выпусков канализационных К1-1, К1-2 с частичной заменой канализационных труб внутри здания – договор от 11.03.2022 г. (размещен 11.03.2022 г.);</w:t>
            </w:r>
          </w:p>
          <w:p w:rsidR="00F217A6" w:rsidRDefault="009D711A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канцелярских товаров – договор от 11.03.2022 г. № 32211144301 (размещен 11.03.2022 г.);</w:t>
            </w:r>
          </w:p>
          <w:p w:rsidR="009D711A" w:rsidRDefault="009D711A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электрических материалов – договор от 14.03.</w:t>
            </w:r>
            <w:r w:rsidR="00E95901">
              <w:rPr>
                <w:rFonts w:eastAsiaTheme="minorHAnsi"/>
                <w:lang w:eastAsia="en-US"/>
              </w:rPr>
              <w:t>2022 г. (размещен 14.03.2022 г.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D711A" w:rsidRDefault="009D711A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Замена существующих пожарных шкафов – договор от 04.04.2022 г. № 32211217328 (размещен 04.04.2022 г.</w:t>
            </w:r>
            <w:r w:rsidR="00E95901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D711A" w:rsidRDefault="009D711A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проверки приборов учета тепловой энергии и ГВС – 29.04.2022 г. </w:t>
            </w:r>
          </w:p>
          <w:p w:rsidR="00E95901" w:rsidRDefault="00E95901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строительного оборудования и инвентаря – договор от 04.05.2022 г. № 32211301242 (размещен 04.05.2022 г.);</w:t>
            </w:r>
          </w:p>
          <w:p w:rsidR="00E95901" w:rsidRDefault="00E95901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гидравлической промывки и гидравлических испытаний опрессовки внутренних систем </w:t>
            </w:r>
            <w:r>
              <w:rPr>
                <w:rFonts w:eastAsiaTheme="minorHAnsi"/>
                <w:lang w:eastAsia="en-US"/>
              </w:rPr>
              <w:lastRenderedPageBreak/>
              <w:t>отопления – договор от 11.05.2022 г. № 32211324173 (размещен 11.05.2022 г.);</w:t>
            </w:r>
          </w:p>
          <w:p w:rsidR="00E95901" w:rsidRDefault="00791346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преобразователей расхода электромагнитных ПРЭМ-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-50 с блоком питания АС/ДС 10ВР220-12 Д – договор от 11.05.2022 г. № 32211327843 (размещен 11.05.2022);</w:t>
            </w:r>
          </w:p>
          <w:p w:rsidR="00791346" w:rsidRDefault="00791346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светильников – договор от 11.05.2022 г. № 32211332350 (размещен 11.05.2022 г.);</w:t>
            </w:r>
          </w:p>
          <w:p w:rsidR="00791346" w:rsidRDefault="00791346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услуг по круглосуточной физической охране объектов – договор от 06.06.2022 г. (размещен 06.06.2022 г.);</w:t>
            </w:r>
          </w:p>
          <w:p w:rsidR="00791346" w:rsidRDefault="00791346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кирпичей – договор от 06.06.2022 г. № 32211392034 (размещен 06.06.2022 г.);</w:t>
            </w:r>
          </w:p>
          <w:p w:rsidR="00791346" w:rsidRDefault="00791346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бензина автомобильного – договор от 20.06.2022 г. № 322</w:t>
            </w:r>
            <w:r w:rsidR="0094439E">
              <w:rPr>
                <w:rFonts w:eastAsiaTheme="minorHAnsi"/>
                <w:lang w:eastAsia="en-US"/>
              </w:rPr>
              <w:t>11426206 (размещен 20.06.2022 г.);</w:t>
            </w:r>
          </w:p>
          <w:p w:rsidR="0094439E" w:rsidRPr="00F217A6" w:rsidRDefault="0094439E" w:rsidP="00F217A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Изготовление и поставка студенческих билетов, зачетных книжек – договор от 20.06.2022 г. № 32211430761 (размещен 20.06.2022 г.).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DFE" w:rsidRDefault="00713DFE" w:rsidP="00713DF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Выполнено в полном объеме.</w:t>
            </w:r>
          </w:p>
          <w:p w:rsidR="00AC7F97" w:rsidRPr="008B24B4" w:rsidRDefault="00AC7F97" w:rsidP="00783F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427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27" w:rsidRPr="00BA3353" w:rsidRDefault="00C44F31" w:rsidP="002F0D4F">
            <w:pPr>
              <w:jc w:val="center"/>
            </w:pPr>
            <w:r>
              <w:lastRenderedPageBreak/>
              <w:t>17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27" w:rsidRPr="00BA3353" w:rsidRDefault="007F3427" w:rsidP="002F0D4F">
            <w:r w:rsidRPr="00BA3353">
              <w:t xml:space="preserve">Соблюдение требований при проведении закупок товаров (работ, </w:t>
            </w:r>
            <w:r w:rsidRPr="00BA3353">
              <w:lastRenderedPageBreak/>
              <w:t>услуг) для</w:t>
            </w:r>
            <w:r>
              <w:t xml:space="preserve"> нужд техникума в соответствии </w:t>
            </w:r>
            <w:r w:rsidRPr="00BA3353">
              <w:t xml:space="preserve">с Федеральным законом о закупках товаров, работ, услуг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B8" w:rsidRPr="00B65C84" w:rsidRDefault="00A766B8" w:rsidP="00B65C84">
            <w:pPr>
              <w:jc w:val="center"/>
            </w:pPr>
            <w:r>
              <w:lastRenderedPageBreak/>
              <w:t>П</w:t>
            </w:r>
            <w:r w:rsidRPr="00BA3353">
              <w:t xml:space="preserve">ри проведении </w:t>
            </w:r>
            <w:r w:rsidRPr="00BA3353">
              <w:lastRenderedPageBreak/>
              <w:t>закупок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E3A" w:rsidRDefault="008F3008" w:rsidP="00F56E3A">
            <w:pPr>
              <w:jc w:val="center"/>
            </w:pPr>
            <w:r>
              <w:lastRenderedPageBreak/>
              <w:t>С</w:t>
            </w:r>
            <w:r w:rsidR="00F56E3A">
              <w:t>пециалист по кадрам</w:t>
            </w:r>
          </w:p>
          <w:p w:rsidR="007F3427" w:rsidRPr="00BA3353" w:rsidRDefault="008F3008" w:rsidP="00F56E3A">
            <w:pPr>
              <w:jc w:val="center"/>
            </w:pPr>
            <w:r>
              <w:lastRenderedPageBreak/>
              <w:t>В</w:t>
            </w:r>
            <w:r w:rsidR="00F56E3A">
              <w:t>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B8" w:rsidRPr="006F2DD0" w:rsidRDefault="007F3427" w:rsidP="002F0D4F">
            <w:pPr>
              <w:jc w:val="both"/>
              <w:rPr>
                <w:rFonts w:ascii="Liberation Serif" w:hAnsi="Liberation Serif" w:cs="Liberation Serif"/>
              </w:rPr>
            </w:pPr>
            <w:r w:rsidRPr="00821408">
              <w:rPr>
                <w:rFonts w:ascii="Liberation Serif" w:hAnsi="Liberation Serif" w:cs="Liberation Serif"/>
              </w:rPr>
              <w:lastRenderedPageBreak/>
              <w:t>Закупк</w:t>
            </w:r>
            <w:r>
              <w:rPr>
                <w:rFonts w:ascii="Liberation Serif" w:hAnsi="Liberation Serif" w:cs="Liberation Serif"/>
              </w:rPr>
              <w:t xml:space="preserve">и проводятся в соответствии с </w:t>
            </w:r>
            <w:r w:rsidRPr="00821408">
              <w:rPr>
                <w:rFonts w:ascii="Liberation Serif" w:hAnsi="Liberation Serif" w:cs="Liberation Serif"/>
              </w:rPr>
              <w:t xml:space="preserve">Федеральным </w:t>
            </w:r>
            <w:r w:rsidRPr="00821408">
              <w:rPr>
                <w:rFonts w:ascii="Liberation Serif" w:hAnsi="Liberation Serif" w:cs="Liberation Serif"/>
              </w:rPr>
              <w:lastRenderedPageBreak/>
              <w:t>законом от 18.07.2011 N 223-ФЗ "О закупках товаров, работ, услуг отдельными видами юридических лиц"</w:t>
            </w:r>
            <w:r w:rsidR="00A766B8">
              <w:rPr>
                <w:rFonts w:ascii="Liberation Serif" w:hAnsi="Liberation Serif" w:cs="Liberation Serif"/>
              </w:rPr>
              <w:t>:</w:t>
            </w:r>
            <w:r w:rsidR="00F56E3A">
              <w:rPr>
                <w:rFonts w:ascii="Liberation Serif" w:hAnsi="Liberation Serif" w:cs="Liberation Serif"/>
              </w:rPr>
              <w:t xml:space="preserve"> Все закупки проведены в установленные законодательством Российской Федерации сроки, коррупционной составляющей не выявлено.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27" w:rsidRDefault="007F3427" w:rsidP="002F0D4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Выполнено в полном объеме.</w:t>
            </w:r>
          </w:p>
          <w:p w:rsidR="007F3427" w:rsidRPr="006F2DD0" w:rsidRDefault="007F3427" w:rsidP="002F0D4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A2C48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44F31" w:rsidP="002F0D4F">
            <w:pPr>
              <w:jc w:val="center"/>
            </w:pPr>
            <w:r>
              <w:lastRenderedPageBreak/>
              <w:t>18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A2C48" w:rsidP="002F0D4F">
            <w:r w:rsidRPr="0020750E">
              <w:t>Исполнение требований законодательства при размещении зак</w:t>
            </w:r>
            <w:r>
              <w:t>азов на поставки товаров, выпол</w:t>
            </w:r>
            <w:r w:rsidRPr="0020750E">
              <w:t>нение работ, оказание услуг для государственных или муниципа</w:t>
            </w:r>
            <w:r>
              <w:t>льных нужд (далее также – разме</w:t>
            </w:r>
            <w:r w:rsidRPr="0020750E">
              <w:t>щение заказа), в том числе соблюдение единого порядка размещения заказов в целях обеспечения эффективного использования бюджетных средств, развития до</w:t>
            </w:r>
            <w:r>
              <w:t>бросовестной конкуренции, совер</w:t>
            </w:r>
            <w:r w:rsidRPr="0020750E">
              <w:t xml:space="preserve">шенствования </w:t>
            </w:r>
            <w:r>
              <w:t>деятельности обеспечения гласно</w:t>
            </w:r>
            <w:r w:rsidRPr="0020750E">
              <w:t>сти и прозрачно</w:t>
            </w:r>
            <w:r>
              <w:t>сти размещения заказов, своевре</w:t>
            </w:r>
            <w:r w:rsidRPr="0020750E">
              <w:t>менного выпол</w:t>
            </w:r>
            <w:r>
              <w:t>нения обязательств по оплате вы</w:t>
            </w:r>
            <w:r w:rsidRPr="0020750E">
              <w:t>полненных раб</w:t>
            </w:r>
            <w:r>
              <w:t>от со стороны заказчика, предот</w:t>
            </w:r>
            <w:r w:rsidRPr="0020750E">
              <w:t>вращения коррупции и других злоупотреблений в сфере размещения заказов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A2C48" w:rsidP="002F0D4F">
            <w:pPr>
              <w:jc w:val="center"/>
            </w:pPr>
            <w:r w:rsidRPr="00564C94">
              <w:t>Информация о результатах исполнения договора размещена в реестр договоров в течение десяти дней со дня исполнения, изменения или расторжения договора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E3A" w:rsidRDefault="008F3008" w:rsidP="00F56E3A">
            <w:pPr>
              <w:jc w:val="center"/>
            </w:pPr>
            <w:r>
              <w:t>С</w:t>
            </w:r>
            <w:r w:rsidR="00F56E3A">
              <w:t>пециалист по кадрам</w:t>
            </w:r>
          </w:p>
          <w:p w:rsidR="00CA2C48" w:rsidRPr="00BA3353" w:rsidRDefault="008F3008" w:rsidP="00F56E3A">
            <w:pPr>
              <w:jc w:val="center"/>
            </w:pPr>
            <w:r>
              <w:t>В</w:t>
            </w:r>
            <w:r w:rsidR="00F56E3A">
              <w:t xml:space="preserve">едущий юрисконсульт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564C94" w:rsidRDefault="00CA2C48" w:rsidP="00A766B8">
            <w:pPr>
              <w:jc w:val="both"/>
            </w:pPr>
            <w:r w:rsidRPr="00564C94">
              <w:t>Отчеты по заключенным договорам на поставку товаров (работ, услуг) на сайте zakupki.gov.ru размещены в установленные законодательством сроки</w:t>
            </w:r>
            <w:r w:rsidR="00F56E3A"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Default="00CA2C48" w:rsidP="002F0D4F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CA2C48" w:rsidRPr="006F2DD0" w:rsidRDefault="00CA2C48" w:rsidP="002F0D4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A2C48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44F31" w:rsidP="002F0D4F">
            <w:pPr>
              <w:jc w:val="center"/>
            </w:pPr>
            <w:r>
              <w:t>19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A2C48" w:rsidP="002F0D4F">
            <w:r w:rsidRPr="00BA3353">
              <w:t xml:space="preserve">Заключение договоров пожертвования </w:t>
            </w:r>
            <w:r>
              <w:t>в соответствии с законодательством РФ, исключение коррупционных рисков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4A3C" w:rsidRDefault="002E4A3C" w:rsidP="002E4A3C">
            <w:pPr>
              <w:jc w:val="center"/>
            </w:pPr>
            <w:r>
              <w:t>17.02.2022 г.</w:t>
            </w:r>
          </w:p>
          <w:p w:rsidR="002E4A3C" w:rsidRPr="00BA3353" w:rsidRDefault="002E4A3C" w:rsidP="002E4A3C">
            <w:pPr>
              <w:jc w:val="center"/>
            </w:pPr>
            <w:r>
              <w:t>05.04.2022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8F3008" w:rsidP="00F56E3A">
            <w:pPr>
              <w:jc w:val="center"/>
            </w:pPr>
            <w:r>
              <w:t>Г</w:t>
            </w:r>
            <w:r w:rsidR="00CA2C48" w:rsidRPr="00BA3353">
              <w:t>лавный бухгалтер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4A06" w:rsidRDefault="00435E70" w:rsidP="00C54A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Договор от 17.02.2022 г. № 3 (пожертвование денежных средств в размере 18 000,00 руб.)</w:t>
            </w:r>
            <w:r w:rsidR="00A05632">
              <w:rPr>
                <w:rFonts w:eastAsiaTheme="minorHAnsi"/>
                <w:lang w:eastAsia="en-US"/>
              </w:rPr>
              <w:t>.</w:t>
            </w:r>
          </w:p>
          <w:p w:rsidR="00435E70" w:rsidRPr="008B24B4" w:rsidRDefault="00435E70" w:rsidP="00C54A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Договор от 05.04.2022 г. № 6-рег/2022 (пожертвование </w:t>
            </w:r>
            <w:r>
              <w:rPr>
                <w:rFonts w:eastAsiaTheme="minorHAnsi"/>
                <w:lang w:eastAsia="en-US"/>
              </w:rPr>
              <w:lastRenderedPageBreak/>
              <w:t>строительного инвентаря и инструментов на сумму 45 390,00 руб.)</w:t>
            </w:r>
            <w:r w:rsidR="00A0563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4A06" w:rsidRDefault="00C54A06" w:rsidP="00C54A06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lastRenderedPageBreak/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CA2C48" w:rsidRPr="008B24B4" w:rsidRDefault="00CA2C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2C48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44F31" w:rsidP="002F0D4F">
            <w:pPr>
              <w:jc w:val="center"/>
            </w:pPr>
            <w:r>
              <w:lastRenderedPageBreak/>
              <w:t>20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A2C48" w:rsidP="002F0D4F">
            <w:r w:rsidRPr="00BA3353">
              <w:t xml:space="preserve">Постановка на учет материальных ценностей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2E4A3C" w:rsidP="002F0D4F">
            <w:pPr>
              <w:jc w:val="center"/>
            </w:pPr>
            <w:r w:rsidRPr="002E4A3C">
              <w:t>05.04.2022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E3A" w:rsidRDefault="008F3008" w:rsidP="00F56E3A">
            <w:pPr>
              <w:jc w:val="center"/>
            </w:pPr>
            <w:r>
              <w:t>С</w:t>
            </w:r>
            <w:r w:rsidR="00F56E3A">
              <w:t>пециалист по кадрам</w:t>
            </w:r>
          </w:p>
          <w:p w:rsidR="00CA2C48" w:rsidRPr="00BA3353" w:rsidRDefault="008F3008" w:rsidP="00F56E3A">
            <w:pPr>
              <w:jc w:val="center"/>
            </w:pPr>
            <w:r>
              <w:t>В</w:t>
            </w:r>
            <w:r w:rsidR="00F56E3A">
              <w:t>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Default="00A122DB" w:rsidP="00A122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договором </w:t>
            </w:r>
            <w:r w:rsidRPr="00A122DB">
              <w:rPr>
                <w:rFonts w:eastAsiaTheme="minorHAnsi"/>
                <w:lang w:eastAsia="en-US"/>
              </w:rPr>
              <w:t>от 05.04.2022 г. № 6-рег/2022</w:t>
            </w:r>
            <w:r>
              <w:rPr>
                <w:rFonts w:eastAsiaTheme="minorHAnsi"/>
                <w:lang w:eastAsia="en-US"/>
              </w:rPr>
              <w:t xml:space="preserve"> на бухгалтерский учет были поставлены следующие материальные ценности:</w:t>
            </w:r>
          </w:p>
          <w:p w:rsid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Растворный ящик;</w:t>
            </w:r>
          </w:p>
          <w:p w:rsid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Таз строительный для раствора;</w:t>
            </w:r>
          </w:p>
          <w:p w:rsid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Лопата совковая;</w:t>
            </w:r>
          </w:p>
          <w:p w:rsid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Кельма каменщика;</w:t>
            </w:r>
          </w:p>
          <w:p w:rsid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Расшивка для формирования швов плоская;</w:t>
            </w:r>
          </w:p>
          <w:p w:rsid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Расшивка для формирования швов вогнутая;</w:t>
            </w:r>
          </w:p>
          <w:p w:rsid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Молоток-кирочка;</w:t>
            </w:r>
          </w:p>
          <w:p w:rsid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Киянка резиновая;</w:t>
            </w:r>
          </w:p>
          <w:p w:rsid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Нож строительный;</w:t>
            </w:r>
          </w:p>
          <w:p w:rsid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Металлическая линейка;</w:t>
            </w:r>
          </w:p>
          <w:p w:rsid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строительный, 600 мм;</w:t>
            </w:r>
          </w:p>
          <w:p w:rsid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Угольник металлический 130*300 ммЭНТОР;</w:t>
            </w:r>
          </w:p>
          <w:p w:rsidR="00A122DB" w:rsidRPr="00A122DB" w:rsidRDefault="00A122DB" w:rsidP="00A122DB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Ведро 12 л.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8B24B4" w:rsidRDefault="00A122DB" w:rsidP="00C54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22DB">
              <w:rPr>
                <w:rFonts w:eastAsiaTheme="minorHAnsi"/>
                <w:lang w:eastAsia="en-US"/>
              </w:rPr>
              <w:t>Выполнено в полном объеме.</w:t>
            </w:r>
          </w:p>
        </w:tc>
      </w:tr>
      <w:tr w:rsidR="00CA2C48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44F31" w:rsidP="00C44F31">
            <w:pPr>
              <w:jc w:val="center"/>
            </w:pPr>
            <w:r>
              <w:t>21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A2C48" w:rsidP="002F0D4F">
            <w:r w:rsidRPr="00BA3353">
              <w:t>Проведение инвентаризации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54A06" w:rsidP="002F0D4F">
            <w:pPr>
              <w:jc w:val="center"/>
            </w:pPr>
            <w:r>
              <w:t>До 25 ноября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8F3008" w:rsidP="00910A56">
            <w:pPr>
              <w:jc w:val="center"/>
            </w:pPr>
            <w:r>
              <w:t>С</w:t>
            </w:r>
            <w:r w:rsidR="00C54A06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8B24B4" w:rsidRDefault="00433B82" w:rsidP="0075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3B82">
              <w:rPr>
                <w:rFonts w:eastAsiaTheme="minorHAnsi"/>
                <w:lang w:eastAsia="en-US"/>
              </w:rPr>
              <w:t>Планируется провести в течении года.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8B24B4" w:rsidRDefault="00A122DB" w:rsidP="00B279E0">
            <w:pPr>
              <w:jc w:val="center"/>
              <w:rPr>
                <w:rFonts w:eastAsiaTheme="minorHAnsi"/>
                <w:lang w:eastAsia="en-US"/>
              </w:rPr>
            </w:pPr>
            <w:r w:rsidRPr="00A122DB">
              <w:rPr>
                <w:rFonts w:eastAsiaTheme="minorHAnsi"/>
                <w:lang w:eastAsia="en-US"/>
              </w:rPr>
              <w:t>Не выполнено.</w:t>
            </w:r>
          </w:p>
        </w:tc>
      </w:tr>
      <w:tr w:rsidR="00CA2C48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44F31" w:rsidP="002F0D4F">
            <w:pPr>
              <w:jc w:val="center"/>
            </w:pPr>
            <w:r>
              <w:t>22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A2C48" w:rsidP="002F0D4F">
            <w:r w:rsidRPr="00BA3353">
              <w:t xml:space="preserve">Проведение внутреннего финансового контроля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A2C48" w:rsidP="002F0D4F">
            <w:pPr>
              <w:jc w:val="center"/>
            </w:pPr>
            <w:r>
              <w:t>П</w:t>
            </w:r>
            <w:r w:rsidRPr="00BA3353">
              <w:t>о графику финансового контроля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8F3008" w:rsidP="00910A56">
            <w:pPr>
              <w:jc w:val="center"/>
            </w:pPr>
            <w:r>
              <w:t>Г</w:t>
            </w:r>
            <w:r w:rsidR="00CA2C48" w:rsidRPr="00BA3353">
              <w:t>лавный бухгалтер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49A" w:rsidRPr="00F67F52" w:rsidRDefault="00FF649A" w:rsidP="00FF649A">
            <w:pPr>
              <w:jc w:val="center"/>
              <w:rPr>
                <w:rFonts w:ascii="Liberation Serif" w:hAnsi="Liberation Serif" w:cs="Liberation Serif"/>
              </w:rPr>
            </w:pPr>
            <w:r w:rsidRPr="00F67F52">
              <w:rPr>
                <w:rFonts w:ascii="Liberation Serif" w:hAnsi="Liberation Serif" w:cs="Liberation Serif"/>
              </w:rPr>
              <w:t>Текущий контроль ежедневно.</w:t>
            </w:r>
          </w:p>
          <w:p w:rsidR="00CA2C48" w:rsidRPr="008B24B4" w:rsidRDefault="00FF649A" w:rsidP="00FF64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7F52">
              <w:rPr>
                <w:rFonts w:ascii="Liberation Serif" w:hAnsi="Liberation Serif" w:cs="Liberation Serif"/>
              </w:rPr>
              <w:t xml:space="preserve">Плановый контроль в соответствии с планом проведения внутреннего финансового </w:t>
            </w:r>
            <w:r w:rsidRPr="00F67F52">
              <w:rPr>
                <w:rFonts w:ascii="Liberation Serif" w:hAnsi="Liberation Serif" w:cs="Liberation Serif"/>
              </w:rPr>
              <w:lastRenderedPageBreak/>
              <w:t>контроля</w:t>
            </w:r>
            <w:r>
              <w:rPr>
                <w:rFonts w:ascii="Liberation Serif" w:hAnsi="Liberation Serif" w:cs="Liberation Serif"/>
              </w:rPr>
              <w:t>, утвержденным приказом от 30.12.2020 г. № 586-од (приложение 4)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49A" w:rsidRDefault="00FF649A" w:rsidP="00FF649A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lastRenderedPageBreak/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CA2C48" w:rsidRPr="008B24B4" w:rsidRDefault="00CA2C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2C48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44F31" w:rsidP="002F0D4F">
            <w:pPr>
              <w:jc w:val="center"/>
            </w:pPr>
            <w:r>
              <w:lastRenderedPageBreak/>
              <w:t>23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717FFD" w:rsidRDefault="00CA2C48" w:rsidP="002F0D4F">
            <w:r w:rsidRPr="00717FFD"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средств. Контроль законности формирования и расходования внебюджетных средств;</w:t>
            </w:r>
          </w:p>
          <w:p w:rsidR="00CA2C48" w:rsidRPr="00BA3353" w:rsidRDefault="00CA2C48" w:rsidP="002F0D4F">
            <w:r w:rsidRPr="00717FFD">
              <w:t>распределения стимулирующей части фонда оплаты труда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Default="002E4A3C" w:rsidP="00FF649A">
            <w:pPr>
              <w:jc w:val="center"/>
            </w:pPr>
            <w:r>
              <w:t>18.01.2022 г.</w:t>
            </w:r>
          </w:p>
          <w:p w:rsidR="002E4A3C" w:rsidRDefault="002E4A3C" w:rsidP="00FF649A">
            <w:pPr>
              <w:jc w:val="center"/>
            </w:pPr>
            <w:r>
              <w:t>31.03.2022 г.</w:t>
            </w:r>
          </w:p>
          <w:p w:rsidR="002E4A3C" w:rsidRPr="00FF649A" w:rsidRDefault="002E4A3C" w:rsidP="00FF649A">
            <w:pPr>
              <w:jc w:val="center"/>
            </w:pPr>
            <w:r>
              <w:t>30.06.2022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8F3008" w:rsidP="008F3008">
            <w:pPr>
              <w:jc w:val="center"/>
            </w:pPr>
            <w:r>
              <w:t>Г</w:t>
            </w:r>
            <w:r w:rsidR="00910A56" w:rsidRPr="00BA3353">
              <w:t>лавный бухгалтер</w:t>
            </w:r>
            <w:r w:rsidR="00910A56">
              <w:t xml:space="preserve"> </w:t>
            </w:r>
            <w:r>
              <w:t>В</w:t>
            </w:r>
            <w:r w:rsidR="00FF649A">
              <w:t>едущий экономист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49A" w:rsidRDefault="00FF649A" w:rsidP="00C27887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A122DB">
              <w:rPr>
                <w:rFonts w:eastAsia="Calibri"/>
                <w:lang w:eastAsia="en-US"/>
              </w:rPr>
              <w:t>План финансово-хозяйственной деятельности формируется на основании проектов договоров, потребностей в приобретении материальных ценностей.</w:t>
            </w:r>
            <w:r w:rsidR="0057735A" w:rsidRPr="00A122DB">
              <w:rPr>
                <w:rFonts w:eastAsia="Calibri"/>
                <w:lang w:eastAsia="en-US"/>
              </w:rPr>
              <w:t xml:space="preserve"> Утвержден </w:t>
            </w:r>
            <w:r w:rsidR="00A122DB" w:rsidRPr="00A122DB">
              <w:rPr>
                <w:rFonts w:eastAsia="Calibri"/>
                <w:lang w:eastAsia="en-US"/>
              </w:rPr>
              <w:t>18.01.2022</w:t>
            </w:r>
            <w:r w:rsidR="0057735A" w:rsidRPr="00A122DB">
              <w:rPr>
                <w:rFonts w:eastAsia="Calibri"/>
                <w:lang w:eastAsia="en-US"/>
              </w:rPr>
              <w:t xml:space="preserve"> г., согласован Наблюдательным советом </w:t>
            </w:r>
            <w:r w:rsidR="0057735A" w:rsidRPr="00717FFD">
              <w:rPr>
                <w:rFonts w:eastAsia="Calibri"/>
                <w:lang w:eastAsia="en-US"/>
              </w:rPr>
              <w:t xml:space="preserve">(протокол от </w:t>
            </w:r>
            <w:r w:rsidR="00717FFD" w:rsidRPr="00717FFD">
              <w:rPr>
                <w:rFonts w:eastAsia="Calibri"/>
                <w:lang w:eastAsia="en-US"/>
              </w:rPr>
              <w:t>14</w:t>
            </w:r>
            <w:r w:rsidR="00C27887" w:rsidRPr="00717FFD">
              <w:rPr>
                <w:rFonts w:eastAsia="Calibri"/>
                <w:lang w:eastAsia="en-US"/>
              </w:rPr>
              <w:t>.</w:t>
            </w:r>
            <w:r w:rsidR="00717FFD" w:rsidRPr="00717FFD">
              <w:rPr>
                <w:rFonts w:eastAsia="Calibri"/>
                <w:lang w:eastAsia="en-US"/>
              </w:rPr>
              <w:t>01</w:t>
            </w:r>
            <w:r w:rsidR="00C27887" w:rsidRPr="00717FFD">
              <w:rPr>
                <w:rFonts w:eastAsia="Calibri"/>
                <w:lang w:eastAsia="en-US"/>
              </w:rPr>
              <w:t>.202</w:t>
            </w:r>
            <w:r w:rsidR="00717FFD" w:rsidRPr="00717FFD">
              <w:rPr>
                <w:rFonts w:eastAsia="Calibri"/>
                <w:lang w:eastAsia="en-US"/>
              </w:rPr>
              <w:t>2</w:t>
            </w:r>
            <w:r w:rsidR="00C27887" w:rsidRPr="00717FFD">
              <w:rPr>
                <w:rFonts w:eastAsia="Calibri"/>
                <w:lang w:eastAsia="en-US"/>
              </w:rPr>
              <w:t xml:space="preserve"> г. № </w:t>
            </w:r>
            <w:r w:rsidR="00717FFD" w:rsidRPr="00717FFD">
              <w:rPr>
                <w:rFonts w:eastAsia="Calibri"/>
                <w:lang w:eastAsia="en-US"/>
              </w:rPr>
              <w:t>1</w:t>
            </w:r>
            <w:r w:rsidR="00C27887" w:rsidRPr="00717FFD">
              <w:rPr>
                <w:rFonts w:eastAsia="Calibri"/>
                <w:lang w:eastAsia="en-US"/>
              </w:rPr>
              <w:t>).</w:t>
            </w:r>
          </w:p>
          <w:p w:rsidR="00AC5A3F" w:rsidRPr="00AC5A3F" w:rsidRDefault="00AC5A3F" w:rsidP="00C27887">
            <w:pPr>
              <w:jc w:val="both"/>
              <w:rPr>
                <w:rFonts w:eastAsia="Calibri"/>
                <w:lang w:eastAsia="en-US"/>
              </w:rPr>
            </w:pPr>
            <w:r w:rsidRPr="00AC5A3F">
              <w:rPr>
                <w:rFonts w:eastAsia="Calibri"/>
                <w:lang w:eastAsia="en-US"/>
              </w:rPr>
              <w:t>31.03.2022 г., 30.06.2022 г. внесены изменения в План финансово-хозяйственной деятельности согласова</w:t>
            </w:r>
            <w:r>
              <w:rPr>
                <w:rFonts w:eastAsia="Calibri"/>
                <w:lang w:eastAsia="en-US"/>
              </w:rPr>
              <w:t>н</w:t>
            </w:r>
            <w:r w:rsidRPr="00AC5A3F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ые</w:t>
            </w:r>
            <w:r w:rsidRPr="00AC5A3F">
              <w:rPr>
                <w:rFonts w:eastAsia="Calibri"/>
                <w:lang w:eastAsia="en-US"/>
              </w:rPr>
              <w:t xml:space="preserve"> Наблюдательным советом</w:t>
            </w:r>
            <w:r w:rsidR="00113344">
              <w:rPr>
                <w:rFonts w:eastAsia="Calibri"/>
                <w:lang w:eastAsia="en-US"/>
              </w:rPr>
              <w:t xml:space="preserve"> </w:t>
            </w:r>
            <w:r w:rsidRPr="00717FFD">
              <w:rPr>
                <w:rFonts w:eastAsia="Calibri"/>
                <w:lang w:eastAsia="en-US"/>
              </w:rPr>
              <w:t>(протокол</w:t>
            </w:r>
            <w:r w:rsidR="00717FFD" w:rsidRPr="00717FFD">
              <w:rPr>
                <w:rFonts w:eastAsia="Calibri"/>
                <w:lang w:eastAsia="en-US"/>
              </w:rPr>
              <w:t>ы</w:t>
            </w:r>
            <w:r w:rsidRPr="00717FFD">
              <w:rPr>
                <w:rFonts w:eastAsia="Calibri"/>
                <w:lang w:eastAsia="en-US"/>
              </w:rPr>
              <w:t xml:space="preserve"> от </w:t>
            </w:r>
            <w:r w:rsidR="00717FFD" w:rsidRPr="00717FFD">
              <w:rPr>
                <w:rFonts w:eastAsia="Calibri"/>
                <w:lang w:eastAsia="en-US"/>
              </w:rPr>
              <w:t>25.03.2022</w:t>
            </w:r>
            <w:r w:rsidRPr="00717FFD">
              <w:rPr>
                <w:rFonts w:eastAsia="Calibri"/>
                <w:lang w:eastAsia="en-US"/>
              </w:rPr>
              <w:t xml:space="preserve"> г. № </w:t>
            </w:r>
            <w:r w:rsidR="00717FFD" w:rsidRPr="00717FFD">
              <w:rPr>
                <w:rFonts w:eastAsia="Calibri"/>
                <w:lang w:eastAsia="en-US"/>
              </w:rPr>
              <w:t>4, от 07.07.2022 г. № 8</w:t>
            </w:r>
            <w:r w:rsidRPr="00717FFD">
              <w:rPr>
                <w:rFonts w:eastAsia="Calibri"/>
                <w:lang w:eastAsia="en-US"/>
              </w:rPr>
              <w:t>).</w:t>
            </w:r>
          </w:p>
          <w:p w:rsidR="00CA2C48" w:rsidRPr="00301255" w:rsidRDefault="00AC4634" w:rsidP="00C278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A122DB">
              <w:rPr>
                <w:rFonts w:eastAsia="Calibri"/>
                <w:lang w:eastAsia="en-US"/>
              </w:rPr>
              <w:t>Отчет об исполнении Плана финансово-хозяйственной деятельности размещен на Официальном сайте техникума.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49A" w:rsidRDefault="00FF649A" w:rsidP="00FF649A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CA2C48" w:rsidRPr="008B24B4" w:rsidRDefault="00CA2C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2C48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44F31" w:rsidP="002F0D4F">
            <w:pPr>
              <w:jc w:val="center"/>
            </w:pPr>
            <w:r>
              <w:t>24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A2C48" w:rsidP="002F0D4F">
            <w:r w:rsidRPr="00BA3353">
              <w:t>Обеспечение соблюдени</w:t>
            </w:r>
            <w:r>
              <w:t>я</w:t>
            </w:r>
            <w:r w:rsidRPr="00BA3353">
              <w:t xml:space="preserve"> правил приема, перевода и отчисления обучающихся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FF649A" w:rsidRDefault="00FF649A" w:rsidP="00FF649A">
            <w:pPr>
              <w:jc w:val="center"/>
            </w:pPr>
            <w:r w:rsidRPr="00FF649A">
              <w:t>Один раз в полугодие до 30 июня отчетного года и до 30 декабря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8F3008" w:rsidP="002F0D4F">
            <w:pPr>
              <w:jc w:val="center"/>
            </w:pPr>
            <w:r>
              <w:t>З</w:t>
            </w:r>
            <w:r w:rsidR="00CA2C48" w:rsidRPr="00BA3353">
              <w:t>ам.</w:t>
            </w:r>
            <w:r w:rsidR="00717FFD">
              <w:t xml:space="preserve"> </w:t>
            </w:r>
            <w:r w:rsidR="00CA2C48" w:rsidRPr="00BA3353">
              <w:t xml:space="preserve">директора по </w:t>
            </w:r>
            <w:r w:rsidR="00CA2C48">
              <w:t>УР</w:t>
            </w:r>
          </w:p>
          <w:p w:rsidR="00CA2C48" w:rsidRPr="00BA3353" w:rsidRDefault="008F3008" w:rsidP="00C44F31">
            <w:pPr>
              <w:jc w:val="center"/>
            </w:pPr>
            <w:r>
              <w:t>С</w:t>
            </w:r>
            <w:r w:rsidR="00FF649A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7887" w:rsidRPr="00AC5A3F" w:rsidRDefault="00C27887" w:rsidP="00C27887">
            <w:pPr>
              <w:jc w:val="both"/>
            </w:pPr>
            <w:r w:rsidRPr="00AC5A3F">
              <w:t xml:space="preserve">Были проведены следующие мероприятия: </w:t>
            </w:r>
          </w:p>
          <w:p w:rsidR="00C27887" w:rsidRDefault="00C27887" w:rsidP="00C27887">
            <w:pPr>
              <w:jc w:val="both"/>
            </w:pPr>
            <w:r w:rsidRPr="00AC5A3F">
              <w:t xml:space="preserve">- Работа приемной комиссии </w:t>
            </w:r>
            <w:r w:rsidR="005E2685" w:rsidRPr="00AC5A3F">
              <w:t>осуществлялась</w:t>
            </w:r>
            <w:r w:rsidRPr="00AC5A3F">
              <w:t xml:space="preserve"> в соответствии с Правилами приема на обучение по образовательным программам среднего профессиональн</w:t>
            </w:r>
            <w:r w:rsidR="00EB6735" w:rsidRPr="00AC5A3F">
              <w:t>ого образования на 202</w:t>
            </w:r>
            <w:r w:rsidR="00AC5A3F" w:rsidRPr="00AC5A3F">
              <w:t>2</w:t>
            </w:r>
            <w:r w:rsidR="00EB6735" w:rsidRPr="00AC5A3F">
              <w:t>-202</w:t>
            </w:r>
            <w:r w:rsidR="00AC5A3F" w:rsidRPr="00AC5A3F">
              <w:t>3</w:t>
            </w:r>
            <w:r w:rsidR="00EB6735" w:rsidRPr="00AC5A3F">
              <w:t xml:space="preserve"> год</w:t>
            </w:r>
            <w:r w:rsidRPr="00AC5A3F">
              <w:t xml:space="preserve"> в период с</w:t>
            </w:r>
            <w:r w:rsidR="002E4A3C">
              <w:t xml:space="preserve"> </w:t>
            </w:r>
            <w:r w:rsidR="00AC5A3F" w:rsidRPr="00AC5A3F">
              <w:t>20</w:t>
            </w:r>
            <w:r w:rsidR="00EB6735" w:rsidRPr="00AC5A3F">
              <w:t>.06.202</w:t>
            </w:r>
            <w:r w:rsidR="00AC5A3F" w:rsidRPr="00AC5A3F">
              <w:t>2</w:t>
            </w:r>
            <w:r w:rsidR="00EB6735" w:rsidRPr="00AC5A3F">
              <w:t xml:space="preserve"> года</w:t>
            </w:r>
            <w:r w:rsidRPr="00AC5A3F">
              <w:t xml:space="preserve"> по </w:t>
            </w:r>
            <w:r w:rsidR="00AC5A3F" w:rsidRPr="00AC5A3F">
              <w:t>15.08</w:t>
            </w:r>
            <w:r w:rsidR="00EB6735" w:rsidRPr="00AC5A3F">
              <w:t>.202</w:t>
            </w:r>
            <w:r w:rsidR="00AC5A3F" w:rsidRPr="00AC5A3F">
              <w:t>2</w:t>
            </w:r>
            <w:r w:rsidR="00EB6735" w:rsidRPr="00AC5A3F">
              <w:t xml:space="preserve"> года;</w:t>
            </w:r>
          </w:p>
          <w:p w:rsidR="00AC5A3F" w:rsidRPr="00AC5A3F" w:rsidRDefault="00AC5A3F" w:rsidP="00C27887">
            <w:pPr>
              <w:jc w:val="both"/>
            </w:pPr>
            <w:r>
              <w:lastRenderedPageBreak/>
              <w:t xml:space="preserve">- На Официальном сайте техникума </w:t>
            </w:r>
            <w:r w:rsidR="00D725E2">
              <w:t>ежедневно размещались актуальные к</w:t>
            </w:r>
            <w:r>
              <w:t>онкурсные списки, мониторинг поданных заявлений</w:t>
            </w:r>
            <w:r w:rsidR="00D725E2">
              <w:t>;</w:t>
            </w:r>
          </w:p>
          <w:p w:rsidR="00C27887" w:rsidRPr="00AC5A3F" w:rsidRDefault="00C27887" w:rsidP="00C27887">
            <w:pPr>
              <w:jc w:val="both"/>
            </w:pPr>
            <w:r w:rsidRPr="00AC5A3F">
              <w:t>- Прием студентов ежедневно фиксировался в учетных документах, вносились сведения в базу «ФИС ГИА приема». Данные приема размещались на сайте техникума.</w:t>
            </w:r>
          </w:p>
          <w:p w:rsidR="00431435" w:rsidRPr="008B24B4" w:rsidRDefault="00431435" w:rsidP="00EB67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5A3F">
              <w:t xml:space="preserve">- Перевод и отчисление </w:t>
            </w:r>
            <w:r w:rsidR="00C27887" w:rsidRPr="00AC5A3F">
              <w:t>студентов осуществлен</w:t>
            </w:r>
            <w:r w:rsidRPr="00AC5A3F">
              <w:t>о</w:t>
            </w:r>
            <w:r w:rsidR="00C27887" w:rsidRPr="00AC5A3F">
              <w:t xml:space="preserve"> в соответствии с положением «Порядок и основания перевода, отчисления и восстановления обучающихся </w:t>
            </w:r>
            <w:r w:rsidRPr="00AC5A3F">
              <w:t xml:space="preserve">ГАПОУ СО «КУТТС», утвержденным </w:t>
            </w:r>
            <w:r w:rsidR="00EB6735" w:rsidRPr="00AC5A3F">
              <w:t xml:space="preserve"> приказом от 29.12.2017 г. № 424-од.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1435" w:rsidRDefault="00431435" w:rsidP="00431435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lastRenderedPageBreak/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CA2C48" w:rsidRPr="008B24B4" w:rsidRDefault="00CA2C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2C48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Default="00C44F31" w:rsidP="00FF649A">
            <w:pPr>
              <w:jc w:val="center"/>
            </w:pPr>
            <w:r>
              <w:lastRenderedPageBreak/>
              <w:t>25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805EFA" w:rsidRDefault="00CA2C48" w:rsidP="002F0D4F">
            <w:r w:rsidRPr="00805EFA">
              <w:t xml:space="preserve">Проведение социологического опроса уровня восприятия внутренней коррупции </w:t>
            </w:r>
            <w:r>
              <w:t xml:space="preserve">в </w:t>
            </w:r>
            <w:r w:rsidRPr="00805EFA">
              <w:t>техникум</w:t>
            </w:r>
            <w:r>
              <w:t>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805EFA" w:rsidRDefault="00CA2C48" w:rsidP="002F0D4F">
            <w:pPr>
              <w:jc w:val="center"/>
            </w:pPr>
            <w:r w:rsidRPr="00805EFA">
              <w:t>Ежегодно, до 15 ноября</w:t>
            </w:r>
            <w:r w:rsidR="00FF649A">
              <w:t xml:space="preserve">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805EFA" w:rsidRDefault="008F3008" w:rsidP="00C44F31">
            <w:pPr>
              <w:jc w:val="center"/>
            </w:pPr>
            <w:r>
              <w:t>С</w:t>
            </w:r>
            <w:r w:rsidR="00CA2C48" w:rsidRPr="00805EFA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8B24B4" w:rsidRDefault="00433B82" w:rsidP="00B27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3B82">
              <w:rPr>
                <w:rFonts w:eastAsiaTheme="minorHAnsi"/>
                <w:lang w:eastAsia="en-US"/>
              </w:rPr>
              <w:t>Планируется провести в течении года.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8B24B4" w:rsidRDefault="00743B99" w:rsidP="00B279E0">
            <w:pPr>
              <w:jc w:val="center"/>
              <w:rPr>
                <w:rFonts w:eastAsiaTheme="minorHAnsi"/>
                <w:lang w:eastAsia="en-US"/>
              </w:rPr>
            </w:pPr>
            <w:r w:rsidRPr="00743B99">
              <w:rPr>
                <w:rFonts w:eastAsiaTheme="minorHAnsi"/>
                <w:lang w:eastAsia="en-US"/>
              </w:rPr>
              <w:t>Не выполнено.</w:t>
            </w:r>
          </w:p>
        </w:tc>
      </w:tr>
      <w:tr w:rsidR="00CA2C48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Default="00C44F31" w:rsidP="00FF649A">
            <w:pPr>
              <w:jc w:val="center"/>
            </w:pPr>
            <w:r>
              <w:t>26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CE0CBC" w:rsidRDefault="00CA2C48" w:rsidP="002F0D4F">
            <w:pPr>
              <w:rPr>
                <w:highlight w:val="yellow"/>
              </w:rPr>
            </w:pPr>
            <w:r w:rsidRPr="00CE460B">
              <w:t>Организация совещаний с заместителями директора и должностным лицом, ответственными за профилактику коррупционных и иных правонарушений по вопросам реализации требований, предусмотренных Федеральным законом от 25 декабря 2008 года № 273-ФЗ «О противодействии коррупции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CA4FE6" w:rsidRDefault="00C11EF4" w:rsidP="002F0D4F">
            <w:pPr>
              <w:jc w:val="center"/>
              <w:rPr>
                <w:highlight w:val="yellow"/>
              </w:rPr>
            </w:pPr>
            <w:r w:rsidRPr="00C11EF4">
              <w:t>16.03.2022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CA4FE6" w:rsidRDefault="008F3008" w:rsidP="00C44F31">
            <w:pPr>
              <w:jc w:val="center"/>
              <w:rPr>
                <w:highlight w:val="yellow"/>
              </w:rPr>
            </w:pPr>
            <w:r>
              <w:t>С</w:t>
            </w:r>
            <w:r w:rsidR="00FF649A" w:rsidRPr="00805EFA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8B24B4" w:rsidRDefault="00C11EF4" w:rsidP="001D14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C467FE" w:rsidRPr="00B47B32">
              <w:rPr>
                <w:rFonts w:eastAsiaTheme="minorHAnsi"/>
                <w:lang w:eastAsia="en-US"/>
              </w:rPr>
              <w:t>роведено совещание на тему:</w:t>
            </w:r>
            <w:r w:rsidR="00B47B32">
              <w:rPr>
                <w:rFonts w:eastAsiaTheme="minorHAnsi"/>
                <w:lang w:eastAsia="en-US"/>
              </w:rPr>
              <w:t xml:space="preserve"> «Профилактика коррупционных правонарушений»</w:t>
            </w:r>
            <w:r w:rsidR="00CE460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E23" w:rsidRDefault="003B4E23" w:rsidP="003B4E23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CA2C48" w:rsidRPr="008B24B4" w:rsidRDefault="00CA2C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2C48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Default="00C44F31" w:rsidP="002F0D4F">
            <w:pPr>
              <w:jc w:val="center"/>
            </w:pPr>
            <w:r>
              <w:t>27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CE0CBC" w:rsidRDefault="00CA2C48" w:rsidP="002F0D4F">
            <w:r>
              <w:t xml:space="preserve">Проведение мониторинга </w:t>
            </w:r>
            <w:r>
              <w:lastRenderedPageBreak/>
              <w:t>родственных связей среди работников техникума с целью выявления и устранения конфликта интересов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Default="00C11EF4" w:rsidP="002F0D4F">
            <w:pPr>
              <w:jc w:val="center"/>
            </w:pPr>
            <w:r>
              <w:lastRenderedPageBreak/>
              <w:t>28.03.2022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CE0CBC" w:rsidRDefault="008F3008" w:rsidP="002F0D4F">
            <w:pPr>
              <w:jc w:val="center"/>
            </w:pPr>
            <w:r>
              <w:t>С</w:t>
            </w:r>
            <w:r w:rsidR="00C44F31" w:rsidRPr="00805EFA">
              <w:t xml:space="preserve">пециалист по </w:t>
            </w:r>
            <w:r w:rsidR="00C44F31" w:rsidRPr="00805EFA">
              <w:lastRenderedPageBreak/>
              <w:t>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8B24B4" w:rsidRDefault="00B279E0" w:rsidP="00B279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 период с 14.03.2022 г. – </w:t>
            </w:r>
            <w:r>
              <w:rPr>
                <w:rFonts w:eastAsiaTheme="minorHAnsi"/>
                <w:lang w:eastAsia="en-US"/>
              </w:rPr>
              <w:lastRenderedPageBreak/>
              <w:t xml:space="preserve">18.03.2022 г. был проведен мониторинг наличия родственных связей среди работников техникума. Отчет был рассмотрен на заседании Комиссии по противодействию коррупции </w:t>
            </w:r>
            <w:r w:rsidR="00B96951">
              <w:rPr>
                <w:rFonts w:eastAsiaTheme="minorHAnsi"/>
                <w:lang w:eastAsia="en-US"/>
              </w:rPr>
              <w:t xml:space="preserve">28.03.2022 г.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E23" w:rsidRDefault="003B4E23" w:rsidP="003B4E23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lastRenderedPageBreak/>
              <w:t xml:space="preserve">Выполнено в полном </w:t>
            </w:r>
            <w:r w:rsidRPr="005743EC">
              <w:rPr>
                <w:rFonts w:ascii="Liberation Serif" w:hAnsi="Liberation Serif" w:cs="Liberation Serif"/>
              </w:rPr>
              <w:lastRenderedPageBreak/>
              <w:t>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CA2C48" w:rsidRPr="008B24B4" w:rsidRDefault="00CA2C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2C48" w:rsidRPr="008B24B4" w:rsidTr="002F0D4F">
        <w:trPr>
          <w:trHeight w:val="1"/>
          <w:jc w:val="center"/>
        </w:trPr>
        <w:tc>
          <w:tcPr>
            <w:tcW w:w="15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E051E9" w:rsidRDefault="00E051E9" w:rsidP="00E051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051E9">
              <w:rPr>
                <w:rFonts w:eastAsiaTheme="minorHAnsi"/>
                <w:b/>
                <w:lang w:eastAsia="en-US"/>
              </w:rPr>
              <w:lastRenderedPageBreak/>
              <w:t>Меры, направленные на выявление случаев коррупционного проявления</w:t>
            </w:r>
          </w:p>
        </w:tc>
      </w:tr>
      <w:tr w:rsidR="00CA2C48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E33F9D" w:rsidP="002F0D4F">
            <w:pPr>
              <w:jc w:val="center"/>
            </w:pPr>
            <w:r>
              <w:t>28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A2C48" w:rsidP="002F0D4F">
            <w:r w:rsidRPr="00CF169F">
              <w:t xml:space="preserve">Использование прямых телефонных линий с директором </w:t>
            </w:r>
            <w:r>
              <w:t>ГАПОУ СО «КУТТС»</w:t>
            </w:r>
            <w:r w:rsidRPr="00CF169F">
              <w:t xml:space="preserve"> в целях выявления фактов вымогательства</w:t>
            </w:r>
            <w:r>
              <w:t>, взяточничества и других прояв</w:t>
            </w:r>
            <w:r w:rsidRPr="00CF169F">
              <w:t>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BA3353" w:rsidRDefault="00C11EF4" w:rsidP="002F0D4F">
            <w:pPr>
              <w:jc w:val="center"/>
            </w:pPr>
            <w:r>
              <w:rPr>
                <w:rFonts w:eastAsiaTheme="minorHAnsi"/>
                <w:lang w:eastAsia="en-US"/>
              </w:rPr>
              <w:t>02.06.2022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1E9" w:rsidRDefault="008F3008" w:rsidP="00E051E9">
            <w:pPr>
              <w:jc w:val="center"/>
            </w:pPr>
            <w:r>
              <w:t>В</w:t>
            </w:r>
            <w:r w:rsidR="00E051E9">
              <w:t>едущий юрисконсульт</w:t>
            </w:r>
          </w:p>
          <w:p w:rsidR="00CA2C48" w:rsidRPr="00BA3353" w:rsidRDefault="008F3008" w:rsidP="00C44F31">
            <w:pPr>
              <w:jc w:val="center"/>
            </w:pPr>
            <w:r>
              <w:t>С</w:t>
            </w:r>
            <w:r w:rsidR="00E051E9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2C48" w:rsidRPr="008B24B4" w:rsidRDefault="00C11EF4" w:rsidP="003E5E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3E5EAC" w:rsidRPr="003E5EAC">
              <w:rPr>
                <w:rFonts w:eastAsiaTheme="minorHAnsi"/>
                <w:lang w:eastAsia="en-US"/>
              </w:rPr>
              <w:t>ров</w:t>
            </w:r>
            <w:r w:rsidR="003E5EAC">
              <w:rPr>
                <w:rFonts w:eastAsiaTheme="minorHAnsi"/>
                <w:lang w:eastAsia="en-US"/>
              </w:rPr>
              <w:t>едена</w:t>
            </w:r>
            <w:r w:rsidR="003E5EAC" w:rsidRPr="003E5EAC">
              <w:rPr>
                <w:rFonts w:eastAsiaTheme="minorHAnsi"/>
                <w:lang w:eastAsia="en-US"/>
              </w:rPr>
              <w:t xml:space="preserve"> прям</w:t>
            </w:r>
            <w:r w:rsidR="003E5EAC">
              <w:rPr>
                <w:rFonts w:eastAsiaTheme="minorHAnsi"/>
                <w:lang w:eastAsia="en-US"/>
              </w:rPr>
              <w:t>ая</w:t>
            </w:r>
            <w:r w:rsidR="003E5EAC" w:rsidRPr="003E5EAC">
              <w:rPr>
                <w:rFonts w:eastAsiaTheme="minorHAnsi"/>
                <w:lang w:eastAsia="en-US"/>
              </w:rPr>
              <w:t xml:space="preserve"> телефонн</w:t>
            </w:r>
            <w:r w:rsidR="003E5EAC">
              <w:rPr>
                <w:rFonts w:eastAsiaTheme="minorHAnsi"/>
                <w:lang w:eastAsia="en-US"/>
              </w:rPr>
              <w:t>ая</w:t>
            </w:r>
            <w:r w:rsidR="003E5EAC" w:rsidRPr="003E5EAC">
              <w:rPr>
                <w:rFonts w:eastAsiaTheme="minorHAnsi"/>
                <w:lang w:eastAsia="en-US"/>
              </w:rPr>
              <w:t xml:space="preserve"> лини</w:t>
            </w:r>
            <w:r w:rsidR="003E5EAC">
              <w:rPr>
                <w:rFonts w:eastAsiaTheme="minorHAnsi"/>
                <w:lang w:eastAsia="en-US"/>
              </w:rPr>
              <w:t>я</w:t>
            </w:r>
            <w:r w:rsidR="003E5EAC" w:rsidRPr="003E5EAC">
              <w:rPr>
                <w:rFonts w:eastAsiaTheme="minorHAnsi"/>
                <w:lang w:eastAsia="en-US"/>
              </w:rPr>
              <w:t xml:space="preserve"> с директором ГАПОУ СО «КУТТС»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Обращения отсутствуют.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1E9" w:rsidRDefault="00E051E9" w:rsidP="00E051E9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CA2C48" w:rsidRPr="008B24B4" w:rsidRDefault="00CA2C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66C75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C75" w:rsidRPr="00BA3353" w:rsidRDefault="00C11EF4" w:rsidP="002F0D4F">
            <w:pPr>
              <w:jc w:val="center"/>
            </w:pPr>
            <w:r>
              <w:t>29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C75" w:rsidRPr="00086C8A" w:rsidRDefault="00C66C75" w:rsidP="00C66C75">
            <w:pPr>
              <w:rPr>
                <w:highlight w:val="yellow"/>
              </w:rPr>
            </w:pPr>
            <w:r w:rsidRPr="00717FFD">
              <w:t>Осуществление комплекса организационных, разъяснительных и иных мер по соблюдению работниками техникума ограничений, запретов и обязанностей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C75" w:rsidRDefault="00C11EF4" w:rsidP="002F0D4F">
            <w:pPr>
              <w:jc w:val="center"/>
            </w:pPr>
            <w:r w:rsidRPr="00717FFD">
              <w:t>15.06.2022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C75" w:rsidRDefault="008F3008" w:rsidP="00E051E9">
            <w:pPr>
              <w:jc w:val="center"/>
            </w:pPr>
            <w:r>
              <w:t>С</w:t>
            </w:r>
            <w:r w:rsidR="00C44F31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C75" w:rsidRPr="00564C94" w:rsidRDefault="00C11EF4" w:rsidP="00717FFD">
            <w:pPr>
              <w:jc w:val="both"/>
            </w:pPr>
            <w:r>
              <w:t>В</w:t>
            </w:r>
            <w:r w:rsidR="00A0061C" w:rsidRPr="00717FFD">
              <w:t xml:space="preserve"> рамках педагогического совета был</w:t>
            </w:r>
            <w:r w:rsidR="00717FFD" w:rsidRPr="00717FFD">
              <w:t>а</w:t>
            </w:r>
            <w:r w:rsidR="00A0061C" w:rsidRPr="00717FFD">
              <w:t xml:space="preserve"> </w:t>
            </w:r>
            <w:r w:rsidR="00C467FE" w:rsidRPr="00717FFD">
              <w:t>изучен</w:t>
            </w:r>
            <w:r w:rsidR="00717FFD" w:rsidRPr="00717FFD">
              <w:t>а</w:t>
            </w:r>
            <w:r w:rsidR="00A0061C" w:rsidRPr="00717FFD">
              <w:t xml:space="preserve"> </w:t>
            </w:r>
            <w:r w:rsidR="00717FFD">
              <w:t xml:space="preserve">информация </w:t>
            </w:r>
            <w:r w:rsidR="00717FFD" w:rsidRPr="00717FFD">
              <w:t>по соблюдению работниками техникума ограничений, запретов и обязанностей установленных законодательством Российской Федерации в целях противодействия коррупции</w:t>
            </w:r>
            <w:r w:rsidR="00113344">
              <w:t xml:space="preserve"> (протокол от </w:t>
            </w:r>
            <w:r w:rsidR="00717FFD">
              <w:t>15.06.2022 г.</w:t>
            </w:r>
            <w:r w:rsidR="00113344">
              <w:t xml:space="preserve"> №</w:t>
            </w:r>
            <w:r w:rsidR="00717FFD">
              <w:t xml:space="preserve"> 8)</w:t>
            </w:r>
            <w:r w:rsidR="00113344"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F9D" w:rsidRDefault="00E33F9D" w:rsidP="00E33F9D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C66C75" w:rsidRDefault="00C66C75" w:rsidP="005060F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66C75" w:rsidRPr="008B24B4" w:rsidTr="005514B2">
        <w:trPr>
          <w:trHeight w:val="1653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C75" w:rsidRPr="00BA3353" w:rsidRDefault="00C11EF4" w:rsidP="002F0D4F">
            <w:pPr>
              <w:jc w:val="center"/>
            </w:pPr>
            <w:r>
              <w:t>30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C75" w:rsidRPr="00504541" w:rsidRDefault="00504541" w:rsidP="00504541">
            <w:r w:rsidRPr="00504541">
              <w:t>Обеспечение прохождения повышения квалификации работниками, в должностные обязанности которых участие в противодействие коррупции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C75" w:rsidRDefault="00504541" w:rsidP="002F0D4F">
            <w:pPr>
              <w:jc w:val="center"/>
            </w:pPr>
            <w:r>
              <w:t>Не реже одного раза в год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C75" w:rsidRDefault="00504541" w:rsidP="00E051E9">
            <w:pPr>
              <w:jc w:val="center"/>
            </w:pPr>
            <w:r>
              <w:t>Специалист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C75" w:rsidRPr="00564C94" w:rsidRDefault="00433B82" w:rsidP="00B96951">
            <w:pPr>
              <w:jc w:val="center"/>
            </w:pPr>
            <w:r w:rsidRPr="00433B82">
              <w:t>Планируется провести в течении года.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C75" w:rsidRDefault="00B96951" w:rsidP="00B96951">
            <w:pPr>
              <w:jc w:val="center"/>
              <w:rPr>
                <w:rFonts w:ascii="Liberation Serif" w:hAnsi="Liberation Serif" w:cs="Liberation Serif"/>
              </w:rPr>
            </w:pPr>
            <w:r w:rsidRPr="00B96951">
              <w:rPr>
                <w:rFonts w:ascii="Liberation Serif" w:hAnsi="Liberation Serif" w:cs="Liberation Serif"/>
              </w:rPr>
              <w:t>Не выполнено</w:t>
            </w:r>
          </w:p>
        </w:tc>
      </w:tr>
      <w:tr w:rsidR="00E051E9" w:rsidRPr="008B24B4" w:rsidTr="002F0D4F">
        <w:trPr>
          <w:trHeight w:val="1"/>
          <w:jc w:val="center"/>
        </w:trPr>
        <w:tc>
          <w:tcPr>
            <w:tcW w:w="15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1E9" w:rsidRPr="005514B2" w:rsidRDefault="005514B2" w:rsidP="00E9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5514B2">
              <w:rPr>
                <w:rFonts w:eastAsiaTheme="minorHAnsi"/>
                <w:b/>
                <w:lang w:eastAsia="en-US"/>
              </w:rPr>
              <w:lastRenderedPageBreak/>
              <w:t>Повышение эффективности антикоррупционной деятельности</w:t>
            </w:r>
          </w:p>
        </w:tc>
      </w:tr>
      <w:tr w:rsidR="00E051E9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1E9" w:rsidRPr="00BA3353" w:rsidRDefault="001C573D" w:rsidP="002F0D4F">
            <w:pPr>
              <w:jc w:val="center"/>
            </w:pPr>
            <w:r>
              <w:t>31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1E9" w:rsidRPr="005514B2" w:rsidRDefault="005514B2" w:rsidP="005514B2">
            <w:r w:rsidRPr="005514B2">
              <w:t>Обеспечение эффективного функционирования Комиссии по противодействию коррупции техникума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1E9" w:rsidRDefault="00C11EF4" w:rsidP="005514B2">
            <w:pPr>
              <w:jc w:val="center"/>
            </w:pPr>
            <w:r>
              <w:t>28.03.2022 г.</w:t>
            </w:r>
          </w:p>
          <w:p w:rsidR="00C11EF4" w:rsidRPr="005514B2" w:rsidRDefault="00C11EF4" w:rsidP="005514B2">
            <w:pPr>
              <w:jc w:val="center"/>
            </w:pPr>
            <w:r>
              <w:t>14.06.2022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1E9" w:rsidRDefault="00E051E9" w:rsidP="002F0D4F">
            <w:pPr>
              <w:jc w:val="center"/>
            </w:pPr>
            <w:r>
              <w:t>Специалист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1E9" w:rsidRDefault="005514B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F4B1B">
              <w:rPr>
                <w:rFonts w:ascii="Liberation Serif" w:hAnsi="Liberation Serif" w:cs="Liberation Serif"/>
              </w:rPr>
              <w:t xml:space="preserve">Заседание Комиссии состоялось в установленные сроки, в полном составе. На заседании </w:t>
            </w:r>
            <w:r w:rsidR="00B96951">
              <w:rPr>
                <w:rFonts w:ascii="Liberation Serif" w:hAnsi="Liberation Serif" w:cs="Liberation Serif"/>
              </w:rPr>
              <w:t xml:space="preserve">28.03.2022 г. </w:t>
            </w:r>
            <w:r w:rsidRPr="005F4B1B">
              <w:rPr>
                <w:rFonts w:ascii="Liberation Serif" w:hAnsi="Liberation Serif" w:cs="Liberation Serif"/>
              </w:rPr>
              <w:t>были рассмотрены следующие вопросы</w:t>
            </w:r>
            <w:r w:rsidR="00B96951">
              <w:rPr>
                <w:rFonts w:ascii="Liberation Serif" w:hAnsi="Liberation Serif" w:cs="Liberation Serif"/>
              </w:rPr>
              <w:t xml:space="preserve"> (Протокол от </w:t>
            </w:r>
            <w:r w:rsidR="00B96951">
              <w:t>28</w:t>
            </w:r>
            <w:r w:rsidR="00B96951" w:rsidRPr="005514B2">
              <w:t>.03.202</w:t>
            </w:r>
            <w:r w:rsidR="00B96951">
              <w:t>2</w:t>
            </w:r>
            <w:r w:rsidR="00B96951" w:rsidRPr="005514B2">
              <w:t xml:space="preserve"> г. № 1</w:t>
            </w:r>
            <w:r w:rsidR="00B96951">
              <w:t>)</w:t>
            </w:r>
            <w:r>
              <w:rPr>
                <w:rFonts w:ascii="Liberation Serif" w:hAnsi="Liberation Serif" w:cs="Liberation Serif"/>
              </w:rPr>
              <w:t>:</w:t>
            </w:r>
          </w:p>
          <w:p w:rsidR="00B96951" w:rsidRPr="00B96951" w:rsidRDefault="00B96951" w:rsidP="00B96951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B96951">
              <w:rPr>
                <w:rFonts w:ascii="Liberation Serif" w:hAnsi="Liberation Serif" w:cs="Liberation Serif"/>
              </w:rPr>
              <w:t>О результатах выполнения Плана мероприятий ГАПОУ СО «Каменск-Уральский техникум торговли и сервиса» в 2021 году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B96951" w:rsidRPr="00B96951" w:rsidRDefault="00B96951" w:rsidP="00B96951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B96951">
              <w:rPr>
                <w:rFonts w:ascii="Liberation Serif" w:hAnsi="Liberation Serif" w:cs="Liberation Serif"/>
              </w:rPr>
              <w:t>О результатах контроля за финансово-хозяйственной деятельностью ГАПОУ СО «КУТТС» в 2021 году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B96951" w:rsidRPr="00B96951" w:rsidRDefault="00B96951" w:rsidP="00B96951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B96951">
              <w:rPr>
                <w:rFonts w:ascii="Liberation Serif" w:hAnsi="Liberation Serif" w:cs="Liberation Serif"/>
              </w:rPr>
              <w:t>О результатах контроля за размещением заказов на поставку товаров, выполнение работ, оказание услуг в ГАПОУ СО «КУТТС» в 2021 году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B96951" w:rsidRPr="00B96951" w:rsidRDefault="00B96951" w:rsidP="00B96951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B96951">
              <w:rPr>
                <w:rFonts w:ascii="Liberation Serif" w:hAnsi="Liberation Serif" w:cs="Liberation Serif"/>
              </w:rPr>
              <w:t>О контроле исполнения решений Комиссии, принятых на заседании в IV квартале 2021 года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B96951" w:rsidRPr="00B96951" w:rsidRDefault="00B96951" w:rsidP="00B96951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B96951">
              <w:rPr>
                <w:rFonts w:ascii="Liberation Serif" w:hAnsi="Liberation Serif" w:cs="Liberation Serif"/>
              </w:rPr>
              <w:t>Об исполнении Плана работы ГАПОУ СО «КУТТС» по противодействию коррупции на 2021–2024 годы в 2021 году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5514B2" w:rsidRPr="00B96951" w:rsidRDefault="00B96951" w:rsidP="00B96951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B96951">
              <w:rPr>
                <w:rFonts w:ascii="Liberation Serif" w:hAnsi="Liberation Serif" w:cs="Liberation Serif"/>
              </w:rPr>
              <w:t>О результатах мониторинга наличия родственных связей в ГАПОУ СО «КУТТС»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346EE6" w:rsidRDefault="00B96951" w:rsidP="00B96951">
            <w:pPr>
              <w:suppressAutoHyphens/>
              <w:autoSpaceDN w:val="0"/>
              <w:jc w:val="both"/>
              <w:textAlignment w:val="baseline"/>
              <w:rPr>
                <w:iCs/>
              </w:rPr>
            </w:pPr>
            <w:r w:rsidRPr="00B96951">
              <w:rPr>
                <w:iCs/>
              </w:rPr>
              <w:t xml:space="preserve">На заседании </w:t>
            </w:r>
            <w:r w:rsidR="009E2BBC">
              <w:rPr>
                <w:iCs/>
              </w:rPr>
              <w:t>14</w:t>
            </w:r>
            <w:r w:rsidRPr="00B96951">
              <w:rPr>
                <w:iCs/>
              </w:rPr>
              <w:t>.</w:t>
            </w:r>
            <w:r w:rsidR="009E2BBC">
              <w:rPr>
                <w:iCs/>
              </w:rPr>
              <w:t>06</w:t>
            </w:r>
            <w:r w:rsidRPr="00B96951">
              <w:rPr>
                <w:iCs/>
              </w:rPr>
              <w:t xml:space="preserve">.2022 г. были рассмотрены следующие вопросы (Протокол от </w:t>
            </w:r>
            <w:r w:rsidR="009E2BBC">
              <w:rPr>
                <w:iCs/>
              </w:rPr>
              <w:t>14</w:t>
            </w:r>
            <w:r w:rsidRPr="00B96951">
              <w:rPr>
                <w:iCs/>
              </w:rPr>
              <w:t>.</w:t>
            </w:r>
            <w:r w:rsidR="009E2BBC">
              <w:rPr>
                <w:iCs/>
              </w:rPr>
              <w:t>06</w:t>
            </w:r>
            <w:r w:rsidRPr="00B96951">
              <w:rPr>
                <w:iCs/>
              </w:rPr>
              <w:t xml:space="preserve">.2022 г. № </w:t>
            </w:r>
            <w:r>
              <w:rPr>
                <w:iCs/>
              </w:rPr>
              <w:t>2</w:t>
            </w:r>
            <w:r w:rsidRPr="00B96951">
              <w:rPr>
                <w:iCs/>
              </w:rPr>
              <w:t>):</w:t>
            </w:r>
          </w:p>
          <w:p w:rsidR="00412D7A" w:rsidRPr="00412D7A" w:rsidRDefault="00412D7A" w:rsidP="00412D7A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412D7A">
              <w:rPr>
                <w:iCs/>
              </w:rPr>
              <w:lastRenderedPageBreak/>
              <w:t>О результатах выполнения Плана мероприятий ГАПОУ СО «Каменск-Уральский техникум торговли и сервиса» по противодействию коррупции за I квартал 2022 года</w:t>
            </w:r>
            <w:r>
              <w:rPr>
                <w:iCs/>
              </w:rPr>
              <w:t>;</w:t>
            </w:r>
          </w:p>
          <w:p w:rsidR="00412D7A" w:rsidRPr="00412D7A" w:rsidRDefault="00412D7A" w:rsidP="00412D7A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412D7A">
              <w:rPr>
                <w:iCs/>
              </w:rPr>
              <w:t>О результатах контроля за финансово-хозяйственной деятельностью ГАПОУ СО «КУТТС» за I квартал 2022 года</w:t>
            </w:r>
            <w:r>
              <w:rPr>
                <w:iCs/>
              </w:rPr>
              <w:t>;</w:t>
            </w:r>
          </w:p>
          <w:p w:rsidR="00412D7A" w:rsidRPr="00412D7A" w:rsidRDefault="00412D7A" w:rsidP="00412D7A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412D7A">
              <w:rPr>
                <w:iCs/>
              </w:rPr>
              <w:t>О результатах контроля за размещением заказов на поставку товаров, выполнение работ, оказание услуг в ГАПОУ СО «КУТТС» за I квартал 2022 года</w:t>
            </w:r>
            <w:r>
              <w:rPr>
                <w:iCs/>
              </w:rPr>
              <w:t>;</w:t>
            </w:r>
          </w:p>
          <w:p w:rsidR="00412D7A" w:rsidRPr="00412D7A" w:rsidRDefault="00412D7A" w:rsidP="00412D7A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412D7A">
              <w:rPr>
                <w:iCs/>
              </w:rPr>
              <w:t>О контроле исполнения решений Комиссии, принятых на заседании в I квартале 2022 года</w:t>
            </w:r>
            <w:r>
              <w:rPr>
                <w:iCs/>
              </w:rPr>
              <w:t>;</w:t>
            </w:r>
          </w:p>
          <w:p w:rsidR="00412D7A" w:rsidRPr="00412D7A" w:rsidRDefault="00412D7A" w:rsidP="00412D7A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412D7A">
              <w:rPr>
                <w:iCs/>
              </w:rPr>
              <w:t>О соблюдении законодательства Российской Федерации по противодействию коррупции в ГАПОУ СО «КУТТС» при организации приема, перевода и отчисления обучающихся</w:t>
            </w:r>
            <w:r>
              <w:rPr>
                <w:iCs/>
              </w:rPr>
              <w:t>;</w:t>
            </w:r>
          </w:p>
          <w:p w:rsidR="00412D7A" w:rsidRPr="00412D7A" w:rsidRDefault="00412D7A" w:rsidP="00412D7A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412D7A">
              <w:rPr>
                <w:iCs/>
              </w:rPr>
              <w:t>О результатах осуществления контроля за организацией и проведением Государственной итоговой аттестации ГАПОУ СО «КУТТС»</w:t>
            </w:r>
            <w:r>
              <w:rPr>
                <w:iCs/>
              </w:rPr>
              <w:t>;</w:t>
            </w:r>
          </w:p>
          <w:p w:rsidR="00B96951" w:rsidRPr="00412D7A" w:rsidRDefault="00412D7A" w:rsidP="00412D7A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412D7A">
              <w:rPr>
                <w:iCs/>
              </w:rPr>
              <w:t xml:space="preserve">О результатах анкетирования студентов (обучающихся, законных </w:t>
            </w:r>
            <w:r w:rsidRPr="00412D7A">
              <w:rPr>
                <w:iCs/>
              </w:rPr>
              <w:lastRenderedPageBreak/>
              <w:t>представителей) о качестве организации образовательного процесса</w:t>
            </w:r>
            <w:r>
              <w:rPr>
                <w:iCs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4B2" w:rsidRDefault="005514B2" w:rsidP="005514B2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lastRenderedPageBreak/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E051E9" w:rsidRPr="008B24B4" w:rsidRDefault="00E051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514B2" w:rsidRPr="008B24B4" w:rsidTr="008B24B4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4B2" w:rsidRDefault="001C573D" w:rsidP="002F0D4F">
            <w:pPr>
              <w:jc w:val="center"/>
            </w:pPr>
            <w:r>
              <w:lastRenderedPageBreak/>
              <w:t>32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4B2" w:rsidRPr="00F45225" w:rsidRDefault="00F45225" w:rsidP="00C11EF4">
            <w:r w:rsidRPr="00F45225">
              <w:t>Анализ исполнения Плана мероприятий</w:t>
            </w:r>
            <w:r w:rsidR="00C11EF4">
              <w:t xml:space="preserve"> </w:t>
            </w:r>
            <w:r w:rsidRPr="00F45225">
              <w:t>по противодействию коррупции</w:t>
            </w:r>
            <w:r w:rsidR="00C11EF4">
              <w:t xml:space="preserve"> </w:t>
            </w:r>
            <w:r w:rsidRPr="00F45225">
              <w:t>учреждения о противодействии</w:t>
            </w:r>
            <w:r w:rsidR="00C11EF4">
              <w:t xml:space="preserve"> </w:t>
            </w:r>
            <w:r w:rsidRPr="00F45225">
              <w:t>коррупции , подготовка отчетов о</w:t>
            </w:r>
            <w:r w:rsidR="00C11EF4">
              <w:t xml:space="preserve"> </w:t>
            </w:r>
            <w:r w:rsidRPr="00F45225">
              <w:t>результатах выполнения планов</w:t>
            </w:r>
            <w:r w:rsidR="00C11EF4">
              <w:t xml:space="preserve"> </w:t>
            </w:r>
            <w:r w:rsidRPr="00F45225">
              <w:t>мероприятий и целевых показателей</w:t>
            </w:r>
            <w:r w:rsidR="00C11EF4">
              <w:t xml:space="preserve"> </w:t>
            </w:r>
            <w:r w:rsidRPr="00F45225">
              <w:t>указанных планов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4B2" w:rsidRPr="00F01722" w:rsidRDefault="00F01722" w:rsidP="00F01722">
            <w:pPr>
              <w:jc w:val="center"/>
            </w:pPr>
            <w:r w:rsidRPr="00F01722">
              <w:t>До 20 декабря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4B2" w:rsidRDefault="00F01722" w:rsidP="002F0D4F">
            <w:pPr>
              <w:jc w:val="center"/>
            </w:pPr>
            <w:r>
              <w:t>Специалист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4B2" w:rsidRPr="008B24B4" w:rsidRDefault="00433B82" w:rsidP="00B96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Планируется провести в течении года.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4B2" w:rsidRPr="008B24B4" w:rsidRDefault="00433B82" w:rsidP="00B969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выполнено.</w:t>
            </w:r>
          </w:p>
        </w:tc>
      </w:tr>
      <w:tr w:rsidR="00E51E8D" w:rsidRPr="008B24B4" w:rsidTr="00146879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E8D" w:rsidRDefault="001C573D" w:rsidP="00E51E8D">
            <w:pPr>
              <w:jc w:val="center"/>
            </w:pPr>
            <w:r>
              <w:t>33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8D" w:rsidRPr="00263417" w:rsidRDefault="00E51E8D" w:rsidP="00E51E8D">
            <w:r w:rsidRPr="00263417">
              <w:t>Мероприятия по изучению и работе с платформой обратной связи единого портала государственных услуг «Жалобы на все»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8D" w:rsidRPr="00263417" w:rsidRDefault="00C11EF4" w:rsidP="00E51E8D">
            <w:pPr>
              <w:jc w:val="center"/>
              <w:rPr>
                <w:highlight w:val="yellow"/>
              </w:rPr>
            </w:pPr>
            <w:r>
              <w:t>13.05.2022 г.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8D" w:rsidRPr="00263417" w:rsidRDefault="008F3008" w:rsidP="00433B82">
            <w:pPr>
              <w:jc w:val="center"/>
            </w:pPr>
            <w:r>
              <w:t>С</w:t>
            </w:r>
            <w:r w:rsidR="00E51E8D" w:rsidRPr="00263417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E8D" w:rsidRDefault="00433B82" w:rsidP="00433B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Внесено изменение в План мероприятий ГАПОУ СО «Каменск-Уральский техникум торговли и сервиса» по противодействию коррупции на 2021-2024 годы.</w:t>
            </w:r>
          </w:p>
          <w:p w:rsidR="00433B82" w:rsidRPr="008B24B4" w:rsidRDefault="00433B82" w:rsidP="00433B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 функционировании платформы обратной связи «Жалобы на все» размещена на Официальном сайте техникума в разделе «Противодействие коррупции». Обращения по средством использования платформы в течении первого полугодия 2022 года не поступали.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E8D" w:rsidRPr="005743EC" w:rsidRDefault="00433B82" w:rsidP="00B96951">
            <w:pPr>
              <w:jc w:val="center"/>
              <w:rPr>
                <w:rFonts w:ascii="Liberation Serif" w:hAnsi="Liberation Serif" w:cs="Liberation Serif"/>
              </w:rPr>
            </w:pPr>
            <w:r w:rsidRPr="00433B82">
              <w:rPr>
                <w:rFonts w:ascii="Liberation Serif" w:hAnsi="Liberation Serif" w:cs="Liberation Serif"/>
              </w:rPr>
              <w:t>Выполнено в полном объеме.</w:t>
            </w:r>
          </w:p>
        </w:tc>
      </w:tr>
    </w:tbl>
    <w:p w:rsidR="002D50D7" w:rsidRDefault="002D50D7" w:rsidP="002D50D7">
      <w:pPr>
        <w:rPr>
          <w:sz w:val="28"/>
          <w:szCs w:val="20"/>
        </w:rPr>
      </w:pPr>
    </w:p>
    <w:p w:rsidR="001C573D" w:rsidRPr="001C573D" w:rsidRDefault="001C573D" w:rsidP="001C573D">
      <w:pPr>
        <w:rPr>
          <w:sz w:val="28"/>
          <w:szCs w:val="20"/>
        </w:rPr>
      </w:pPr>
      <w:r w:rsidRPr="001C573D">
        <w:rPr>
          <w:sz w:val="28"/>
          <w:szCs w:val="20"/>
        </w:rPr>
        <w:t>ВЫВОД:</w:t>
      </w:r>
      <w:r>
        <w:rPr>
          <w:sz w:val="28"/>
          <w:szCs w:val="20"/>
        </w:rPr>
        <w:t xml:space="preserve"> по итогам выполнения плана работы по противодействию коррупции за первое полугодие 2022 года</w:t>
      </w:r>
      <w:r w:rsidRPr="001C573D">
        <w:rPr>
          <w:sz w:val="28"/>
          <w:szCs w:val="20"/>
        </w:rPr>
        <w:t>:</w:t>
      </w:r>
    </w:p>
    <w:p w:rsidR="001C573D" w:rsidRPr="001C573D" w:rsidRDefault="001C573D" w:rsidP="001C573D">
      <w:pPr>
        <w:rPr>
          <w:sz w:val="28"/>
          <w:szCs w:val="20"/>
        </w:rPr>
      </w:pPr>
      <w:r w:rsidRPr="001C573D">
        <w:rPr>
          <w:sz w:val="28"/>
          <w:szCs w:val="20"/>
        </w:rPr>
        <w:t xml:space="preserve">1) выполнено в полном объеме в установленные сроки – </w:t>
      </w:r>
      <w:r>
        <w:rPr>
          <w:sz w:val="28"/>
          <w:szCs w:val="20"/>
        </w:rPr>
        <w:t>24</w:t>
      </w:r>
      <w:r w:rsidRPr="001C573D">
        <w:rPr>
          <w:sz w:val="28"/>
          <w:szCs w:val="20"/>
        </w:rPr>
        <w:t xml:space="preserve"> мероприятия;</w:t>
      </w:r>
    </w:p>
    <w:p w:rsidR="001C573D" w:rsidRPr="001C573D" w:rsidRDefault="001C573D" w:rsidP="001C573D">
      <w:pPr>
        <w:rPr>
          <w:sz w:val="28"/>
          <w:szCs w:val="20"/>
        </w:rPr>
      </w:pPr>
      <w:r w:rsidRPr="001C573D">
        <w:rPr>
          <w:sz w:val="28"/>
          <w:szCs w:val="20"/>
        </w:rPr>
        <w:t xml:space="preserve">2) не выполнено </w:t>
      </w:r>
      <w:r>
        <w:rPr>
          <w:sz w:val="28"/>
          <w:szCs w:val="20"/>
        </w:rPr>
        <w:t>–</w:t>
      </w:r>
      <w:r w:rsidRPr="001C573D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9 </w:t>
      </w:r>
      <w:r w:rsidRPr="001C573D">
        <w:rPr>
          <w:sz w:val="28"/>
          <w:szCs w:val="20"/>
        </w:rPr>
        <w:t>мероприяти</w:t>
      </w:r>
      <w:r>
        <w:rPr>
          <w:sz w:val="28"/>
          <w:szCs w:val="20"/>
        </w:rPr>
        <w:t xml:space="preserve">й в связи с установлением для мероприятий более позднего срока. </w:t>
      </w:r>
    </w:p>
    <w:p w:rsidR="002D50D7" w:rsidRDefault="002D50D7" w:rsidP="002D50D7">
      <w:pPr>
        <w:rPr>
          <w:sz w:val="28"/>
          <w:szCs w:val="20"/>
        </w:rPr>
      </w:pPr>
    </w:p>
    <w:p w:rsidR="00C13097" w:rsidRPr="00C467FE" w:rsidRDefault="0093005F" w:rsidP="00C467FE">
      <w:pPr>
        <w:jc w:val="center"/>
        <w:rPr>
          <w:sz w:val="28"/>
          <w:szCs w:val="20"/>
        </w:rPr>
      </w:pPr>
      <w:bookmarkStart w:id="0" w:name="_GoBack"/>
      <w:bookmarkEnd w:id="0"/>
      <w:r w:rsidRPr="003437DA">
        <w:rPr>
          <w:sz w:val="28"/>
          <w:szCs w:val="20"/>
        </w:rPr>
        <w:t>Директор</w:t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  <w:t>Е.О. Гончаренко</w:t>
      </w:r>
    </w:p>
    <w:sectPr w:rsidR="00C13097" w:rsidRPr="00C467FE" w:rsidSect="002D6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9B" w:rsidRDefault="001C439B" w:rsidP="002D6C20">
      <w:r>
        <w:separator/>
      </w:r>
    </w:p>
  </w:endnote>
  <w:endnote w:type="continuationSeparator" w:id="0">
    <w:p w:rsidR="001C439B" w:rsidRDefault="001C439B" w:rsidP="002D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9B" w:rsidRDefault="001C439B" w:rsidP="002D6C20">
      <w:r>
        <w:separator/>
      </w:r>
    </w:p>
  </w:footnote>
  <w:footnote w:type="continuationSeparator" w:id="0">
    <w:p w:rsidR="001C439B" w:rsidRDefault="001C439B" w:rsidP="002D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437"/>
    <w:multiLevelType w:val="hybridMultilevel"/>
    <w:tmpl w:val="FCB43766"/>
    <w:lvl w:ilvl="0" w:tplc="23C81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105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2145"/>
    <w:multiLevelType w:val="hybridMultilevel"/>
    <w:tmpl w:val="206401B8"/>
    <w:lvl w:ilvl="0" w:tplc="1234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55293"/>
    <w:multiLevelType w:val="hybridMultilevel"/>
    <w:tmpl w:val="0C94ED6C"/>
    <w:lvl w:ilvl="0" w:tplc="23C81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D776E"/>
    <w:multiLevelType w:val="hybridMultilevel"/>
    <w:tmpl w:val="F59E7116"/>
    <w:lvl w:ilvl="0" w:tplc="23C81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B019B"/>
    <w:multiLevelType w:val="hybridMultilevel"/>
    <w:tmpl w:val="AF361700"/>
    <w:lvl w:ilvl="0" w:tplc="5FEE96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3E1"/>
    <w:multiLevelType w:val="hybridMultilevel"/>
    <w:tmpl w:val="05CC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0635A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42D4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F2DC2"/>
    <w:multiLevelType w:val="hybridMultilevel"/>
    <w:tmpl w:val="179A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F20ED"/>
    <w:multiLevelType w:val="multilevel"/>
    <w:tmpl w:val="2A7ACFA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894DAC"/>
    <w:multiLevelType w:val="hybridMultilevel"/>
    <w:tmpl w:val="1822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C20"/>
    <w:rsid w:val="00043B86"/>
    <w:rsid w:val="00086C8A"/>
    <w:rsid w:val="00087E7D"/>
    <w:rsid w:val="00092FB8"/>
    <w:rsid w:val="000A2E61"/>
    <w:rsid w:val="000B2CEE"/>
    <w:rsid w:val="000D05FA"/>
    <w:rsid w:val="00113344"/>
    <w:rsid w:val="00124607"/>
    <w:rsid w:val="00133126"/>
    <w:rsid w:val="00143E21"/>
    <w:rsid w:val="00146879"/>
    <w:rsid w:val="001952E7"/>
    <w:rsid w:val="001B5862"/>
    <w:rsid w:val="001B7445"/>
    <w:rsid w:val="001B7796"/>
    <w:rsid w:val="001C439B"/>
    <w:rsid w:val="001C573D"/>
    <w:rsid w:val="001D144A"/>
    <w:rsid w:val="001D5B8D"/>
    <w:rsid w:val="00207694"/>
    <w:rsid w:val="00216368"/>
    <w:rsid w:val="00293594"/>
    <w:rsid w:val="002A7E42"/>
    <w:rsid w:val="002D50D7"/>
    <w:rsid w:val="002D6C20"/>
    <w:rsid w:val="002E4A3C"/>
    <w:rsid w:val="002F0D4F"/>
    <w:rsid w:val="002F19EA"/>
    <w:rsid w:val="00301255"/>
    <w:rsid w:val="00346EE6"/>
    <w:rsid w:val="003B4E23"/>
    <w:rsid w:val="003E4D77"/>
    <w:rsid w:val="003E5EAC"/>
    <w:rsid w:val="00412D7A"/>
    <w:rsid w:val="00417B65"/>
    <w:rsid w:val="00431435"/>
    <w:rsid w:val="00433B82"/>
    <w:rsid w:val="00435E70"/>
    <w:rsid w:val="0046408A"/>
    <w:rsid w:val="004838CD"/>
    <w:rsid w:val="004B0B33"/>
    <w:rsid w:val="004C16FC"/>
    <w:rsid w:val="004E32A7"/>
    <w:rsid w:val="00504541"/>
    <w:rsid w:val="005060FC"/>
    <w:rsid w:val="0050633A"/>
    <w:rsid w:val="005204F1"/>
    <w:rsid w:val="00521A4A"/>
    <w:rsid w:val="005514B2"/>
    <w:rsid w:val="00573248"/>
    <w:rsid w:val="0057735A"/>
    <w:rsid w:val="00592A8D"/>
    <w:rsid w:val="00597878"/>
    <w:rsid w:val="005C2581"/>
    <w:rsid w:val="005E2685"/>
    <w:rsid w:val="005E3D6F"/>
    <w:rsid w:val="005E467D"/>
    <w:rsid w:val="00605188"/>
    <w:rsid w:val="00606C78"/>
    <w:rsid w:val="00627C1A"/>
    <w:rsid w:val="006346CC"/>
    <w:rsid w:val="006555D9"/>
    <w:rsid w:val="00697EE7"/>
    <w:rsid w:val="006A432B"/>
    <w:rsid w:val="006F5ABE"/>
    <w:rsid w:val="007077F6"/>
    <w:rsid w:val="00713DFE"/>
    <w:rsid w:val="00714E75"/>
    <w:rsid w:val="00717FFD"/>
    <w:rsid w:val="00721DE4"/>
    <w:rsid w:val="00743B99"/>
    <w:rsid w:val="00755BC8"/>
    <w:rsid w:val="00781C85"/>
    <w:rsid w:val="00783FB5"/>
    <w:rsid w:val="00791346"/>
    <w:rsid w:val="007B06A9"/>
    <w:rsid w:val="007D779C"/>
    <w:rsid w:val="007F3427"/>
    <w:rsid w:val="00855191"/>
    <w:rsid w:val="0089799A"/>
    <w:rsid w:val="00897BE1"/>
    <w:rsid w:val="008A5E02"/>
    <w:rsid w:val="008A7D83"/>
    <w:rsid w:val="008B24B4"/>
    <w:rsid w:val="008F3008"/>
    <w:rsid w:val="008F3418"/>
    <w:rsid w:val="00910A56"/>
    <w:rsid w:val="0093005F"/>
    <w:rsid w:val="0094439E"/>
    <w:rsid w:val="009470BB"/>
    <w:rsid w:val="009D711A"/>
    <w:rsid w:val="009E2BBC"/>
    <w:rsid w:val="00A0061C"/>
    <w:rsid w:val="00A05632"/>
    <w:rsid w:val="00A05651"/>
    <w:rsid w:val="00A122DB"/>
    <w:rsid w:val="00A22018"/>
    <w:rsid w:val="00A43853"/>
    <w:rsid w:val="00A45E49"/>
    <w:rsid w:val="00A46466"/>
    <w:rsid w:val="00A766B8"/>
    <w:rsid w:val="00A9285B"/>
    <w:rsid w:val="00AC4634"/>
    <w:rsid w:val="00AC5A3F"/>
    <w:rsid w:val="00AC7F97"/>
    <w:rsid w:val="00B16C68"/>
    <w:rsid w:val="00B279E0"/>
    <w:rsid w:val="00B310AE"/>
    <w:rsid w:val="00B47B32"/>
    <w:rsid w:val="00B65C84"/>
    <w:rsid w:val="00B93096"/>
    <w:rsid w:val="00B96951"/>
    <w:rsid w:val="00BE6EF3"/>
    <w:rsid w:val="00C11EF4"/>
    <w:rsid w:val="00C13097"/>
    <w:rsid w:val="00C138DC"/>
    <w:rsid w:val="00C15698"/>
    <w:rsid w:val="00C27887"/>
    <w:rsid w:val="00C379BB"/>
    <w:rsid w:val="00C44F31"/>
    <w:rsid w:val="00C467FE"/>
    <w:rsid w:val="00C500F4"/>
    <w:rsid w:val="00C54A06"/>
    <w:rsid w:val="00C66C75"/>
    <w:rsid w:val="00CA21DD"/>
    <w:rsid w:val="00CA2C48"/>
    <w:rsid w:val="00CA3D41"/>
    <w:rsid w:val="00CB754D"/>
    <w:rsid w:val="00CC2ACC"/>
    <w:rsid w:val="00CD5BC7"/>
    <w:rsid w:val="00CE460B"/>
    <w:rsid w:val="00CF2205"/>
    <w:rsid w:val="00CF322C"/>
    <w:rsid w:val="00CF4A08"/>
    <w:rsid w:val="00D2659F"/>
    <w:rsid w:val="00D4622A"/>
    <w:rsid w:val="00D725E2"/>
    <w:rsid w:val="00DB24C5"/>
    <w:rsid w:val="00DB2DE6"/>
    <w:rsid w:val="00DC726E"/>
    <w:rsid w:val="00DC7536"/>
    <w:rsid w:val="00DD1F7E"/>
    <w:rsid w:val="00DF0584"/>
    <w:rsid w:val="00E051E9"/>
    <w:rsid w:val="00E16FC6"/>
    <w:rsid w:val="00E31E0C"/>
    <w:rsid w:val="00E3321D"/>
    <w:rsid w:val="00E33F9D"/>
    <w:rsid w:val="00E4499E"/>
    <w:rsid w:val="00E51E8D"/>
    <w:rsid w:val="00E95901"/>
    <w:rsid w:val="00E95911"/>
    <w:rsid w:val="00E95E9F"/>
    <w:rsid w:val="00E96237"/>
    <w:rsid w:val="00EB6735"/>
    <w:rsid w:val="00F01722"/>
    <w:rsid w:val="00F217A6"/>
    <w:rsid w:val="00F35839"/>
    <w:rsid w:val="00F45225"/>
    <w:rsid w:val="00F537B3"/>
    <w:rsid w:val="00F56E3A"/>
    <w:rsid w:val="00FA1E1E"/>
    <w:rsid w:val="00FC05EF"/>
    <w:rsid w:val="00FF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F20B"/>
  <w15:docId w15:val="{D6FFC9BB-A49F-49A4-B67F-8C2EC2B7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C20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semiHidden/>
    <w:rsid w:val="002D6C20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D6C2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D6C2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D6C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C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C7F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7F97"/>
  </w:style>
  <w:style w:type="paragraph" w:styleId="aa">
    <w:name w:val="List Paragraph"/>
    <w:basedOn w:val="a"/>
    <w:uiPriority w:val="34"/>
    <w:qFormat/>
    <w:rsid w:val="005E3D6F"/>
    <w:pPr>
      <w:ind w:left="720"/>
      <w:contextualSpacing/>
    </w:pPr>
  </w:style>
  <w:style w:type="character" w:customStyle="1" w:styleId="markedcontent">
    <w:name w:val="markedcontent"/>
    <w:basedOn w:val="a0"/>
    <w:rsid w:val="005E3D6F"/>
  </w:style>
  <w:style w:type="table" w:styleId="ab">
    <w:name w:val="Table Grid"/>
    <w:basedOn w:val="a1"/>
    <w:uiPriority w:val="59"/>
    <w:rsid w:val="002D50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tc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t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1</cp:lastModifiedBy>
  <cp:revision>120</cp:revision>
  <cp:lastPrinted>2022-01-21T09:58:00Z</cp:lastPrinted>
  <dcterms:created xsi:type="dcterms:W3CDTF">2022-01-18T12:10:00Z</dcterms:created>
  <dcterms:modified xsi:type="dcterms:W3CDTF">2022-11-08T06:39:00Z</dcterms:modified>
</cp:coreProperties>
</file>