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4" w:rsidRPr="003B5746" w:rsidRDefault="00C412C4" w:rsidP="00C412C4">
      <w:pPr>
        <w:jc w:val="center"/>
        <w:rPr>
          <w:rFonts w:ascii="Times New Roman" w:hAnsi="Times New Roman" w:cs="Times New Roman"/>
          <w:b/>
        </w:rPr>
      </w:pPr>
      <w:r w:rsidRPr="003B5746">
        <w:rPr>
          <w:rFonts w:ascii="Times New Roman" w:hAnsi="Times New Roman" w:cs="Times New Roman"/>
          <w:b/>
        </w:rPr>
        <w:t>Аннотации</w:t>
      </w:r>
    </w:p>
    <w:p w:rsidR="00C412C4" w:rsidRPr="003B5746" w:rsidRDefault="00C412C4" w:rsidP="00C412C4">
      <w:pPr>
        <w:jc w:val="center"/>
        <w:rPr>
          <w:rFonts w:ascii="Times New Roman" w:hAnsi="Times New Roman" w:cs="Times New Roman"/>
          <w:b/>
        </w:rPr>
      </w:pPr>
      <w:r w:rsidRPr="003B5746">
        <w:rPr>
          <w:rFonts w:ascii="Times New Roman" w:hAnsi="Times New Roman" w:cs="Times New Roman"/>
          <w:b/>
        </w:rPr>
        <w:t>к рабочим программам учебных дисциплин, МДК, всех видов практик, ПМ</w:t>
      </w:r>
    </w:p>
    <w:p w:rsidR="000C046F" w:rsidRPr="003B5746" w:rsidRDefault="00C412C4" w:rsidP="00C412C4">
      <w:pPr>
        <w:jc w:val="center"/>
        <w:rPr>
          <w:rFonts w:ascii="Times New Roman" w:hAnsi="Times New Roman" w:cs="Times New Roman"/>
          <w:b/>
        </w:rPr>
      </w:pPr>
      <w:r w:rsidRPr="003B5746">
        <w:rPr>
          <w:rFonts w:ascii="Times New Roman" w:hAnsi="Times New Roman" w:cs="Times New Roman"/>
          <w:b/>
        </w:rPr>
        <w:t>по ОПОП</w:t>
      </w:r>
      <w:r w:rsidR="00D956EB" w:rsidRPr="003B5746">
        <w:rPr>
          <w:rFonts w:ascii="Times New Roman" w:hAnsi="Times New Roman" w:cs="Times New Roman"/>
          <w:b/>
        </w:rPr>
        <w:t xml:space="preserve"> </w:t>
      </w:r>
      <w:r w:rsidR="0000105B" w:rsidRPr="003B5746">
        <w:rPr>
          <w:rFonts w:ascii="Times New Roman" w:hAnsi="Times New Roman" w:cs="Times New Roman"/>
          <w:b/>
        </w:rPr>
        <w:t>38.02.03 Операционная деятельность в логистике</w:t>
      </w:r>
      <w:r w:rsidR="00F45CB7">
        <w:rPr>
          <w:rFonts w:ascii="Times New Roman" w:hAnsi="Times New Roman" w:cs="Times New Roman"/>
          <w:b/>
        </w:rPr>
        <w:t xml:space="preserve"> набор 2021года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252"/>
        <w:gridCol w:w="6237"/>
      </w:tblGrid>
      <w:tr w:rsidR="006D766F" w:rsidRPr="003B5746" w:rsidTr="000B520A">
        <w:tc>
          <w:tcPr>
            <w:tcW w:w="1526" w:type="dxa"/>
          </w:tcPr>
          <w:p w:rsidR="006D766F" w:rsidRPr="003B5746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410" w:type="dxa"/>
          </w:tcPr>
          <w:p w:rsidR="006D766F" w:rsidRPr="003B5746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РП</w:t>
            </w:r>
          </w:p>
        </w:tc>
        <w:tc>
          <w:tcPr>
            <w:tcW w:w="4252" w:type="dxa"/>
          </w:tcPr>
          <w:p w:rsidR="006D766F" w:rsidRPr="003B5746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РП, трудоемкость</w:t>
            </w:r>
          </w:p>
        </w:tc>
        <w:tc>
          <w:tcPr>
            <w:tcW w:w="6237" w:type="dxa"/>
          </w:tcPr>
          <w:p w:rsidR="006D766F" w:rsidRPr="003B5746" w:rsidRDefault="006D766F" w:rsidP="0047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</w:p>
        </w:tc>
      </w:tr>
      <w:tr w:rsidR="006D766F" w:rsidRPr="003B5746" w:rsidTr="006D766F">
        <w:tc>
          <w:tcPr>
            <w:tcW w:w="14425" w:type="dxa"/>
            <w:gridSpan w:val="4"/>
            <w:vAlign w:val="center"/>
          </w:tcPr>
          <w:p w:rsidR="006D766F" w:rsidRPr="003B5746" w:rsidRDefault="006D766F" w:rsidP="00FE2A64">
            <w:pPr>
              <w:rPr>
                <w:rFonts w:ascii="Times New Roman" w:hAnsi="Times New Roman" w:cs="Times New Roman"/>
                <w:b/>
              </w:rPr>
            </w:pPr>
            <w:r w:rsidRPr="003B5746">
              <w:rPr>
                <w:rFonts w:ascii="Times New Roman" w:hAnsi="Times New Roman" w:cs="Times New Roman"/>
                <w:b/>
              </w:rPr>
              <w:t>Общеобразовательные учебные дисциплины</w:t>
            </w:r>
          </w:p>
        </w:tc>
      </w:tr>
      <w:tr w:rsidR="00C22577" w:rsidRPr="003B5746" w:rsidTr="0065756A">
        <w:tc>
          <w:tcPr>
            <w:tcW w:w="14425" w:type="dxa"/>
            <w:gridSpan w:val="4"/>
            <w:vAlign w:val="center"/>
          </w:tcPr>
          <w:p w:rsidR="00C22577" w:rsidRPr="003B5746" w:rsidRDefault="00C22577" w:rsidP="00FE2A64">
            <w:pPr>
              <w:rPr>
                <w:rFonts w:ascii="Times New Roman" w:hAnsi="Times New Roman" w:cs="Times New Roman"/>
                <w:b/>
              </w:rPr>
            </w:pPr>
            <w:r w:rsidRPr="003B5746">
              <w:rPr>
                <w:rFonts w:ascii="Times New Roman" w:hAnsi="Times New Roman" w:cs="Times New Roman"/>
                <w:b/>
              </w:rPr>
              <w:t>Общие учебные дисциплины</w:t>
            </w:r>
          </w:p>
        </w:tc>
      </w:tr>
      <w:tr w:rsidR="006D766F" w:rsidRPr="00E90874" w:rsidTr="00E42AFD">
        <w:tc>
          <w:tcPr>
            <w:tcW w:w="1526" w:type="dxa"/>
            <w:vAlign w:val="center"/>
          </w:tcPr>
          <w:p w:rsidR="006D766F" w:rsidRPr="00E42AFD" w:rsidRDefault="006D766F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D">
              <w:rPr>
                <w:rFonts w:ascii="Times New Roman" w:hAnsi="Times New Roman" w:cs="Times New Roman"/>
                <w:sz w:val="20"/>
                <w:szCs w:val="20"/>
              </w:rPr>
              <w:t>ОУД 01</w:t>
            </w:r>
          </w:p>
        </w:tc>
        <w:tc>
          <w:tcPr>
            <w:tcW w:w="2410" w:type="dxa"/>
            <w:vAlign w:val="center"/>
          </w:tcPr>
          <w:p w:rsidR="006D766F" w:rsidRPr="00E90874" w:rsidRDefault="00C22577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2E0A09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52" w:type="dxa"/>
            <w:vAlign w:val="center"/>
          </w:tcPr>
          <w:p w:rsidR="00FA2EBC" w:rsidRPr="00E90874" w:rsidRDefault="00FA2E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317AE4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="00E8683F"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EBC" w:rsidRPr="00E90874" w:rsidRDefault="00FA2E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является учебной дисциплиной обязательной предметной области «Филологические науки» ФГОС среднего общего образования.</w:t>
            </w:r>
          </w:p>
          <w:p w:rsidR="006D766F" w:rsidRPr="00E90874" w:rsidRDefault="00FA2E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</w:t>
            </w:r>
            <w:r w:rsidR="00E8683F" w:rsidRPr="00E90874">
              <w:rPr>
                <w:rFonts w:ascii="Times New Roman" w:hAnsi="Times New Roman" w:cs="Times New Roman"/>
                <w:sz w:val="20"/>
                <w:szCs w:val="20"/>
              </w:rPr>
              <w:t>.01 «Русский язык» отводится: 110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6237" w:type="dxa"/>
            <w:vAlign w:val="center"/>
          </w:tcPr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усский язык» обеспечивает дости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1 - воспитание уважения к русскому (родному) языку, который сохраняет и отражает культурные и нравственные ценности, накопленные н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ародом на протяжении веков, осо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2 - понимание роли родного языка как основы успешной социализации личности;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3 -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4 - формирование мировоззрения, соответст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вующего современному уровню раз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5 - способность к речевому самоконтролю; оценива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нию устных и письменных высказы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ваний с точки зрения языковог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о оформления, эффективности до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стижения поставленных коммуникативных задач;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рческой и ответственной деятель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7 - -способность к самооценке на основе наблюдения за собственной речью, потребность речевого самосовершенствования;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1 - владение всеми видами речевой деятельнос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ти: аудированием, чтением (по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имани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ем), говорением, письмом;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2 - владение языковыми средствами — умение ясно, логично и точно излагать свою точку зрения, использовать адекватн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ые языковые средства; использование приобретен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ных знаний и умений для анализа языковых явлений на межпредметном уровне;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3 - применение навыков сотрудничества со сверстниками, детьми младшего возраста, взрослыми в процессе речевого 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общения, образовательной, обще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ственно полезной, учебно-исследовательской, проектной и других видах деятельности;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4 - овладение нормами речевого поведения в 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межличност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ного и межкультурного общения;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5 - готовность и способность к самостоятельной и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тельности, включая умение ориентироваться в разли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чных источниках информации, кри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тически оценивать и интерпретировать информацию, 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получаемую из различных источ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ников;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6 - умение извлекать необходимую информацию из различных источников: учебно-научных текстов, справочной лите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ратуры, средств массовой информации, информаци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кого литературного языка и при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менение знаний о них в речевой практике;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умений создавать устные и пи</w:t>
            </w:r>
            <w:r w:rsidR="00BC6E1C" w:rsidRPr="00E90874">
              <w:rPr>
                <w:rFonts w:ascii="Times New Roman" w:hAnsi="Times New Roman" w:cs="Times New Roman"/>
                <w:sz w:val="20"/>
                <w:szCs w:val="20"/>
              </w:rPr>
              <w:t>сьменные монологические и диалог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ические высказывания различных типов и жанров в учебно-научной 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>(на материале изу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чаемых учебных дисциплин), социально-культурной и деловой сферах общения;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>де тезисов, конспектов, аннотаций, ре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6 - сформированность представлений об изобрази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возможно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стях русского языка;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7 -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 образы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>, темы и проблемы и выра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теме, пробле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ме текста в развернутых аргумен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F36BC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 w:rsidR="00141D3A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ведении, в единстве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личностного вос</w:t>
            </w:r>
            <w:r w:rsidR="00423019" w:rsidRPr="00E90874">
              <w:rPr>
                <w:rFonts w:ascii="Times New Roman" w:hAnsi="Times New Roman" w:cs="Times New Roman"/>
                <w:sz w:val="20"/>
                <w:szCs w:val="20"/>
              </w:rPr>
              <w:t>приятия и интеллектуального по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нимания;</w:t>
            </w:r>
          </w:p>
          <w:p w:rsidR="006D766F" w:rsidRPr="00E90874" w:rsidRDefault="008F36BC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лей языка художественной литера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</w:tc>
      </w:tr>
      <w:tr w:rsidR="006D766F" w:rsidRPr="00E90874" w:rsidTr="000B520A">
        <w:tc>
          <w:tcPr>
            <w:tcW w:w="1526" w:type="dxa"/>
            <w:vAlign w:val="center"/>
          </w:tcPr>
          <w:p w:rsidR="006D766F" w:rsidRPr="00E42AFD" w:rsidRDefault="006D766F" w:rsidP="006D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02</w:t>
            </w:r>
          </w:p>
        </w:tc>
        <w:tc>
          <w:tcPr>
            <w:tcW w:w="2410" w:type="dxa"/>
          </w:tcPr>
          <w:p w:rsidR="00C22577" w:rsidRPr="00E90874" w:rsidRDefault="00C22577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</w:tcPr>
          <w:p w:rsidR="00E8683F" w:rsidRPr="00E90874" w:rsidRDefault="00D773B0" w:rsidP="00C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E8683F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логистов.</w:t>
            </w:r>
          </w:p>
          <w:p w:rsidR="00CF45D4" w:rsidRPr="00E90874" w:rsidRDefault="00CF45D4" w:rsidP="00C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«Литература» является учебной дисциплиной обязательной предметной </w:t>
            </w:r>
            <w:r w:rsidR="00E8683F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области «Филологические науки»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6D766F" w:rsidRPr="00E90874" w:rsidRDefault="00CF45D4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683F" w:rsidRPr="00E90874">
              <w:rPr>
                <w:rFonts w:ascii="Times New Roman" w:hAnsi="Times New Roman" w:cs="Times New Roman"/>
                <w:sz w:val="20"/>
                <w:szCs w:val="20"/>
              </w:rPr>
              <w:t>Д.02 «Литература» отводится: 176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683F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</w:t>
            </w:r>
            <w:r w:rsidR="008D505D" w:rsidRPr="00E90874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6237" w:type="dxa"/>
          </w:tcPr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«Литература»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достижение следующих результатов: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1 -сформированность мировоззрения, соответству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2 -сформированность основ саморазвития и самовос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питания в соответствии с общече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3 - толерантное сознание и поведение в поликульт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урном мире, готовность и способ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4 - готовность и способность к образованию, в том 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числе самообразованию, на протя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5 - эстетическое отношение к миру;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6 - совершенствование духовно-нравственных качеств личности, воспитание чувства любви к многонациональному Отечеству, уважительно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го отношения к русской литерату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ре, культурам других народов;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7 - использование для решения познавательных и коммуникативных задач различных источников информации (с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ловарей, энциклопедий, интернет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ресурсов и др.);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1 - умение понимать проблему, выдвигать гипотезу, структурировать материал, по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дби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3 -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4 - владение навыками познавательной, учебно-ис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1 - сформированность устойчивого интереса к чтению как средству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познания других культур, уважительного отношения к ним;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навыков различных видов анализа литературных произведений;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на основе наблюдений за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виде тез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исов, конспектов, аннотаций, ре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6 - знание содержания произведений русской, родной и мировой классической ли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туры, их историко-культурного и нравственно-ценностного влияния на формирование национальной и мировой культуры;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7 -сформированность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х устных и письменных вы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сказываниях;</w:t>
            </w:r>
          </w:p>
          <w:p w:rsidR="00423019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художественных произведений с учетом их жанрово-родовой специфики; осознание художественной карти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ны жизни, созданной в литератур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ном произведении, в единстве эмоционального личностного в</w:t>
            </w:r>
            <w:r w:rsidR="00CF45D4" w:rsidRPr="00E90874">
              <w:rPr>
                <w:rFonts w:ascii="Times New Roman" w:hAnsi="Times New Roman" w:cs="Times New Roman"/>
                <w:sz w:val="20"/>
                <w:szCs w:val="20"/>
              </w:rPr>
              <w:t>осприятия и интеллектуаль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ного понимания;</w:t>
            </w:r>
          </w:p>
          <w:p w:rsidR="006D766F" w:rsidRPr="00E90874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 литера-туры</w:t>
            </w:r>
          </w:p>
        </w:tc>
      </w:tr>
      <w:tr w:rsidR="006D766F" w:rsidRPr="00E90874" w:rsidTr="00E42AFD">
        <w:tc>
          <w:tcPr>
            <w:tcW w:w="1526" w:type="dxa"/>
            <w:vAlign w:val="center"/>
          </w:tcPr>
          <w:p w:rsidR="006D766F" w:rsidRPr="00E42AFD" w:rsidRDefault="006D766F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03</w:t>
            </w:r>
          </w:p>
        </w:tc>
        <w:tc>
          <w:tcPr>
            <w:tcW w:w="2410" w:type="dxa"/>
            <w:vAlign w:val="center"/>
          </w:tcPr>
          <w:p w:rsidR="006D766F" w:rsidRPr="00E90874" w:rsidRDefault="00C22577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2" w:type="dxa"/>
            <w:vAlign w:val="center"/>
          </w:tcPr>
          <w:p w:rsidR="00285708" w:rsidRPr="00E90874" w:rsidRDefault="001805D5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85708" w:rsidRPr="00E90874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ОУД.03 «Иностранный язык» предназначена для изучения английского языка в профессиональных образовательных организациях, реализующих</w:t>
            </w:r>
            <w:r w:rsidR="00861AA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</w:t>
            </w:r>
            <w:r w:rsidR="00285708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ОПОП СПО при подготовке 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логистов.</w:t>
            </w:r>
          </w:p>
          <w:p w:rsidR="00285708" w:rsidRPr="00E90874" w:rsidRDefault="00285708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обязательной предметной 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области «Филологические науки»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6D766F" w:rsidRPr="00E90874" w:rsidRDefault="00285708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ОУД.03 «Ино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168</w:t>
            </w:r>
            <w:r w:rsidR="00861AA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9434FE" w:rsidRPr="00E90874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861AA6" w:rsidRPr="00E90874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ренцированного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зачета.</w:t>
            </w:r>
          </w:p>
        </w:tc>
        <w:tc>
          <w:tcPr>
            <w:tcW w:w="6237" w:type="dxa"/>
            <w:vAlign w:val="center"/>
          </w:tcPr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достижение следующих результатов: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 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2 –  сформированность широкого представления о достижениях национальных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культур, о роли английского языка и культуры в развитии мировой культуры;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3–  развитие интереса и способности к наблюдению за иным способом мировидения;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4 –  осознание своего места в поликультурном мире; готовность и способность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5 - умение проявлять толерантность к другому образу мыслей, к иной позиции партнера по общению;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6 -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 –  умение самостоятельно выбирать успешные коммуникативные стратегии в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общения;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 –  владение навыками проектной деятельности, моделирующей реальные ситуации межкультурной коммуникации;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3 –  умение организовать коммуникативную деятельность, продуктивно общаться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 ее участниками, учитывать их позиции, эффективно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разрешать конфликты;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4 –  умение ясно, логично и точно излагать свою точку зрения, используя адекватные языковые средства;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 –  владение знаниями о социокультурной специфике англоговорящих стран и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3 - умение выделять общее и различное в культуре родной страны и англоговорящих стран;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4 –  достижение порогового уровня владения английским языком, позволяющего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выпускникам общаться в устной и письменной формах как с носителями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английского языка, так и с представителями других стран, использующими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B92D39" w:rsidRPr="00E90874" w:rsidRDefault="00B92D39" w:rsidP="00E4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5 –  сформированность умения использовать английский язык как средство для</w:t>
            </w:r>
          </w:p>
          <w:p w:rsidR="006D766F" w:rsidRPr="00E90874" w:rsidRDefault="00B92D3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получения информации из англоязычных источников в образовательных и самообразовательных целях.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04</w:t>
            </w:r>
          </w:p>
        </w:tc>
        <w:tc>
          <w:tcPr>
            <w:tcW w:w="2410" w:type="dxa"/>
            <w:vAlign w:val="center"/>
          </w:tcPr>
          <w:p w:rsidR="006D766F" w:rsidRPr="00E90874" w:rsidRDefault="00C2257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221722" w:rsidRPr="00E90874" w:rsidRDefault="001805D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21722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ОУД.04 «математика» предназначена для изучения математики в </w:t>
            </w:r>
            <w:r w:rsidR="00221722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логистов.</w:t>
            </w:r>
          </w:p>
          <w:p w:rsidR="00221722" w:rsidRPr="00E90874" w:rsidRDefault="0022172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является учебной дисциплиной обязательной предметной облас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ти ""Математика и информатика"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6D766F" w:rsidRPr="00E90874" w:rsidRDefault="0022172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УД.04 «Математика» отводится: 344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промежуточной аттестацией в форме экзамена.</w:t>
            </w:r>
          </w:p>
        </w:tc>
        <w:tc>
          <w:tcPr>
            <w:tcW w:w="6237" w:type="dxa"/>
            <w:vAlign w:val="center"/>
          </w:tcPr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следующих результатов:</w:t>
            </w:r>
          </w:p>
          <w:p w:rsidR="008C578B" w:rsidRPr="001805D5" w:rsidRDefault="008C578B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5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 1-. 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2 - 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3- развитие логического мышления, простра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нственного воображения, алгорит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мической культуры, критичности мышления на уров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не, необходимом для будущей про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деятельности, для продолжения образования и самообразования;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4- овладение математическими знаниями и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умениями, необходимыми в повсе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дневной жизни, для освоения смежных естественнона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учных дисциплин и дисциплин про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фессионального цикла, для получения образования в </w:t>
            </w:r>
            <w:r w:rsidR="00014810" w:rsidRPr="00E90874">
              <w:rPr>
                <w:rFonts w:ascii="Times New Roman" w:hAnsi="Times New Roman" w:cs="Times New Roman"/>
                <w:sz w:val="20"/>
                <w:szCs w:val="20"/>
              </w:rPr>
              <w:t>областях, не требующих углублен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ной математической подготовки;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5- готовность и способность к образованию, в том числе самообразованию, на протяжении всей жизни; сознательное отношение к не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прерывному образованию как усло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вию успешной профессиональной и общественной деятельности;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7 - готовность к коллективной работе, сотруд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ничеству со сверстниками в обра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зовательной, общественно полезной, учебно-исследова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тельской, проектной и других ви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дах деятельности;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8 -отношение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C578B" w:rsidRPr="001805D5" w:rsidRDefault="008C578B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5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ровать и корректировать деятель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ность; использовать все возможные ресурсы для дости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жения поставленных целей и реа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лизации планов деятельности; выбирать успешные стратегии в различных ситуациях;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2- умение продуктивно общаться и взаимодействовать в процессе совместной деятельности, учитывать позиции других участников деятельности, эффект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ивно разре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5 - умение использовать средства информ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>ационных и коммуникационных тех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 w:rsidR="00AA5AA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гигиены, ресурсо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сбережения, правовых и этических норм, норм информационной безопасности;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6- умение определять назначение и функции различных социальных институтов;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7- 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8 -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9 -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8C578B" w:rsidRPr="001805D5" w:rsidRDefault="008C578B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Предметных: 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1 − сформированность представлений о мате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матике как части мировой культу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ры и месте математики в современной цивилизации, сп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особах описания явлений реально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го мира на математическом языке;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2− сформированность представлений о математических понятиях как важнейших математических моделях, позволяющих описывать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и изучать разные процессы и яв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ления; понимание возможности аксиоматического построения математических теорий;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3 − владение методами доказательств и алго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ритмов решения, умение их приме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нять, проводить доказательные рассуждения в ходе решения задач;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 4 − владение стандартными приемами решения рациональных и ирр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ациональ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5 − сформированность представлений об основных понятиях математического анализа и их свойствах, владение умением характериз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овать поведение функций, исполь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зование полученных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для описания и анализа реальных зависимостей;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6 − владение основными понятиями о плос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ких и пространственных геометри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ческих фигурах, их основных свойствах; сформированн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ость умения распознавать геомет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8C578B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7 − сформированность представлений о процессах и явлениях, 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>имеющих веро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ятностный характер, статистических закономерностях</w:t>
            </w:r>
            <w:r w:rsidR="00BD67AD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мире, основных поня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6D766F" w:rsidRPr="00E90874" w:rsidRDefault="008C578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8 − владение навыками использования готовых компьютерных программ при решении задач.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05</w:t>
            </w:r>
          </w:p>
        </w:tc>
        <w:tc>
          <w:tcPr>
            <w:tcW w:w="2410" w:type="dxa"/>
            <w:vAlign w:val="center"/>
          </w:tcPr>
          <w:p w:rsidR="006D766F" w:rsidRPr="00E90874" w:rsidRDefault="000B520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2577" w:rsidRPr="00E90874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4252" w:type="dxa"/>
            <w:vAlign w:val="center"/>
          </w:tcPr>
          <w:p w:rsidR="003A28B0" w:rsidRPr="00E90874" w:rsidRDefault="001805D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3A28B0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5F6C9E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логистов.</w:t>
            </w:r>
          </w:p>
          <w:p w:rsidR="003A28B0" w:rsidRPr="00E90874" w:rsidRDefault="00CC1F8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</w:t>
            </w:r>
            <w:r w:rsidR="003A28B0" w:rsidRPr="00E90874">
              <w:rPr>
                <w:rFonts w:ascii="Times New Roman" w:hAnsi="Times New Roman" w:cs="Times New Roman"/>
                <w:sz w:val="20"/>
                <w:szCs w:val="20"/>
              </w:rPr>
              <w:t>ляетс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</w:t>
            </w:r>
            <w:r w:rsidR="003A28B0" w:rsidRPr="00E90874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«Общественные науки» ФГОС среднего общего образования.</w:t>
            </w:r>
          </w:p>
          <w:p w:rsidR="006D766F" w:rsidRPr="00E90874" w:rsidRDefault="003A28B0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5F6C9E" w:rsidRPr="00E90874">
              <w:rPr>
                <w:rFonts w:ascii="Times New Roman" w:hAnsi="Times New Roman" w:cs="Times New Roman"/>
                <w:sz w:val="20"/>
                <w:szCs w:val="20"/>
              </w:rPr>
              <w:t>ы ОУД.05 «История» отводится: 176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F6C9E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5F6C9E"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«История» направлено на достижение следующих результатов: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1 -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2 -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3 - готовность к служению Отечеству, его защите;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4 -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5 -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6 -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7 -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8 - нравственное сознание и поведение на основе 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усвоения общечеловеческих ценно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9 - готовность и способность к образованию, в том числе самообр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азованию, на протя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10 -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11 - принятие и реализацию ценностей здорового и б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езопасного образа жизни, потреб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ности в физическом самосовершенствовании, занятия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х спортивно-оздоровительной дея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тельностью, неприятие вредных привычек: курения, употребления алкоголя, наркотиков;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12 - бережное, ответственное и компетентное отноше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ние к физическому и психологиче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скому здоровью, как собственному, так и других лю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дей, умение оказывать первую по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13 - осознанный выбор будущей профессии и возможностей реализации собственных жизненных планов; отношение к профессиональной д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еятельности как возможности уча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стия в решении личных, общественных, государственных, общенациональных проблем;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14 -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15 - ответственное отношение к созданию семьи на </w:t>
            </w:r>
            <w:r w:rsidR="00095AC2" w:rsidRPr="00E90874">
              <w:rPr>
                <w:rFonts w:ascii="Times New Roman" w:hAnsi="Times New Roman" w:cs="Times New Roman"/>
                <w:sz w:val="20"/>
                <w:szCs w:val="20"/>
              </w:rPr>
              <w:t>основе осознанного принятия цен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ностей семейной жизни.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>ости и составлять планы деятель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2 - умение продуктивно общаться и взаимодействоват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>ь в процессе совместной деятель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ности, учитывать позиции других участников деятельности, эффективно разрешать конфликты;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3 -владение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5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6 - умение определять назначение и функции различных социальных институтов;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7 -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8 -владение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9 -владение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2 - владение комплексом знаний об истории России и человечества в</w:t>
            </w:r>
            <w:r w:rsidR="006359B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целом, представ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лениями об общем и особенном в мировом историческом процессе;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3839BE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4 - владение навыками проектной деятельности и исторической реконс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>трукции с при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влечением различных источников;</w:t>
            </w:r>
          </w:p>
          <w:p w:rsidR="006D766F" w:rsidRPr="00E90874" w:rsidRDefault="003839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6 -сформированность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ОУД 06 </w:t>
            </w:r>
          </w:p>
        </w:tc>
        <w:tc>
          <w:tcPr>
            <w:tcW w:w="2410" w:type="dxa"/>
            <w:vAlign w:val="center"/>
          </w:tcPr>
          <w:p w:rsidR="006D766F" w:rsidRPr="00E90874" w:rsidRDefault="006D766F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38438E" w:rsidRPr="00E90874" w:rsidRDefault="003154F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ебной дисциплины ОУД.06 «Физиче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ская к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ультура» предназначена для орга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низации занятий по физической культуре в профессиональных образовательных ор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пределах освоения ОПОП СПО при подготовке 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операционных логистов. 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>ная дисциплина «Физическая куль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тура»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учебным предметом обя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«Физиче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культура, экология и основы без</w:t>
            </w:r>
            <w:r w:rsidR="0038438E" w:rsidRPr="00E90874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6D766F" w:rsidRPr="00E90874" w:rsidRDefault="0038438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365B11" w:rsidRPr="00E90874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ОУД.06 «Физическая культура» отводится: 236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="00C37F77" w:rsidRPr="00E90874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 или дифференцированного зачета.</w:t>
            </w:r>
          </w:p>
        </w:tc>
        <w:tc>
          <w:tcPr>
            <w:tcW w:w="6237" w:type="dxa"/>
            <w:vAlign w:val="center"/>
          </w:tcPr>
          <w:p w:rsidR="00714895" w:rsidRPr="00E90874" w:rsidRDefault="0071489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«Физическая культура» направлено на достижение следующих результатов: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Л1 - готовность и способность обучающихся к саморазвитию и личностному самоопределению;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Л2 -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Л3 - потребность к самостоятельному использованию физической культуры как составляющей доминанты здоровья;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Л4 - приобретение личного опыта творческого использования профессионально- оздоровительных средств и методов двигательной активности;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Л7 -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Л8 -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Л11 - умение оказывать первую помощь при занятиях спортивно-оздоровительной деятельностью;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Л12 - патриотизм, уважение к своему народу, чувство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перед Родиной;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Л13 - готовность к служению Отечеству, его защите;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М1 -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М2 -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М6 -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П2 -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П3 -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365B11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П4 -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6D766F" w:rsidRPr="00E90874" w:rsidRDefault="00365B1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П5 - владение техническими приемами и двигательными действиями базовых видов спорта, активное применение их в игровой и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07</w:t>
            </w:r>
          </w:p>
        </w:tc>
        <w:tc>
          <w:tcPr>
            <w:tcW w:w="2410" w:type="dxa"/>
            <w:vAlign w:val="center"/>
          </w:tcPr>
          <w:p w:rsidR="006D766F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6D766F" w:rsidRPr="00E90874" w:rsidRDefault="003154F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ОПОП СПО при подготовке </w:t>
            </w:r>
            <w:r w:rsidR="00D45A79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57A" w:rsidRPr="00E90874" w:rsidRDefault="002815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безопасности жизнедеятельности» является учебной дисциплиной обязательной предметной области «Общественные науки» ФГОС среднего общего образования.</w:t>
            </w:r>
          </w:p>
          <w:p w:rsidR="0028157A" w:rsidRPr="00E90874" w:rsidRDefault="002815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ОУД.07 «Основы безопасности жизнедеятельности» отводится:10</w:t>
            </w:r>
            <w:r w:rsidR="00D45A79" w:rsidRPr="00E90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безопасности жизнедеятельности» направлено на достижение следующих результатов: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Л2 - готовность к служению Отечеству, его защите;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Л4 - исключение из своей жизни вредных привычек (курения, пьянства и т. д.);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Л6 - освоение приемов действий в опасных и чрезвычайных ситуациях природного, техногенного и социального характера;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метапредметных: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М2 - обобщать и сравнивать последствия опасных и чрезвычайных ситуаций;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М5 -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М6 -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М7 - развитие умения выражать свои мысли и способности слушать собеседника, понимать его точку зрения, признавать право другого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на иное мнение;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М10 -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М15 - формирование установки на здоровый образ жизни;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М16 -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П1 -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П3 -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П4 -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П5 -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П6 - освоение знания факторов, пагубно влияющих на здоровье человека;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П10 - получение и освоение знания основ обороны государства и воинской службы: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FF4B7A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П12 -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6D766F" w:rsidRPr="00E90874" w:rsidRDefault="00FF4B7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08</w:t>
            </w:r>
          </w:p>
        </w:tc>
        <w:tc>
          <w:tcPr>
            <w:tcW w:w="2410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AF3A19" w:rsidRPr="00FA5C33" w:rsidRDefault="00AF3A1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ОУД.08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753259" w:rsidRPr="00FA5C33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A19" w:rsidRPr="00FA5C33" w:rsidRDefault="00AF3A1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</w:t>
            </w:r>
            <w:r w:rsidR="002E29A0" w:rsidRPr="00FA5C33">
              <w:rPr>
                <w:rFonts w:ascii="Times New Roman" w:hAnsi="Times New Roman" w:cs="Times New Roman"/>
                <w:sz w:val="20"/>
                <w:szCs w:val="20"/>
              </w:rPr>
              <w:t>ономия» явля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«Естественные науки</w:t>
            </w:r>
            <w:r w:rsidR="002E29A0"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E29A0"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среднего общего образова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D766F" w:rsidRPr="00FA5C33" w:rsidRDefault="00AF3A1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</w:t>
            </w:r>
            <w:r w:rsidR="002E29A0" w:rsidRPr="00FA5C33">
              <w:rPr>
                <w:rFonts w:ascii="Times New Roman" w:hAnsi="Times New Roman" w:cs="Times New Roman"/>
                <w:sz w:val="20"/>
                <w:szCs w:val="20"/>
              </w:rPr>
              <w:t>ение дисциплины ОУД.08 «Астроно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мия» отв</w:t>
            </w:r>
            <w:r w:rsidR="00753259" w:rsidRPr="00FA5C33">
              <w:rPr>
                <w:rFonts w:ascii="Times New Roman" w:hAnsi="Times New Roman" w:cs="Times New Roman"/>
                <w:sz w:val="20"/>
                <w:szCs w:val="20"/>
              </w:rPr>
              <w:t>одится: 5</w:t>
            </w:r>
            <w:r w:rsidR="002E29A0" w:rsidRPr="00FA5C33">
              <w:rPr>
                <w:rFonts w:ascii="Times New Roman" w:hAnsi="Times New Roman" w:cs="Times New Roman"/>
                <w:sz w:val="20"/>
                <w:szCs w:val="20"/>
              </w:rPr>
              <w:t>4  часа, изучение дисци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плины завершается п</w:t>
            </w:r>
            <w:r w:rsidR="002E29A0" w:rsidRPr="00FA5C33">
              <w:rPr>
                <w:rFonts w:ascii="Times New Roman" w:hAnsi="Times New Roman" w:cs="Times New Roman"/>
                <w:sz w:val="20"/>
                <w:szCs w:val="20"/>
              </w:rPr>
              <w:t>ромежуточной атте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015CC5" w:rsidRPr="00FA5C33" w:rsidRDefault="00015CC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«Астрономия» направлено на достижение следующих результатов:</w:t>
            </w:r>
          </w:p>
          <w:p w:rsidR="00AF3A19" w:rsidRPr="00FA5C33" w:rsidRDefault="00AF3A1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личностных:</w:t>
            </w:r>
          </w:p>
          <w:p w:rsidR="00AF3A19" w:rsidRPr="00FA5C33" w:rsidRDefault="00ED3D6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 чувство гордости и уважения к истории и достижениям отечественной астрономической науки;</w:t>
            </w:r>
          </w:p>
          <w:p w:rsidR="00AF3A19" w:rsidRPr="00FA5C33" w:rsidRDefault="00ED3D6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Л 2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AF3A19" w:rsidRPr="00FA5C33" w:rsidRDefault="00ED3D6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Л 3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</w:t>
            </w:r>
          </w:p>
          <w:p w:rsidR="00AF3A19" w:rsidRPr="00FA5C33" w:rsidRDefault="00ED3D6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Л 4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AF3A19" w:rsidRPr="00FA5C33" w:rsidRDefault="00ED3D6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 задач;</w:t>
            </w:r>
          </w:p>
          <w:p w:rsidR="00AF3A19" w:rsidRPr="00FA5C33" w:rsidRDefault="00ED3D6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Л 6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метапредметных:</w:t>
            </w:r>
          </w:p>
          <w:p w:rsidR="00AF3A19" w:rsidRPr="00FA5C33" w:rsidRDefault="007738F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AF3A19" w:rsidRPr="00FA5C33" w:rsidRDefault="007738F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AF3A19" w:rsidRPr="00FA5C33" w:rsidRDefault="00EC0B7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 умение генерировать идеи и определять средства, необходимые для их реализации;</w:t>
            </w:r>
          </w:p>
          <w:p w:rsidR="00AF3A19" w:rsidRPr="00FA5C33" w:rsidRDefault="004B505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 информации, оценивать ее достоверность;</w:t>
            </w:r>
          </w:p>
          <w:p w:rsidR="00AF3A19" w:rsidRPr="00FA5C33" w:rsidRDefault="004B505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М 5</w:t>
            </w:r>
            <w:r w:rsidR="00801408"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 видах;</w:t>
            </w:r>
          </w:p>
          <w:p w:rsidR="00AF3A19" w:rsidRPr="00FA5C33" w:rsidRDefault="00801408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предметных:</w:t>
            </w:r>
          </w:p>
          <w:p w:rsidR="00AF3A19" w:rsidRPr="00FA5C33" w:rsidRDefault="0077366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П 1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явлений;</w:t>
            </w:r>
          </w:p>
          <w:p w:rsidR="00AF3A19" w:rsidRPr="00FA5C33" w:rsidRDefault="002E0A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 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AF3A19" w:rsidRPr="00FA5C33" w:rsidRDefault="002E0A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AF3A19" w:rsidRPr="00FA5C33" w:rsidRDefault="002E0A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AF3A19" w:rsidRPr="00FA5C33" w:rsidRDefault="002E0A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решать задачи;</w:t>
            </w:r>
          </w:p>
          <w:p w:rsidR="00AF3A19" w:rsidRPr="00FA5C33" w:rsidRDefault="002E0A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6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6D766F" w:rsidRPr="00FA5C33" w:rsidRDefault="002E0A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AF3A19" w:rsidRPr="00FA5C33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собственной позиции по отношению к информации, получаемой из разных источников.</w:t>
            </w:r>
          </w:p>
        </w:tc>
      </w:tr>
      <w:tr w:rsidR="00C22577" w:rsidRPr="00E90874" w:rsidTr="0065756A">
        <w:tc>
          <w:tcPr>
            <w:tcW w:w="14425" w:type="dxa"/>
            <w:gridSpan w:val="4"/>
            <w:vAlign w:val="center"/>
          </w:tcPr>
          <w:p w:rsidR="00C22577" w:rsidRPr="00E90874" w:rsidRDefault="00C22577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дисциплины по выбору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ОУД 09</w:t>
            </w:r>
          </w:p>
        </w:tc>
        <w:tc>
          <w:tcPr>
            <w:tcW w:w="2410" w:type="dxa"/>
            <w:vAlign w:val="center"/>
          </w:tcPr>
          <w:p w:rsidR="006D766F" w:rsidRPr="00E90874" w:rsidRDefault="006D766F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5C7D5B" w:rsidRPr="00E90874" w:rsidRDefault="005C7D5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ОУД.09 «</w:t>
            </w:r>
            <w:r w:rsidR="0087669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Информатика» предназначена для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87669B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D5B" w:rsidRPr="00E90874" w:rsidRDefault="005C7D5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«Информатика» является учебной дисциплиной обязательной предметной области ""Математика и информатика"  ФГОС среднего общего образования.</w:t>
            </w:r>
          </w:p>
          <w:p w:rsidR="006D766F" w:rsidRPr="00E90874" w:rsidRDefault="005C7D5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E82C42" w:rsidRPr="00E90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отводится: </w:t>
            </w:r>
            <w:r w:rsidR="0087669B" w:rsidRPr="00E908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2C42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69B" w:rsidRPr="00E90874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  <w:vAlign w:val="center"/>
          </w:tcPr>
          <w:p w:rsidR="001C3C5C" w:rsidRPr="00E90874" w:rsidRDefault="001C3C5C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«Информатика» направлено на достижение следующих результатов: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1 -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2 - осознание своего места в информационном обществе;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4 -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5 -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6 -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7 -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8 -готовность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1 - умение определять цели, составлять планы деятельности и определять средства, необходимые для их реализации;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2 -использование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r w:rsidR="0087669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(наблюдения, описания, измерения, эксперимента) для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5 - умение анализировать и представлять информацию, данную в электронных форматах на компьютере в различных видах;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6 -умение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7 -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представлений о роли информации и информационных процессов в окружающем мире;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алгоритмического мышления и понимание необходимости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3 - использование готовых прикладных компьютерных программ по профилю подготовки;</w:t>
            </w:r>
          </w:p>
          <w:p w:rsidR="0065756A" w:rsidRPr="00E90874" w:rsidRDefault="0065756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4 - владение способами представления, хранения и обработки данных на компьютере;</w:t>
            </w:r>
          </w:p>
          <w:p w:rsidR="0065756A" w:rsidRPr="00E90874" w:rsidRDefault="00F47726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65756A" w:rsidRPr="00E90874" w:rsidRDefault="00F47726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базах данных и простейших средствах управления ими;</w:t>
            </w:r>
          </w:p>
          <w:p w:rsidR="0065756A" w:rsidRPr="00E90874" w:rsidRDefault="00F47726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объекта(процесса);</w:t>
            </w:r>
          </w:p>
          <w:p w:rsidR="0065756A" w:rsidRPr="00E90874" w:rsidRDefault="00F47726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8 -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65756A" w:rsidRPr="00E90874" w:rsidRDefault="00F47726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9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основ правовых аспектов использования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программ</w:t>
            </w:r>
            <w:r w:rsidR="0026118E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и прав доступа к глобальным информационным сервисам;</w:t>
            </w:r>
          </w:p>
          <w:p w:rsidR="006D766F" w:rsidRPr="00E90874" w:rsidRDefault="00F47726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r w:rsidR="0065756A" w:rsidRPr="00E90874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10</w:t>
            </w:r>
          </w:p>
        </w:tc>
        <w:tc>
          <w:tcPr>
            <w:tcW w:w="2410" w:type="dxa"/>
            <w:vAlign w:val="center"/>
          </w:tcPr>
          <w:p w:rsidR="006D766F" w:rsidRPr="00E90874" w:rsidRDefault="00DE070A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2" w:type="dxa"/>
            <w:vAlign w:val="center"/>
          </w:tcPr>
          <w:p w:rsidR="002F00E1" w:rsidRPr="00E90874" w:rsidRDefault="002F00E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ОУД.10 «Обществознание</w:t>
            </w:r>
            <w:r w:rsidR="00B0732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</w:t>
            </w:r>
            <w:r w:rsidR="00AA1DF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B07326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0E1" w:rsidRPr="00E90874" w:rsidRDefault="002F00E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«» является учебной дисциплиной обязательной </w:t>
            </w:r>
            <w:r w:rsidR="00AA1DFB" w:rsidRPr="00E90874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«Общественные науки»</w:t>
            </w:r>
            <w:r w:rsidR="00B0732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2F00E1" w:rsidRPr="00E90874" w:rsidRDefault="002F00E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AA1DFB" w:rsidRPr="00E90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A1DFB" w:rsidRPr="00E90874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 w:rsidR="00B07326" w:rsidRPr="00E90874">
              <w:rPr>
                <w:rFonts w:ascii="Times New Roman" w:hAnsi="Times New Roman" w:cs="Times New Roman"/>
                <w:sz w:val="20"/>
                <w:szCs w:val="20"/>
              </w:rPr>
              <w:t>» отводится: 316</w:t>
            </w:r>
            <w:r w:rsidR="00AB239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B07326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E90874" w:rsidRDefault="002F00E1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CE493E" w:rsidRPr="00E90874" w:rsidRDefault="00CE493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«Обществознание (включая экономику и право)» направлено на достижение следующих результатов:</w:t>
            </w:r>
          </w:p>
          <w:p w:rsidR="006F0C61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454" w:rsidRPr="00E90874" w:rsidRDefault="00CE1454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1 -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мировоззрения, соответствующего современному уровню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развития общественной науки и практики, основанного на диалоге культур, а также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различных форм общественного сознания, осознание своего места в поликультурном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мире; </w:t>
            </w:r>
          </w:p>
          <w:p w:rsidR="00CE1454" w:rsidRPr="00E90874" w:rsidRDefault="00CE1454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2 -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(герба, флага, гимна);</w:t>
            </w:r>
          </w:p>
          <w:p w:rsidR="006F0C61" w:rsidRPr="00E90874" w:rsidRDefault="00CE1454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3 -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гражданская позиция в качестве активного и ответственного члена российского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общества, осознающего свои конституционные права и обязанности, уважающего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закон и правопорядок, обладающего чувством собственного достоинства,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</w:p>
          <w:p w:rsidR="00CE1454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принимающего традиционные национальные и общечеловеческие, гуманистические и</w:t>
            </w:r>
            <w:r w:rsidR="00CE145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ценности; </w:t>
            </w:r>
          </w:p>
          <w:p w:rsidR="006F0C61" w:rsidRPr="00E90874" w:rsidRDefault="00CE1454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толерантное сознание и поведение в поликультурном мире, готовность и способность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вести диалог с другими людьми, достигать в нем взаимопонимания, учитывая позиции</w:t>
            </w:r>
          </w:p>
          <w:p w:rsidR="00152D15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всех участников, находить общие цели и сотрудничать для их достижения;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 разрешать конфликты; </w:t>
            </w:r>
          </w:p>
          <w:p w:rsidR="00152D15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5 -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саморазвитию и самовоспитанию в соответствии с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общечеловеческими ценностями и идеалами гражданского общества, к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самостоятельной, творческой и ответственной деятельности; сознательное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отношение к непрерывному образованию как условию успешной профессиональной 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деятельности; </w:t>
            </w:r>
          </w:p>
          <w:p w:rsidR="00152D15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6 -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отношение к профессиональной деятельности как возможности участия 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решении личных, общественных, государственных, общенациональных проблем; </w:t>
            </w:r>
          </w:p>
          <w:p w:rsidR="00152D15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7 -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тветственное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созданию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принятия ценностей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семейной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жизни; </w:t>
            </w:r>
          </w:p>
          <w:p w:rsidR="00152D15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D15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1 -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определять цели деятельности и составлять планы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деятельности; самостоятельно осуществлять, контролировать и корректировать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деятельность; использовать все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ресурсы для достижения поставленных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целей и реализации планов деятельности; выбирать успешные стратегии в различных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ситуациях;</w:t>
            </w:r>
          </w:p>
          <w:p w:rsidR="006F0C61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2 -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познавательной, учебно-исследовательской и проектной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деятельности в сфере общественных наук, навыками разрешения проблем;</w:t>
            </w:r>
          </w:p>
          <w:p w:rsidR="00152D15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задач,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применению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познания; </w:t>
            </w:r>
          </w:p>
          <w:p w:rsidR="006F0C61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3 -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самостоятельной информационно-познавательной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деятельности, включая умение ориентироваться в различных источниках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социально-правовой и экономической информации, критически оценивать и</w:t>
            </w:r>
          </w:p>
          <w:p w:rsidR="00152D15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интерпретировать информацию, получаемую из различных источников;</w:t>
            </w:r>
          </w:p>
          <w:p w:rsidR="006F0C61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4 -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средства информационных и коммуникационных технологий 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решении когнитивных, коммуникативных и организационных задач с соблюдением</w:t>
            </w:r>
          </w:p>
          <w:p w:rsidR="00152D15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требований эргономики, техники безопасности, гигиены, ресурсосбережения, правовых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152D1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безопасности;</w:t>
            </w:r>
          </w:p>
          <w:p w:rsidR="00152D15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5 -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назначение и функции различных социальных, экономических 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институтов; </w:t>
            </w:r>
          </w:p>
          <w:p w:rsidR="004323BF" w:rsidRPr="00E90874" w:rsidRDefault="00152D1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6 -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оценивать и принимать решения, определяющие</w:t>
            </w:r>
            <w:r w:rsidR="004323BF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тратегию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3BF" w:rsidRPr="00E90874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7 -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языковыми средствами: умение ясно, логично и точно излагать свою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точку зрения, использовать адекватные языковые средства, понятийный аппарат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обществознания; </w:t>
            </w:r>
          </w:p>
          <w:p w:rsidR="004323BF" w:rsidRPr="00E90874" w:rsidRDefault="006F0C6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предметные: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3BF" w:rsidRPr="00E90874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1 -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знаний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об обществе как целостной развивающейся системе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в единстве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сфер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институтов; </w:t>
            </w:r>
          </w:p>
          <w:p w:rsidR="00FA5C33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базовым понятийным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аппаратом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наук;</w:t>
            </w:r>
          </w:p>
          <w:p w:rsidR="004323BF" w:rsidRPr="00E90874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процессов; </w:t>
            </w:r>
          </w:p>
          <w:p w:rsidR="004323BF" w:rsidRPr="00E90874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сформированнность представлений об основных тенденциях и возможных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ерспективах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развития мирового сообщества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глобальном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мире; </w:t>
            </w:r>
          </w:p>
          <w:p w:rsidR="004323BF" w:rsidRPr="00E90874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методах познания социальных явлений 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процессов; </w:t>
            </w:r>
          </w:p>
          <w:p w:rsidR="00787EEB" w:rsidRPr="00E90874" w:rsidRDefault="004323B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владение умениями применять полученные знания в повседневной жизни, прогнозировать</w:t>
            </w:r>
            <w:r w:rsidR="00787EE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="00787EE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r w:rsidR="00787EE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решений; </w:t>
            </w:r>
          </w:p>
          <w:p w:rsidR="006D766F" w:rsidRPr="00E90874" w:rsidRDefault="00787EEB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7 -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сформированнность навыков оценивания социальной информации, умений поиска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информации в источниках различного типа для реконструкции недостающих звеньев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с целью объяснения и оценки разнообразных явлений и процессов общественного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E90874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11</w:t>
            </w:r>
          </w:p>
        </w:tc>
        <w:tc>
          <w:tcPr>
            <w:tcW w:w="2410" w:type="dxa"/>
            <w:vAlign w:val="center"/>
          </w:tcPr>
          <w:p w:rsidR="006D766F" w:rsidRPr="00E90874" w:rsidRDefault="00BA4E63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252" w:type="dxa"/>
            <w:vAlign w:val="center"/>
          </w:tcPr>
          <w:p w:rsidR="002E29A0" w:rsidRPr="00E90874" w:rsidRDefault="002E29A0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ОУД.11 «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язык» предназначена для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изучения родного языка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9A0" w:rsidRPr="00E90874" w:rsidRDefault="002E29A0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9B5FBA" w:rsidRPr="00E9087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» является учебной дисциплиной обязательной предметной области «</w:t>
            </w:r>
            <w:r w:rsidR="009B5FBA" w:rsidRPr="00E90874">
              <w:rPr>
                <w:rFonts w:ascii="Times New Roman" w:hAnsi="Times New Roman" w:cs="Times New Roman"/>
                <w:sz w:val="20"/>
                <w:szCs w:val="20"/>
              </w:rPr>
              <w:t>Филологические науки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»  ФГОС среднего общего образования.</w:t>
            </w:r>
          </w:p>
          <w:p w:rsidR="006D766F" w:rsidRPr="00E90874" w:rsidRDefault="002E29A0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</w:t>
            </w:r>
            <w:r w:rsidR="009B5FBA" w:rsidRPr="00E9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B5FBA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язык» отводится: 60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B5FBA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Л1 - осознание роли русского родного языка в жизни общества и го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сударства, в современном мире,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2-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мате-риала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русского, родного (нерусского)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самоанализа и самооценки на основе наблюдений за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3- владение умением анализировать текст с точки зрения наличия в нем явной 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представлять тексты в виде тезисов, конспектов,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5 - знание содержания произведений русской, родной и мировой классической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6- сформированность представлений об изобразительно-выразительных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7- сформированность умений учитывать исторический</w:t>
            </w: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историко-культурный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8- способность выявлять в художественных текстах образы, темы и проблемы и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536F72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9- владение навыками анализа художественных произведений с учетом их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жизни, созданной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6D766F" w:rsidRPr="00E90874" w:rsidRDefault="00536F7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BA4E63" w:rsidRPr="00E90874" w:rsidTr="0065756A">
        <w:tc>
          <w:tcPr>
            <w:tcW w:w="14425" w:type="dxa"/>
            <w:gridSpan w:val="4"/>
            <w:vAlign w:val="center"/>
          </w:tcPr>
          <w:p w:rsidR="00BA4E63" w:rsidRPr="00E90874" w:rsidRDefault="00BA4E63" w:rsidP="00FE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ОУД 1</w:t>
            </w:r>
            <w:r w:rsidR="00BA4E63" w:rsidRPr="00FA5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6D766F" w:rsidRPr="00E90874" w:rsidRDefault="00BA4E63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252" w:type="dxa"/>
            <w:vAlign w:val="center"/>
          </w:tcPr>
          <w:p w:rsidR="00B82563" w:rsidRPr="00E90874" w:rsidRDefault="00B825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ОУД.12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подготовке 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>операционных логистов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563" w:rsidRPr="00E90874" w:rsidRDefault="00B825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обязател</w:t>
            </w:r>
            <w:r w:rsidR="00E55FFC" w:rsidRPr="00E90874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"Е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стественные науки"  ФГОС среднего общего образования.</w:t>
            </w:r>
          </w:p>
          <w:p w:rsidR="00B82563" w:rsidRPr="00E90874" w:rsidRDefault="00B825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E55FFC" w:rsidRPr="00E90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>Естествознание» отводится: 162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26736" w:rsidRPr="00E908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E90874" w:rsidRDefault="00B825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6237" w:type="dxa"/>
            <w:vAlign w:val="center"/>
          </w:tcPr>
          <w:p w:rsidR="00783D4A" w:rsidRPr="00E90874" w:rsidRDefault="00783D4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«Естествознание», обеспечивает достижение студентами следующих результатов:</w:t>
            </w:r>
          </w:p>
          <w:p w:rsidR="002F00E1" w:rsidRPr="00E90874" w:rsidRDefault="002F00E1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2F00E1" w:rsidRPr="00E90874" w:rsidRDefault="00783D4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1 -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устойчивый интерес к истории и достижениям в области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естественных наук, чувство гордости за российские естественные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науки;</w:t>
            </w:r>
          </w:p>
          <w:p w:rsidR="002F00E1" w:rsidRPr="00E90874" w:rsidRDefault="00783D4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2 -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продолжению образования, повышению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в избранной профессиональной деятельности, используя знания в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области естественных наук;</w:t>
            </w:r>
          </w:p>
          <w:p w:rsidR="002F00E1" w:rsidRPr="00E90874" w:rsidRDefault="00783D4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3 -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естественных наук для человека и общества, умение; использовать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технологические достижения в области физики, химии, биологии для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повышения собственного интеллектуального развития в выбранной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:rsidR="002F00E1" w:rsidRPr="00E90874" w:rsidRDefault="00783D4A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умения проанализировать техногенные последствия для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окружающей среды, бытовой и производственной деятельности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человека;</w:t>
            </w:r>
          </w:p>
          <w:p w:rsidR="002F00E1" w:rsidRPr="00E90874" w:rsidRDefault="0087584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 5 -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самостоятельно добывать новые для себя</w:t>
            </w:r>
          </w:p>
          <w:p w:rsidR="002F00E1" w:rsidRPr="00E90874" w:rsidRDefault="002F00E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знания, используя для этого доступные источники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2F00E1" w:rsidRPr="00E90874" w:rsidRDefault="0087584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6 -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самооценку уровня собственного интеллектуального развития;</w:t>
            </w:r>
          </w:p>
          <w:p w:rsidR="002F00E1" w:rsidRPr="00E90874" w:rsidRDefault="0087584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Л 7 -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выстраивать конструктивные взаимоотношения в команде по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решению общих задач в области естествознания;</w:t>
            </w:r>
          </w:p>
          <w:p w:rsidR="002F00E1" w:rsidRPr="00E90874" w:rsidRDefault="002F00E1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2F00E1" w:rsidRPr="00E90874" w:rsidRDefault="006F05A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 1 -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и навыками различных видов познавательной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деятельности для изучения различных сторон окружающего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естественного мира;</w:t>
            </w:r>
          </w:p>
          <w:p w:rsidR="002F00E1" w:rsidRPr="00E90874" w:rsidRDefault="006F05A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основных методов познания (наблюдение, научный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эксперимент) для изучения различных сторон естественнонаучной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картины мира, с которыми возникает необходимость сталкиваться 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профессиональной сфере;</w:t>
            </w:r>
          </w:p>
          <w:p w:rsidR="002F00E1" w:rsidRPr="00E90874" w:rsidRDefault="006F05A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3 -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цели и задачи деятельности, выбирать средства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их достижения на практике;</w:t>
            </w:r>
          </w:p>
          <w:p w:rsidR="002F00E1" w:rsidRPr="00E90874" w:rsidRDefault="006F05A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М 4 -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естественнонаучной информации и оценивать её достоверность для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достижения поставленных целей и задач;</w:t>
            </w:r>
          </w:p>
          <w:p w:rsidR="002F00E1" w:rsidRPr="00E90874" w:rsidRDefault="002F00E1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2F00E1" w:rsidRPr="00E90874" w:rsidRDefault="006F05A2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представлений о целостной современной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естественнонаучной картине мира, о природе как единой целостной</w:t>
            </w:r>
            <w:r w:rsidR="006B7547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системе, о взаимосвязи человека, природы и общества; о</w:t>
            </w:r>
            <w:r w:rsidR="006B7547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-временных масштабах Вселенной;</w:t>
            </w:r>
          </w:p>
          <w:p w:rsidR="002F00E1" w:rsidRPr="00E90874" w:rsidRDefault="006B754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знаниями о наиболее важных открытиях и достижениях 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области естествознания, повлиявших на эволюцию представлений 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природе, на развитие техники и технологий;</w:t>
            </w:r>
          </w:p>
          <w:p w:rsidR="002F00E1" w:rsidRPr="00E90874" w:rsidRDefault="006B754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3 -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умения применять естественнонаучные знания для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объяснения окружающих явлений, сохранения здоровья, обеспечения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жизнедеятельности, бережного отношения к природе,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рационального природопользования, а также выполнения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грамотного потребителя;</w:t>
            </w:r>
          </w:p>
          <w:p w:rsidR="002F00E1" w:rsidRPr="00E90874" w:rsidRDefault="006B754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представлений о научном методе познания природы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и средствах изучения мегамира, макромира и микромира; владение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приёмами естественнонаучных наблюдений, опытов, исследований 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оценки достоверности полученных результатов;</w:t>
            </w:r>
          </w:p>
          <w:p w:rsidR="002F00E1" w:rsidRPr="00E90874" w:rsidRDefault="006B754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 5 -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понятийным аппаратом естественных наук, позволяющим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познавать мир, участвовать в дискуссиях по естественнонаучным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вопросам, использовать различные источники информации для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подготовки собственных работ, критически относиться к сообщениям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СМИ, содержащим научную информацию;</w:t>
            </w:r>
          </w:p>
          <w:p w:rsidR="006D766F" w:rsidRPr="00E90874" w:rsidRDefault="006B754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умений понимать значимость естественнонаучного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знания для каждого человека, независимо от его профессиональной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деятельности, различать факты и оценки, сравнивать оценочные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выводы, видеть их связь с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критериями оценок и связь критериев с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E90874">
              <w:rPr>
                <w:rFonts w:ascii="Times New Roman" w:hAnsi="Times New Roman" w:cs="Times New Roman"/>
                <w:sz w:val="20"/>
                <w:szCs w:val="20"/>
              </w:rPr>
              <w:t>определённой системой ценностей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66F" w:rsidRPr="00E90874" w:rsidTr="0065756A">
        <w:tc>
          <w:tcPr>
            <w:tcW w:w="14425" w:type="dxa"/>
            <w:gridSpan w:val="4"/>
            <w:vAlign w:val="center"/>
          </w:tcPr>
          <w:p w:rsidR="006D766F" w:rsidRPr="00E90874" w:rsidRDefault="00BA4E63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FA5C3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410" w:type="dxa"/>
            <w:vAlign w:val="center"/>
          </w:tcPr>
          <w:p w:rsidR="006D766F" w:rsidRPr="00E90874" w:rsidRDefault="00BA4E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52" w:type="dxa"/>
            <w:vAlign w:val="center"/>
          </w:tcPr>
          <w:p w:rsidR="006D766F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 w:rsidR="00463EBE" w:rsidRPr="00E90874">
              <w:t xml:space="preserve"> </w:t>
            </w:r>
            <w:r w:rsidR="00463EBE" w:rsidRPr="00E90874">
              <w:rPr>
                <w:rFonts w:ascii="Times New Roman" w:hAnsi="Times New Roman" w:cs="Times New Roman"/>
                <w:sz w:val="20"/>
                <w:szCs w:val="20"/>
              </w:rPr>
              <w:t>ОГСЭ.01 «Основы философии»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</w:t>
            </w:r>
            <w:r w:rsidR="00463EBE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профессиональной образовательной программы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СПО 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Дисциплина «Основы философии» принадлежит к циклу общих гуманитарных и социально-экономических дисциплин.</w:t>
            </w:r>
          </w:p>
          <w:p w:rsidR="001B608F" w:rsidRPr="00E90874" w:rsidRDefault="001B608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01 «Основы философии» отводится: 60 часов, изучение дисциплины завершается промежуточной аттестацией в форме</w:t>
            </w:r>
          </w:p>
          <w:p w:rsidR="00FF5537" w:rsidRPr="00E90874" w:rsidRDefault="001B608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философии», обеспечивает достижение студентами следующих результатов: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FF5537" w:rsidRPr="00E90874" w:rsidRDefault="004813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F5537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нания: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1- основных категорий и понятия философии;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роли философии в жизни человека и общества;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основ философского учения о бытие;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сущности процесса познания;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– основ  научной, философской и религиозной картин мира;</w:t>
            </w:r>
          </w:p>
          <w:p w:rsidR="00FF5537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 - об условиях формирования личности, о свободе и ответственности за сохранение жизни, культуры, окружающей среды;</w:t>
            </w:r>
          </w:p>
          <w:p w:rsidR="006D766F" w:rsidRPr="00E90874" w:rsidRDefault="00FF5537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FA5C33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C33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410" w:type="dxa"/>
            <w:vAlign w:val="center"/>
          </w:tcPr>
          <w:p w:rsidR="006D766F" w:rsidRPr="00E90874" w:rsidRDefault="00BA4E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102F75" w:rsidRPr="00E90874" w:rsidRDefault="00102F7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ОГСЭ.02 «История» является частью основной профессионал</w:t>
            </w:r>
            <w:r w:rsidR="00317AE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ьной образовательной программы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F75" w:rsidRPr="00E90874" w:rsidRDefault="00102F7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Дисциплина «История» принадлежит к циклу общих гуманитарных и социально-экономических дисциплин.</w:t>
            </w:r>
          </w:p>
          <w:p w:rsidR="006D766F" w:rsidRPr="00E90874" w:rsidRDefault="00102F7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ОГСЭ 02 «История» отводится: 60 часов, изучение дисциплины завершается промежуточной аттестацией в форме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1805D5" w:rsidRDefault="001805D5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«История», обеспечивает достижение студентами следующих результатов: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5D5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современной экономической, политической, культурной ситуации в России и мире;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Основные направления развития ключевых регионов мира на рубеже веков (ХХ и XXIвв.);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2 -Сущность и причины локальных, региональных, межгосударственных конфликтов в конце XX – начале XXIвв.;</w:t>
            </w:r>
          </w:p>
          <w:p w:rsidR="00707009" w:rsidRPr="00E90874" w:rsidRDefault="0070700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07009" w:rsidRPr="00E90874" w:rsidRDefault="009B1C0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707009" w:rsidRPr="00E90874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707009" w:rsidRPr="00E90874" w:rsidRDefault="009B1C0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707009" w:rsidRPr="00E90874">
              <w:rPr>
                <w:rFonts w:ascii="Times New Roman" w:hAnsi="Times New Roman" w:cs="Times New Roman"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07009" w:rsidRPr="00E90874" w:rsidRDefault="009B1C0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="00707009"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A56E82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410" w:type="dxa"/>
            <w:vAlign w:val="center"/>
          </w:tcPr>
          <w:p w:rsidR="006D766F" w:rsidRPr="00E90874" w:rsidRDefault="00BA4E63" w:rsidP="00FA5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</w:p>
        </w:tc>
        <w:tc>
          <w:tcPr>
            <w:tcW w:w="4252" w:type="dxa"/>
            <w:vAlign w:val="center"/>
          </w:tcPr>
          <w:p w:rsidR="00463EBE" w:rsidRPr="00E90874" w:rsidRDefault="00463E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ОГСЭ.03 «Иностранный язык </w:t>
            </w:r>
          </w:p>
          <w:p w:rsidR="00CF2316" w:rsidRPr="00E90874" w:rsidRDefault="00463E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деятельности» является частью основной профессионал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ьной образовательной программы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СПО 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EBE" w:rsidRPr="00E90874" w:rsidRDefault="00463E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="00CF2316" w:rsidRPr="00E90874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» принадлежит к циклу общих гуманитарных и социально-экономических дисциплин.</w:t>
            </w:r>
          </w:p>
          <w:p w:rsidR="006D766F" w:rsidRPr="00E90874" w:rsidRDefault="00463EBE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</w:t>
            </w:r>
            <w:r w:rsidR="0058162D" w:rsidRPr="00E90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31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8162D" w:rsidRPr="00E90874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  <w:r w:rsidR="00CF2316" w:rsidRPr="00E90874">
              <w:rPr>
                <w:rFonts w:ascii="Times New Roman" w:hAnsi="Times New Roman" w:cs="Times New Roman"/>
                <w:sz w:val="20"/>
                <w:szCs w:val="20"/>
              </w:rPr>
              <w:t>» отводится: 1</w:t>
            </w:r>
            <w:r w:rsidR="00C342D8" w:rsidRPr="00E90874">
              <w:rPr>
                <w:rFonts w:ascii="Times New Roman" w:hAnsi="Times New Roman" w:cs="Times New Roman"/>
                <w:sz w:val="20"/>
                <w:szCs w:val="20"/>
              </w:rPr>
              <w:t>42 часа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  <w:r w:rsidR="00FA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DF30F9" w:rsidRPr="00E90874" w:rsidRDefault="00DF30F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 профессиональной деятельности», обеспечивает достижение студентами следующих результатов:</w:t>
            </w:r>
          </w:p>
          <w:p w:rsidR="00DF30F9" w:rsidRPr="00E90874" w:rsidRDefault="00DF30F9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F30F9" w:rsidRPr="00E90874" w:rsidRDefault="00DF30F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Общаться (устно и письменно) на иностранном языке на профессиональные и повседневные темы;</w:t>
            </w:r>
          </w:p>
          <w:p w:rsidR="00DF30F9" w:rsidRPr="00E90874" w:rsidRDefault="00DF30F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Переводить (со словарём) иностранные тексты профессиональной направленности;</w:t>
            </w:r>
          </w:p>
          <w:p w:rsidR="00DF30F9" w:rsidRPr="00E90874" w:rsidRDefault="00DF30F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Самостоятельно совершенствовать устную и письменную речь, пополнять словарный запас.</w:t>
            </w:r>
          </w:p>
          <w:p w:rsidR="00DF30F9" w:rsidRPr="00E90874" w:rsidRDefault="00DF30F9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D766F" w:rsidRPr="00E90874" w:rsidRDefault="00DF30F9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</w:tr>
      <w:tr w:rsidR="006D766F" w:rsidRPr="00E90874" w:rsidTr="00FA5C33">
        <w:tc>
          <w:tcPr>
            <w:tcW w:w="1526" w:type="dxa"/>
            <w:vAlign w:val="center"/>
          </w:tcPr>
          <w:p w:rsidR="006D766F" w:rsidRPr="00A56E82" w:rsidRDefault="006D766F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 xml:space="preserve">ОГСЭ.04 </w:t>
            </w:r>
          </w:p>
        </w:tc>
        <w:tc>
          <w:tcPr>
            <w:tcW w:w="2410" w:type="dxa"/>
            <w:vAlign w:val="center"/>
          </w:tcPr>
          <w:p w:rsidR="006D766F" w:rsidRPr="00E90874" w:rsidRDefault="00BA4E63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58162D" w:rsidRPr="00E90874" w:rsidRDefault="0058162D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ОГСЭ.04 «Физическая культура» является частью основной профессиональной образовательной </w:t>
            </w:r>
            <w:r w:rsidR="00317AE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СПО 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62D" w:rsidRPr="00E90874" w:rsidRDefault="0058162D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Дисциплина «Физическая культура» принадлежит к циклу общих гуманитарных и социально-экономических дисциплин.</w:t>
            </w:r>
          </w:p>
          <w:p w:rsidR="0058162D" w:rsidRPr="00E90874" w:rsidRDefault="0058162D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04 «Фи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>зическая культура» отводится: 236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</w:t>
            </w:r>
          </w:p>
          <w:p w:rsidR="006D766F" w:rsidRPr="00E90874" w:rsidRDefault="0058162D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29624C" w:rsidRPr="00E90874" w:rsidRDefault="0029624C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«Физическая культура», обеспечивает достижение студентами следующих результатов:</w:t>
            </w:r>
          </w:p>
          <w:p w:rsidR="009D5231" w:rsidRPr="00E90874" w:rsidRDefault="0029624C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D5231" w:rsidRPr="00E90874" w:rsidRDefault="0029624C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9D5231" w:rsidRPr="00E90874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физкультурно-оздоровительную деятельность для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231" w:rsidRPr="00E90874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 жизненных и профессиональных целей;</w:t>
            </w:r>
          </w:p>
          <w:p w:rsidR="009D5231" w:rsidRPr="00E90874" w:rsidRDefault="0029624C" w:rsidP="00FA5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D5231" w:rsidRPr="00E90874" w:rsidRDefault="0029624C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9D5231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роли физической культуры в общекультурном,</w:t>
            </w:r>
          </w:p>
          <w:p w:rsidR="009D5231" w:rsidRPr="00E90874" w:rsidRDefault="009D5231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профессиональном и социальном развитии человека;</w:t>
            </w:r>
          </w:p>
          <w:p w:rsidR="006D766F" w:rsidRPr="00E90874" w:rsidRDefault="0029624C" w:rsidP="00FA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9D5231" w:rsidRPr="00E90874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</w:tr>
      <w:tr w:rsidR="00BA4E63" w:rsidRPr="00E90874" w:rsidTr="0065756A">
        <w:tc>
          <w:tcPr>
            <w:tcW w:w="14425" w:type="dxa"/>
            <w:gridSpan w:val="4"/>
          </w:tcPr>
          <w:p w:rsidR="00BA4E63" w:rsidRPr="00E90874" w:rsidRDefault="00BA4E6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434AAD" w:rsidRPr="00E90874" w:rsidTr="00A56E82">
        <w:tc>
          <w:tcPr>
            <w:tcW w:w="1526" w:type="dxa"/>
            <w:vAlign w:val="center"/>
          </w:tcPr>
          <w:p w:rsidR="00434AAD" w:rsidRPr="00E90874" w:rsidRDefault="00317AE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410" w:type="dxa"/>
            <w:vAlign w:val="center"/>
          </w:tcPr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АД.01 Адаптация в трудовом коллективе</w:t>
            </w:r>
          </w:p>
        </w:tc>
        <w:tc>
          <w:tcPr>
            <w:tcW w:w="4252" w:type="dxa"/>
            <w:vAlign w:val="center"/>
          </w:tcPr>
          <w:p w:rsidR="00D20DF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ОГСЭ.05 «</w:t>
            </w:r>
            <w:r w:rsidR="00D20DFD" w:rsidRPr="00E90874">
              <w:rPr>
                <w:rFonts w:ascii="Times New Roman" w:hAnsi="Times New Roman" w:cs="Times New Roman"/>
                <w:sz w:val="20"/>
                <w:szCs w:val="20"/>
              </w:rPr>
              <w:t>Деловая карьера и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эффективное трудоустройство / </w:t>
            </w:r>
            <w:r w:rsidR="00D20DFD" w:rsidRPr="00E90874">
              <w:rPr>
                <w:rFonts w:ascii="Times New Roman" w:hAnsi="Times New Roman" w:cs="Times New Roman"/>
                <w:sz w:val="20"/>
                <w:szCs w:val="20"/>
              </w:rPr>
              <w:t>АД.01 Адаптация в трудовом коллективе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частью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в соответствии с ФГОС по специа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>льности СПО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F04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  ОГСЭ.0</w:t>
            </w:r>
            <w:r w:rsidR="00D20DFD" w:rsidRPr="00E90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E90874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АД.01 Адаптация в трудовом коллективе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цикл.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D20DFD" w:rsidRPr="00E90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E90874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 АД.01 Адаптация в трудовом коллективе» отводится:57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 w:rsidR="003C0553"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«Деловая карьера и эффективное трудоустройство / АД.01 Адаптация в трудовом коллективе» направлено на достижение следующих результатов: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анализировать изменения, происходящие на рынке труда, и учитывать их в своей профессиональной деятельности;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применять методы планирования карьеры при разработке индивидуального плана карьерного развития;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применять ресурсы национальной системы квалификаций, чемпионатного движения WSR для проектирования профессионального развития и самообразования;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ранжировать и применять наиболее действенные способы поиска вакансий на рынке труда;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5 - формировать портфолио карьерного продвижения, отслеживать свой «цифровой след»;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6 - использовать технологию самопрезентации в изменяющихся условиях профессиональной деятельности и социуме;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7 - аргументировано отстаивать свое мнение, устанавливать позитивный, убедительный стиль общения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 возможные траектории профессионального развития и самообразования;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классификацию рынка труда и перспективы развития отраслевого и регионального рынка труда;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структуру профессиональных стандартов и действующих квалификационных справочников ЕТКС и ЕКС;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функции, виды, модели, этапы, способы планирования профессиональной карьеры;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структуру индивидуального плана карьерного развития;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способы поиска работы;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правовые аспекты взаимоотношения с работодателем;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структуру, виды, алгоритм составления портфолио карьерного продвижения;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10 - основные процедуры технологии публичной презентации собственных результатов профессиональной деятельности;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11 - правила поведения в организации;</w:t>
            </w:r>
          </w:p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12 - механизмы национальной системы квалификаций, чемпионатного движения WSR для подтверждения уровня квалификации</w:t>
            </w:r>
          </w:p>
        </w:tc>
      </w:tr>
      <w:tr w:rsidR="00434AAD" w:rsidRPr="00E90874" w:rsidTr="0065756A">
        <w:tc>
          <w:tcPr>
            <w:tcW w:w="14425" w:type="dxa"/>
            <w:gridSpan w:val="4"/>
          </w:tcPr>
          <w:p w:rsidR="00434AAD" w:rsidRPr="00E90874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Математический и общий естественнонаучный цикл</w:t>
            </w:r>
          </w:p>
        </w:tc>
      </w:tr>
      <w:tr w:rsidR="00434AAD" w:rsidRPr="00E90874" w:rsidTr="00A56E82">
        <w:trPr>
          <w:trHeight w:val="295"/>
        </w:trPr>
        <w:tc>
          <w:tcPr>
            <w:tcW w:w="1526" w:type="dxa"/>
            <w:vAlign w:val="center"/>
          </w:tcPr>
          <w:p w:rsidR="00434AAD" w:rsidRPr="00A56E82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</w:tc>
        <w:tc>
          <w:tcPr>
            <w:tcW w:w="2410" w:type="dxa"/>
            <w:vAlign w:val="center"/>
          </w:tcPr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0A2876" w:rsidRPr="00E90874" w:rsidRDefault="006E438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0A2876" w:rsidRPr="00E90874">
              <w:rPr>
                <w:rFonts w:ascii="Times New Roman" w:hAnsi="Times New Roman" w:cs="Times New Roman"/>
                <w:sz w:val="20"/>
                <w:szCs w:val="20"/>
              </w:rPr>
              <w:t>дисциплины ЕН.0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1 «Математика» является частью </w:t>
            </w:r>
            <w:r w:rsidR="000A287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подготовки специалистов среднего звена в соответствии с ФГОС по специальности СПО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="000A2876"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2876" w:rsidRPr="00E90874" w:rsidRDefault="000A2876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принадлежит математическому и общему естественнонаучному учебному циклу.</w:t>
            </w:r>
          </w:p>
          <w:p w:rsidR="00434AAD" w:rsidRPr="00E90874" w:rsidRDefault="000A2876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8386F" w:rsidRPr="00E90874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8386F" w:rsidRPr="00E9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8386F" w:rsidRPr="00E908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E4380" w:rsidRPr="00E90874">
              <w:rPr>
                <w:rFonts w:ascii="Times New Roman" w:hAnsi="Times New Roman" w:cs="Times New Roman"/>
                <w:sz w:val="20"/>
                <w:szCs w:val="20"/>
              </w:rPr>
              <w:t>» отводится: 78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F138A9" w:rsidRPr="00E90874">
              <w:rPr>
                <w:rFonts w:ascii="Times New Roman" w:hAnsi="Times New Roman" w:cs="Times New Roman"/>
                <w:sz w:val="20"/>
                <w:szCs w:val="20"/>
              </w:rPr>
              <w:t>экзамена.</w:t>
            </w:r>
          </w:p>
        </w:tc>
        <w:tc>
          <w:tcPr>
            <w:tcW w:w="6237" w:type="dxa"/>
            <w:vAlign w:val="center"/>
          </w:tcPr>
          <w:p w:rsidR="00A8386F" w:rsidRPr="00E90874" w:rsidRDefault="00A8386F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«Математика» направлено на достижение следующих результатов:</w:t>
            </w:r>
          </w:p>
          <w:p w:rsidR="001B112B" w:rsidRPr="00E90874" w:rsidRDefault="001B112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B112B" w:rsidRPr="00E90874" w:rsidRDefault="001B112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Применять математические методы для решения профессиональных задач;</w:t>
            </w:r>
          </w:p>
          <w:p w:rsidR="001B112B" w:rsidRPr="00E90874" w:rsidRDefault="001B112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 2 - Использовать приемы и методы математического синтеза и анализа в различных профессиональных ситуациях;</w:t>
            </w:r>
          </w:p>
          <w:p w:rsidR="00A8386F" w:rsidRPr="00E90874" w:rsidRDefault="001B112B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386F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34AAD" w:rsidRPr="00E90874" w:rsidRDefault="001B112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1- основных понятий и методов математического синтеза,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дискретной математики, теории вероятностей и математической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статистики;</w:t>
            </w:r>
          </w:p>
        </w:tc>
      </w:tr>
      <w:tr w:rsidR="00434AAD" w:rsidRPr="00E90874" w:rsidTr="00A56E82">
        <w:tc>
          <w:tcPr>
            <w:tcW w:w="1526" w:type="dxa"/>
            <w:vAlign w:val="center"/>
          </w:tcPr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2410" w:type="dxa"/>
            <w:vAlign w:val="center"/>
          </w:tcPr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4252" w:type="dxa"/>
            <w:vAlign w:val="center"/>
          </w:tcPr>
          <w:p w:rsidR="00F23CC4" w:rsidRPr="00E90874" w:rsidRDefault="00F138A9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F23CC4" w:rsidRPr="00E90874">
              <w:rPr>
                <w:rFonts w:ascii="Times New Roman" w:hAnsi="Times New Roman" w:cs="Times New Roman"/>
                <w:sz w:val="20"/>
                <w:szCs w:val="20"/>
              </w:rPr>
              <w:t>дисциплины ЕН.0</w:t>
            </w:r>
            <w:r w:rsidR="007C3D4A" w:rsidRPr="00E90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3CC4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C3D4A"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="00CF0A6B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частью </w:t>
            </w:r>
            <w:r w:rsidR="00F23CC4" w:rsidRPr="00E90874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в соответст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вии с ФГОС по специальности 38.02.03 Операционная деятельность в логистике</w:t>
            </w:r>
            <w:r w:rsidR="00F23CC4"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CC4" w:rsidRPr="00E90874" w:rsidRDefault="00F23CC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7C3D4A"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» принадлежит математическому и общему естественнонаучному учебному  циклу.</w:t>
            </w:r>
          </w:p>
          <w:p w:rsidR="00434AAD" w:rsidRPr="00E90874" w:rsidRDefault="00F23CC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</w:t>
            </w:r>
            <w:r w:rsidR="000D1B9A" w:rsidRPr="00E90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1B9A" w:rsidRPr="00E9087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F138A9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F138A9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F138A9" w:rsidRPr="00E90874">
              <w:rPr>
                <w:rFonts w:ascii="Times New Roman" w:hAnsi="Times New Roman" w:cs="Times New Roman"/>
                <w:sz w:val="20"/>
                <w:szCs w:val="20"/>
              </w:rPr>
              <w:t>экзамена.</w:t>
            </w:r>
          </w:p>
        </w:tc>
        <w:tc>
          <w:tcPr>
            <w:tcW w:w="6237" w:type="dxa"/>
            <w:vAlign w:val="center"/>
          </w:tcPr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«Информационное обеспечение профессиональной деятельности» направлено на достижение следующих результатов: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</w:t>
            </w:r>
            <w:r w:rsidR="00856B1D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434AAD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Использовать сервисы и информационные ресурсы сети Интернет для решения задач профессиональной деятельности.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4 - 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995B3C" w:rsidRPr="00E90874" w:rsidRDefault="00995B3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Базовые системные программные продукты и пакеты прикладных программ.</w:t>
            </w:r>
          </w:p>
        </w:tc>
      </w:tr>
      <w:tr w:rsidR="00434AAD" w:rsidRPr="00E90874" w:rsidTr="0065756A">
        <w:tc>
          <w:tcPr>
            <w:tcW w:w="14425" w:type="dxa"/>
            <w:gridSpan w:val="4"/>
          </w:tcPr>
          <w:p w:rsidR="00434AAD" w:rsidRPr="00E90874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434AAD" w:rsidRPr="00E90874" w:rsidTr="00A56E82">
        <w:tc>
          <w:tcPr>
            <w:tcW w:w="1526" w:type="dxa"/>
            <w:vAlign w:val="center"/>
          </w:tcPr>
          <w:p w:rsidR="00434AAD" w:rsidRPr="00A56E82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 w:rsidR="00317AE4" w:rsidRPr="00A56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34AAD" w:rsidRPr="00E90874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252" w:type="dxa"/>
            <w:vAlign w:val="center"/>
          </w:tcPr>
          <w:p w:rsidR="00F5440C" w:rsidRPr="00E90874" w:rsidRDefault="00F5440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</w:t>
            </w:r>
            <w:r w:rsidR="004029F8" w:rsidRPr="00E9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 организации» является обязательной частью общепрофессиональн</w:t>
            </w:r>
            <w:r w:rsidR="00856B1D" w:rsidRPr="00E90874">
              <w:rPr>
                <w:rFonts w:ascii="Times New Roman" w:hAnsi="Times New Roman" w:cs="Times New Roman"/>
                <w:sz w:val="20"/>
                <w:szCs w:val="20"/>
              </w:rPr>
              <w:t>ого цикла основной образователь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</w:t>
            </w:r>
            <w:r w:rsidR="00856B1D" w:rsidRPr="00E90874">
              <w:rPr>
                <w:rFonts w:ascii="Times New Roman" w:hAnsi="Times New Roman" w:cs="Times New Roman"/>
                <w:sz w:val="20"/>
                <w:szCs w:val="20"/>
              </w:rPr>
              <w:t>тствии с ФГОС по специальности 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40C" w:rsidRPr="00E90874" w:rsidRDefault="00F5440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</w:t>
            </w:r>
            <w:r w:rsidR="00856B1D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AAD" w:rsidRPr="00E90874" w:rsidRDefault="00F5440C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4029F8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«Эк</w:t>
            </w:r>
            <w:r w:rsidR="00856B1D" w:rsidRPr="00E90874">
              <w:rPr>
                <w:rFonts w:ascii="Times New Roman" w:hAnsi="Times New Roman" w:cs="Times New Roman"/>
                <w:sz w:val="20"/>
                <w:szCs w:val="20"/>
              </w:rPr>
              <w:t>ономика организации» отводится: 144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 часа, изучение дисциплины завершается промежуточной аттестацией в форме </w:t>
            </w:r>
            <w:r w:rsidR="00856B1D" w:rsidRPr="00E90874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8C35D0" w:rsidRPr="00E90874" w:rsidRDefault="008C35D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 организации» направлено на достижение следующих результатов:</w:t>
            </w:r>
          </w:p>
          <w:p w:rsidR="008C35D0" w:rsidRPr="00E90874" w:rsidRDefault="008C35D0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У1 - определять организационно – правовые формы организаций;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У2 - планировать деятельность организации;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У3 - определять состав материальных, трудовых и финансовых ресурсов организации;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У4 - заполнять первичные документы по экономической деятельности организации;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У5 - рассчитывать по принятой методологии основные технико-экономические показатели деятельности организации;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У6 находить и использовать экономическую информацию.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1-  сущность организации как основного звена экономики отраслей;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основные принципы построения экономической системы организации;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3- управление основными и оборотными средствами и оценку эффективности их использования;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организацию производственного и технологического процессов;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 состав материальных, трудовых и финансовых ресурсов организации, показатели их эффективного использования;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6-  способы экономии ресурсов, энергосберегающие технологии;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 механизмы ценообразования, формы оплаты труда;</w:t>
            </w:r>
          </w:p>
          <w:p w:rsidR="004029F8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основные технико-экономические показатели деятельности организации и методику их расчета;</w:t>
            </w:r>
          </w:p>
          <w:p w:rsidR="00434AAD" w:rsidRPr="00E90874" w:rsidRDefault="004029F8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 аспекты развития отрасли, организацию хозяйствующих субъектов в рыночной экономике.</w:t>
            </w:r>
          </w:p>
        </w:tc>
      </w:tr>
      <w:tr w:rsidR="00434AAD" w:rsidRPr="00E90874" w:rsidTr="00A56E82">
        <w:tc>
          <w:tcPr>
            <w:tcW w:w="1526" w:type="dxa"/>
            <w:vAlign w:val="center"/>
          </w:tcPr>
          <w:p w:rsidR="00434AAD" w:rsidRPr="00A56E82" w:rsidRDefault="00317AE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410" w:type="dxa"/>
            <w:vAlign w:val="center"/>
          </w:tcPr>
          <w:p w:rsidR="00434AAD" w:rsidRPr="00E90874" w:rsidRDefault="00317AE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4252" w:type="dxa"/>
            <w:vAlign w:val="center"/>
          </w:tcPr>
          <w:p w:rsidR="003C0553" w:rsidRPr="00E90874" w:rsidRDefault="003C055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ОП.02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3C0553" w:rsidRPr="00E90874" w:rsidRDefault="003C055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«Статистика»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34AAD" w:rsidRPr="00E90874" w:rsidRDefault="003C055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 «Статистика» отводится: 60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730B63" w:rsidRPr="00E90874" w:rsidRDefault="00730B6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«Статистика» направлено на достижение следующих результатов:</w:t>
            </w:r>
          </w:p>
          <w:p w:rsidR="00730B63" w:rsidRPr="00E90874" w:rsidRDefault="00730B63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30B63" w:rsidRPr="00E90874" w:rsidRDefault="00730B6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собирать и регистрировать статистическую информацию;</w:t>
            </w:r>
          </w:p>
          <w:p w:rsidR="00730B63" w:rsidRPr="00E90874" w:rsidRDefault="00730B6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проводить первичную обработку и контроль материалов наблюдения;</w:t>
            </w:r>
          </w:p>
          <w:p w:rsidR="00730B63" w:rsidRPr="00E90874" w:rsidRDefault="00730B6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3 - выполнять расчеты статистических показателей и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основные выводы;</w:t>
            </w:r>
          </w:p>
          <w:p w:rsidR="00730B63" w:rsidRPr="00E90874" w:rsidRDefault="00730B63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осуществлять комплексный анализ изучаемых социально-экономических явлений процессов, в том числе с использованием средств вычислительной техники.</w:t>
            </w:r>
          </w:p>
          <w:p w:rsidR="00730B63" w:rsidRPr="00E90874" w:rsidRDefault="00730B63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30B63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1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предмет, метод и задачи статистики;</w:t>
            </w:r>
          </w:p>
          <w:p w:rsidR="00730B63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2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общие основы статистической науки;</w:t>
            </w:r>
          </w:p>
          <w:p w:rsidR="00730B63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принципы организации государственной статистики;</w:t>
            </w:r>
          </w:p>
          <w:p w:rsidR="00730B63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4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современные тенденции развития статистического учета;</w:t>
            </w:r>
          </w:p>
          <w:p w:rsidR="00730B63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основные способы сбора, обработки, анализа и наглядного представления информации;</w:t>
            </w:r>
          </w:p>
          <w:p w:rsidR="00730B63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6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основные формы и виды действующей статистической отчетности;</w:t>
            </w:r>
          </w:p>
          <w:p w:rsidR="00C5321C" w:rsidRPr="00E90874" w:rsidRDefault="0020030B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730B63" w:rsidRPr="00E90874">
              <w:rPr>
                <w:rFonts w:ascii="Times New Roman" w:hAnsi="Times New Roman" w:cs="Times New Roman"/>
                <w:sz w:val="20"/>
                <w:szCs w:val="20"/>
              </w:rPr>
              <w:t>- технику расчета статистических показателей, характеризующих социально-экономические явления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4AAD" w:rsidRPr="00E90874" w:rsidTr="00A56E82">
        <w:tc>
          <w:tcPr>
            <w:tcW w:w="1526" w:type="dxa"/>
            <w:vAlign w:val="center"/>
          </w:tcPr>
          <w:p w:rsidR="00434AAD" w:rsidRPr="00A56E82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</w:t>
            </w:r>
            <w:r w:rsidR="00456364" w:rsidRPr="00A56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34AAD" w:rsidRPr="00E90874" w:rsidRDefault="0045636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Менеджмент (по отраслям)</w:t>
            </w:r>
          </w:p>
        </w:tc>
        <w:tc>
          <w:tcPr>
            <w:tcW w:w="4252" w:type="dxa"/>
            <w:vAlign w:val="center"/>
          </w:tcPr>
          <w:p w:rsidR="0033215E" w:rsidRPr="00E90874" w:rsidRDefault="0033215E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ОП.03 «Менеджмент (по отраслям)»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33215E" w:rsidRPr="00E90874" w:rsidRDefault="0033215E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«Менеджмент (по отраслям)»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34AAD" w:rsidRPr="00E90874" w:rsidRDefault="0033215E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ОП.03 «Менеджмент (по отраслям)</w:t>
            </w:r>
            <w:r w:rsidR="005D2974" w:rsidRPr="00E90874">
              <w:rPr>
                <w:rFonts w:ascii="Times New Roman" w:hAnsi="Times New Roman" w:cs="Times New Roman"/>
                <w:sz w:val="20"/>
                <w:szCs w:val="20"/>
              </w:rPr>
              <w:t>» отводится: 54  часа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«Менеджмент (по отраслям)» направлено на достижение следующих результатов: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1 – 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подразделения;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2 – формировать организационные структуры управления;    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– разрабатывать мотивационную политику организации;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– п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в профессиональной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деятельности приемы деловог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>о и   управленческого общения;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5 – принимать эффективные решения, используя систему методов управления;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6 – учитывать особенности менеджмента (по отраслям).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– су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щность и характерные черты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современного менеджмента, историю его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– особенности менеджмента в области проф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ессиональной деятельности (по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отраслям); 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– внешнюю и внутреннюю ср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еду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организации;</w:t>
            </w:r>
          </w:p>
          <w:p w:rsidR="00027FB0" w:rsidRPr="00E90874" w:rsidRDefault="00A56E82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 4 – цикл менеджмента;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– пр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оцесс принятия и реализации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управленческих решений;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– ф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ункции менеджмента в рыночной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экономике: организацию планирование, мотивацию и контроль;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– деятельность экономическо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>го субъекта;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8 – систему методов управления; </w:t>
            </w:r>
          </w:p>
          <w:p w:rsidR="00027FB0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9 – методику принятия решений; </w:t>
            </w:r>
          </w:p>
          <w:p w:rsidR="00E82296" w:rsidRPr="00E90874" w:rsidRDefault="00027FB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– ст</w:t>
            </w:r>
            <w:r w:rsidR="00A56E82">
              <w:rPr>
                <w:rFonts w:ascii="Times New Roman" w:hAnsi="Times New Roman" w:cs="Times New Roman"/>
                <w:sz w:val="20"/>
                <w:szCs w:val="20"/>
              </w:rPr>
              <w:t xml:space="preserve">или управления, коммуникации,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деловое общение.</w:t>
            </w:r>
          </w:p>
        </w:tc>
      </w:tr>
      <w:tr w:rsidR="00434AAD" w:rsidRPr="00E90874" w:rsidTr="00A56E82">
        <w:tc>
          <w:tcPr>
            <w:tcW w:w="1526" w:type="dxa"/>
            <w:vAlign w:val="center"/>
          </w:tcPr>
          <w:p w:rsidR="00434AAD" w:rsidRPr="00A56E82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 w:rsidR="00456364" w:rsidRPr="00A56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34AAD" w:rsidRPr="00E90874" w:rsidRDefault="0045636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4252" w:type="dxa"/>
            <w:vAlign w:val="center"/>
          </w:tcPr>
          <w:p w:rsidR="00475884" w:rsidRPr="00E90874" w:rsidRDefault="0047588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ОП.04 «Документационное обеспечение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475884" w:rsidRPr="00E90874" w:rsidRDefault="0047588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34AAD" w:rsidRPr="00E90874" w:rsidRDefault="0047588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«Документационное обеспечение управления» отводится: 48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«Документационное обеспечение управления» направлено на достижение следующих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результатов: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оформлять документацию в соответствии с нормативной базой, используя информационные технологии;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осуществлять автоматизацию обработки документов;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унифицировать системы документации;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осуществлять хранение и поиск документов;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осуществлять автоматизацию обработки документов;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5 - использовать телекоммуникационные технологии в электронном документообороте.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понятие, цели, задачи и принципы делопроизводства;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основные понятия документационного обеспечения управления;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системы документационного обеспечения управления;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классификацию документов;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требования к составлению и оформлению документов;</w:t>
            </w:r>
          </w:p>
          <w:p w:rsidR="00201DE0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организацию документооборота:</w:t>
            </w:r>
          </w:p>
          <w:p w:rsidR="00DF71FE" w:rsidRPr="00E90874" w:rsidRDefault="00201DE0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прием, обработку, регистрацию, контроль, хранение документов, номенклатуру дел.</w:t>
            </w:r>
          </w:p>
        </w:tc>
      </w:tr>
      <w:tr w:rsidR="00434AAD" w:rsidRPr="00E90874" w:rsidTr="00A56E82">
        <w:trPr>
          <w:trHeight w:val="313"/>
        </w:trPr>
        <w:tc>
          <w:tcPr>
            <w:tcW w:w="1526" w:type="dxa"/>
            <w:vAlign w:val="center"/>
          </w:tcPr>
          <w:p w:rsidR="00434AAD" w:rsidRPr="00A56E82" w:rsidRDefault="00434AA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</w:t>
            </w:r>
            <w:r w:rsidR="00456364" w:rsidRPr="00A56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34AAD" w:rsidRPr="00E90874" w:rsidRDefault="00456364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252" w:type="dxa"/>
            <w:vAlign w:val="center"/>
          </w:tcPr>
          <w:p w:rsidR="00E40B36" w:rsidRPr="00E90874" w:rsidRDefault="00E40B36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ОП.05 «Правовое обеспечение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E40B36" w:rsidRPr="00E90874" w:rsidRDefault="00E40B36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34AAD" w:rsidRPr="00E90874" w:rsidRDefault="00E40B36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ОП.05 «Правовое обеспечение профессиональной деятельности» отводится: 48  часов, изучение дисциплины завершается промежуточной аттестацией в форме экзамена.</w:t>
            </w:r>
          </w:p>
        </w:tc>
        <w:tc>
          <w:tcPr>
            <w:tcW w:w="6237" w:type="dxa"/>
            <w:vAlign w:val="center"/>
          </w:tcPr>
          <w:p w:rsidR="00434AAD" w:rsidRPr="00E90874" w:rsidRDefault="00E40B36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«Правовое обеспечение профессиональной деятельности» направлено на достижение следующих результатов: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использовать необходимые нормативные правовые акты;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защищать свои права в соответствии с гражданским, гражданским процессуальным и трудовым законодательством;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анализировать и оценивать результаты и последствия деятельности (бездействия) с правовой точки зрения.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основные положения Конституции Российской Федерации;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права и свободы человека и гражданина, механизмы их реализации;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понятие правового регулирования в сфере профессиональной деятельности;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организационно-правовые формы юридических лиц;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правовое положение субъектов предпринимательской деятельности;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права и обязанности работников в сфере профессиональной деятельности;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8 - порядок заключения трудового договора и основания для его прекращения; - правила оплаты труда;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роль государственного регулирования в обеспечении занятости населения;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10 - право граждан на социальную защиту;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11- понятие дисциплинарной и материальной ответственности работника;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12 - виды административных правонарушений и административной ответственности;</w:t>
            </w:r>
          </w:p>
          <w:p w:rsidR="0056271D" w:rsidRPr="00E90874" w:rsidRDefault="0056271D" w:rsidP="00A5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13- нормы защиты нарушенных прав и судебный порядок разрешения споров.</w:t>
            </w:r>
          </w:p>
        </w:tc>
      </w:tr>
      <w:tr w:rsidR="00456364" w:rsidRPr="00E90874" w:rsidTr="00374945">
        <w:tc>
          <w:tcPr>
            <w:tcW w:w="1526" w:type="dxa"/>
            <w:vAlign w:val="center"/>
          </w:tcPr>
          <w:p w:rsidR="00456364" w:rsidRP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410" w:type="dxa"/>
            <w:vAlign w:val="center"/>
          </w:tcPr>
          <w:p w:rsidR="00456364" w:rsidRPr="00E90874" w:rsidRDefault="0045636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252" w:type="dxa"/>
            <w:vAlign w:val="center"/>
          </w:tcPr>
          <w:p w:rsidR="00DB7757" w:rsidRPr="00E90874" w:rsidRDefault="00DB775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ОП.06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DB7757" w:rsidRPr="00E90874" w:rsidRDefault="00DB775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56364" w:rsidRPr="00E90874" w:rsidRDefault="00DB775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ОП.06 «Финансы, денежное обращение и кредит» отводится: 72  часа, изучение дисциплины завершается промежуточной аттестацией в форме экзамена.</w:t>
            </w:r>
          </w:p>
        </w:tc>
        <w:tc>
          <w:tcPr>
            <w:tcW w:w="6237" w:type="dxa"/>
            <w:vAlign w:val="center"/>
          </w:tcPr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«Финансы, денежное обращение и кредит» направлено на достижение следующих результатов: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проводить анализ показателей, связанных с денежным обращением;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проводить анализ структуры государственного бюджета, источников финансирования дефицита бюджета;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составлять сравнительную характеристику различных ценных бумаг по степени доходности и риска.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1- сущность финансов, их функции и роль в экономике;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принципы финансовой политики и финансового контроля;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законы денежного обращения, сущность, виды и функции денег;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4- основные типы и элементы денежных систем, виды денежных реформ;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структуру кредитной и банковской системы, функции банков и классификацию банковских операций;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6 -цели, типы и инструменты денежно-кредитной политики;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структуру финансовой системы, принципы функционирования бюджетной системы и основы бюджетного устройства;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виды и классификации ценных бумаг, особенности функционирования первичного и вторичного рынков ценных бумаг;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характер деятельности и функции профессиональных участников рынка ценных бумаг;</w:t>
            </w:r>
          </w:p>
          <w:p w:rsidR="00E52347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10- кредит и кредитную систему в условиях рыночной экономики;</w:t>
            </w:r>
          </w:p>
          <w:p w:rsidR="00456364" w:rsidRPr="00E90874" w:rsidRDefault="00E52347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11 - особенности и отличительные черты развития кредитного дела и денежного обращения в России на основных этапах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ее экономической системы.</w:t>
            </w:r>
          </w:p>
        </w:tc>
      </w:tr>
      <w:tr w:rsidR="00456364" w:rsidRPr="00E90874" w:rsidTr="00374945">
        <w:tc>
          <w:tcPr>
            <w:tcW w:w="1526" w:type="dxa"/>
            <w:vAlign w:val="center"/>
          </w:tcPr>
          <w:p w:rsidR="00456364" w:rsidRPr="00E90874" w:rsidRDefault="00456364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410" w:type="dxa"/>
            <w:vAlign w:val="center"/>
          </w:tcPr>
          <w:p w:rsidR="00456364" w:rsidRPr="00E90874" w:rsidRDefault="0045636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4252" w:type="dxa"/>
            <w:vAlign w:val="center"/>
          </w:tcPr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ОП.07 «Бухгалтерский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«Бухгалтерский учет»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56364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ОП.07 «Бухгалтерский учет» отводится: 90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456364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«Бухгалтерский учет» направлено на достижение следующих результатов: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документировать и оформлять бухгалтерскими проводками хозяйственные операции по учёту имущества и обязательств организации;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проводить налоговые и страховые расчёты;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проводить инвентаризацию имущества и обязательств организации;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составлять бухгалтерскую отчётность, участвовать в контроле и анализе финансово – хозяйственной деятельности на ее основе.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нормативное регулирование бухгалтерского учёта и отчётности;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основные требования к ведению бухгалтерского учёта;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формы бухгалтерского учёта;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учёт денежных средств;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учёт основных средств;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учёт нематериальных активов;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учёт долгосрочных инвестиций и финансовых вложений;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учёт материально – производственных запасов;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учёт затрат на производство и калькулирование себестоимости;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10 - учёт готовой продукции и её реализации;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11 - учёт текущих операций и расчётов;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12 - учёт труда и заработной платы;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13- учёт расчётов по социальному страхованию и обеспечению;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14 - учёт расчётов с бюджетом по налогам и сборам;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15 - учёт финансовых результатов и использования прибыли;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16 - учёт собственного капитала;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17 - учёт кредитов и займов;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18 - учётную политику организации;</w:t>
            </w:r>
          </w:p>
          <w:p w:rsidR="00D66450" w:rsidRPr="00E90874" w:rsidRDefault="00D6645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19 - технологию составления бухгалтерской отчётности.</w:t>
            </w:r>
          </w:p>
        </w:tc>
      </w:tr>
      <w:tr w:rsidR="00456364" w:rsidRPr="00E90874" w:rsidTr="00374945">
        <w:tc>
          <w:tcPr>
            <w:tcW w:w="1526" w:type="dxa"/>
            <w:vAlign w:val="center"/>
          </w:tcPr>
          <w:p w:rsidR="00456364" w:rsidRPr="00374945" w:rsidRDefault="005B3F1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 w:rsidR="00096674" w:rsidRPr="00374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56364" w:rsidRPr="00E90874" w:rsidRDefault="005B3F1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52" w:type="dxa"/>
            <w:vAlign w:val="center"/>
          </w:tcPr>
          <w:p w:rsidR="005B3F16" w:rsidRPr="00E90874" w:rsidRDefault="005B3F1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ОП.08 «Налоги и налогообложение»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5B3F16" w:rsidRPr="00E90874" w:rsidRDefault="005B3F1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096674" w:rsidRPr="00E90874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56364" w:rsidRPr="00E90874" w:rsidRDefault="005B3F1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096674" w:rsidRPr="00E90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6674" w:rsidRPr="00E90874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096674" w:rsidRPr="00E90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«Налоги и налогообложение» направлено на достижение следующих результатов:</w:t>
            </w:r>
          </w:p>
          <w:p w:rsidR="00456364" w:rsidRPr="00E90874" w:rsidRDefault="00096674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действующем налоговом законодательстве Российской Федерации;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понимать сущность и порядок расчётов налогов.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Налоговый Кодекс Российской Федерации;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2 - нормативные правовые акты, регулирующие отношения организации и государства в области налогообложения;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экономическую сущность налогов;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принципы построения и элементы налоговых систем;</w:t>
            </w:r>
          </w:p>
          <w:p w:rsidR="00096674" w:rsidRPr="00E90874" w:rsidRDefault="00096674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виды налогов в Российской Федерации и порядок их расчётов.</w:t>
            </w:r>
          </w:p>
        </w:tc>
      </w:tr>
      <w:tr w:rsidR="00CA5456" w:rsidRPr="00E90874" w:rsidTr="00374945">
        <w:tc>
          <w:tcPr>
            <w:tcW w:w="1526" w:type="dxa"/>
            <w:vAlign w:val="center"/>
          </w:tcPr>
          <w:p w:rsidR="00CA5456" w:rsidRPr="00374945" w:rsidRDefault="00CA545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410" w:type="dxa"/>
            <w:vAlign w:val="center"/>
          </w:tcPr>
          <w:p w:rsidR="00CA5456" w:rsidRPr="00E90874" w:rsidRDefault="00CA545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4252" w:type="dxa"/>
            <w:vAlign w:val="center"/>
          </w:tcPr>
          <w:p w:rsidR="00CA5456" w:rsidRPr="00E90874" w:rsidRDefault="00CA545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ОП.09 «Аудит»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CA5456" w:rsidRPr="00E90874" w:rsidRDefault="00CA545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«Аудит»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CA5456" w:rsidRPr="00E90874" w:rsidRDefault="00CA545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ОП.09 «Аудит» отводится: 48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CA545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«Аудит» направлено на достижение следующих результатов: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нормативном правовом регулировании аудиторской деятельности в Российской Федерации;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проводить аудиторские проверки;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составлять аудиторские заключения;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основные принципы аудиторской деятельности;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нормативно-правовое регулирование аудиторской деятельности в Российской Федерации;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основные процедуры аудиторской проверки;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порядок оценки систем внутреннего и внешнего аудита;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аудит основных средств и нематериальных активов;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аудит производственных запасов;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аудит расчетов;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аудит учета кредитов и займов;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аудит готовой продукции и финансовых результатов;</w:t>
            </w:r>
          </w:p>
          <w:p w:rsidR="001E60C6" w:rsidRPr="00E90874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10 - аудит собственного капитала, расчетов с учредителями и отчетности экономического субъекта.</w:t>
            </w:r>
          </w:p>
        </w:tc>
      </w:tr>
      <w:tr w:rsidR="001E60C6" w:rsidRPr="00E90874" w:rsidTr="00374945">
        <w:tc>
          <w:tcPr>
            <w:tcW w:w="1526" w:type="dxa"/>
            <w:vAlign w:val="center"/>
          </w:tcPr>
          <w:p w:rsidR="001E60C6" w:rsidRPr="00374945" w:rsidRDefault="001E60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410" w:type="dxa"/>
            <w:vAlign w:val="center"/>
          </w:tcPr>
          <w:p w:rsidR="001E60C6" w:rsidRPr="00E90874" w:rsidRDefault="00F75EE1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252" w:type="dxa"/>
            <w:vAlign w:val="center"/>
          </w:tcPr>
          <w:p w:rsidR="0014391B" w:rsidRPr="00E90874" w:rsidRDefault="001439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ОП.10 «Анализ финансово-хозяйственной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14391B" w:rsidRPr="00E90874" w:rsidRDefault="001439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«Анализ финансово-хозяйственной деятельности» обеспечивает формирование профессиональных и общих компетенций по всем видам деятельности ФГОС по специальности 38.02.03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Операционная деятельность в логистике.</w:t>
            </w:r>
          </w:p>
          <w:p w:rsidR="001E60C6" w:rsidRPr="00E90874" w:rsidRDefault="001439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ОП.10 «Анализ финансово-хозяйственной деятельности</w:t>
            </w:r>
            <w:r w:rsidR="00DC6B8F" w:rsidRPr="00E90874">
              <w:rPr>
                <w:rFonts w:ascii="Times New Roman" w:hAnsi="Times New Roman" w:cs="Times New Roman"/>
                <w:sz w:val="20"/>
                <w:szCs w:val="20"/>
              </w:rPr>
              <w:t>» отводится: 72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 часов, изучение дисциплины завершается промежуточной аттестацией в форме</w:t>
            </w:r>
            <w:r w:rsidR="00DC6B8F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1E60C6" w:rsidRPr="00E90874" w:rsidRDefault="001439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«Анализ финансово-хозяйственной деятельности» направлено на достижение следующих результатов: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понятиях, категориях, методах и приемах экономического анализа;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Пользоваться информационным обеспечением анализа финансово-хозяйственной деятельности;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Анализировать технико-организационный уровень производства;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Анализировать эффективность использования материальных, трудовых и финансовых ресурсов организации;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5 - Проводить анализ производства и реализации продукции;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6 - 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7 - Проводить оценку деловой активности организации;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Научные основы экономического анализа;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Роль и перспективы развития экономического анализа в условиях рыночной экономики;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Предмет и задачи, метод, приемы экономического анализа;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Информационное обеспечение анализа финансово-хозяйственной деятельности;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Виды экономического анализа;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Факторы, резервы повышения эффективности производства;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Анализ эффективности использования материальных, трудовых и финансовых ресурсов организации;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Анализ производства и реализации продукции;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Анализ использования основных средств, трудовых ресурсов, затрат на производство, финансовых результатов;</w:t>
            </w:r>
          </w:p>
          <w:p w:rsidR="00610800" w:rsidRPr="00E90874" w:rsidRDefault="0061080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10 - Оценку деловой активности  организации.</w:t>
            </w:r>
          </w:p>
        </w:tc>
      </w:tr>
      <w:tr w:rsidR="00434AAD" w:rsidRPr="00E90874" w:rsidTr="00374945">
        <w:tc>
          <w:tcPr>
            <w:tcW w:w="1526" w:type="dxa"/>
            <w:vAlign w:val="center"/>
          </w:tcPr>
          <w:p w:rsidR="00434AAD" w:rsidRPr="00374945" w:rsidRDefault="00156E7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410" w:type="dxa"/>
            <w:vAlign w:val="center"/>
          </w:tcPr>
          <w:p w:rsidR="00434AAD" w:rsidRPr="00E90874" w:rsidRDefault="00434AAD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2" w:type="dxa"/>
            <w:vAlign w:val="center"/>
          </w:tcPr>
          <w:p w:rsidR="00156E7B" w:rsidRPr="00E90874" w:rsidRDefault="00156E7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ОП.11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156E7B" w:rsidRPr="00E90874" w:rsidRDefault="00156E7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</w:t>
            </w:r>
          </w:p>
          <w:p w:rsidR="00434AAD" w:rsidRPr="00E90874" w:rsidRDefault="00156E7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ОП.11 «Безопасность жизнедеятельности» отводится: 102  часов, изучение дисциплины завершается промежуточной аттестацией в форме  </w:t>
            </w:r>
            <w:r w:rsidR="006D777D" w:rsidRPr="00E9087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6237" w:type="dxa"/>
            <w:vAlign w:val="center"/>
          </w:tcPr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«Безопасность жизнедеятельности» направлено на достижение следующих результатов: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использовать средства коллективной и индивидуальной защиты от оружия массового поражения;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4 - применять первичные средства пожаротушения;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5 -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6 -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7 -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8 - оказывать первую помощь пострадавшим.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943C6" w:rsidRPr="00E90874" w:rsidRDefault="003943C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1 - принципы обеспечения устойчивости объектов экономики,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прогнозирования развития событий и оценки последствий при техногенных чрезвычайных ситуаций и стихийных явлениях, в том числе в условиях противодействия терроризму как серьёзной угрозе национальной безопасности Росси;</w:t>
            </w:r>
          </w:p>
          <w:p w:rsidR="003943C6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943C6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3943C6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4-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3943C6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3943C6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3943C6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434AAD" w:rsidRPr="00E90874" w:rsidRDefault="00756A9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3943C6" w:rsidRPr="00E90874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специальной техники и снаряжения, состоящих на вооружении (оснащении) воинских подразделений, в которых имеются военно-учетные специальности,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родственные специальностям СПО.</w:t>
            </w:r>
          </w:p>
        </w:tc>
      </w:tr>
      <w:tr w:rsidR="00434AAD" w:rsidRPr="00E90874" w:rsidTr="0065756A">
        <w:tc>
          <w:tcPr>
            <w:tcW w:w="14425" w:type="dxa"/>
            <w:gridSpan w:val="4"/>
          </w:tcPr>
          <w:p w:rsidR="00434AAD" w:rsidRPr="00E90874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434AAD" w:rsidRPr="00E90874" w:rsidTr="00374945">
        <w:trPr>
          <w:trHeight w:val="5548"/>
        </w:trPr>
        <w:tc>
          <w:tcPr>
            <w:tcW w:w="1526" w:type="dxa"/>
            <w:vAlign w:val="center"/>
          </w:tcPr>
          <w:p w:rsidR="00434AAD" w:rsidRPr="00374945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410" w:type="dxa"/>
            <w:vAlign w:val="center"/>
          </w:tcPr>
          <w:p w:rsidR="00434AAD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деятельности/АД 02 Индивидуальное предпринимательство и самозанятость</w:t>
            </w:r>
          </w:p>
        </w:tc>
        <w:tc>
          <w:tcPr>
            <w:tcW w:w="4252" w:type="dxa"/>
            <w:vAlign w:val="center"/>
          </w:tcPr>
          <w:p w:rsidR="004A0FF0" w:rsidRPr="00E90874" w:rsidRDefault="004A0FF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рограмма учебной дисциплины ОП.12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деятельности/АД 02 Индивидуальное предпринимательство и самозанятость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4A02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02D2" w:rsidRPr="004A02D2">
              <w:rPr>
                <w:rFonts w:ascii="Times New Roman" w:hAnsi="Times New Roman" w:cs="Times New Roman"/>
                <w:sz w:val="20"/>
                <w:szCs w:val="20"/>
              </w:rPr>
              <w:t>ариативн</w:t>
            </w:r>
            <w:r w:rsidR="004A02D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программы в соотве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тствии с ФГОС по специальности 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FF0" w:rsidRPr="00E90874" w:rsidRDefault="004A0FF0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фотографии» обеспечивает формирование профессиональных и общих компетенций по всем видам деят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ельности ФГОС по специальности 38.02.03 Операционная деятельность в логистике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AAD" w:rsidRPr="00E90874" w:rsidRDefault="004A0FF0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сти на изучение дисциплины ОП.12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деятельности/АД 02 Индивидуальное предпринимательство и самозанятость» отводится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предпринимательской деятельности/АД 02 Индивидуальное предпринимательство и самозанятость» направлено на достижение следующих результатов: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выбирать организационно-правовую форму предприятия;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2 - предлагать идею бизнеса на основании выявленных потребностей;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3 - обосновывать конкурентные преимущества реализации бизнес-проекта.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сущность понятия «предпринимательство»;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виды предпринимательской деятельности;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организационно-правовые формы предприятия;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основные документы, регулирующие предпринимательскую деятельность;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права и обязанности предпринимателя;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формы государственной поддержки предпринимательской деятельности;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7 - режимы налогообложения предприятий;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8 - основные требования, предъявляемые к бизнес–плану;</w:t>
            </w:r>
          </w:p>
          <w:p w:rsidR="00952466" w:rsidRPr="00E90874" w:rsidRDefault="00952466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9 - алгоритм действий по созданию предприятия малого бизнеса;</w:t>
            </w:r>
          </w:p>
          <w:p w:rsidR="00CC4A0A" w:rsidRPr="00E90874" w:rsidRDefault="00952466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10 - основные направления и виды пр</w:t>
            </w:r>
            <w:r w:rsidR="00374945">
              <w:rPr>
                <w:rFonts w:ascii="Times New Roman" w:hAnsi="Times New Roman" w:cs="Times New Roman"/>
                <w:sz w:val="20"/>
                <w:szCs w:val="20"/>
              </w:rPr>
              <w:t>едпринимательской деятельности.</w:t>
            </w:r>
          </w:p>
        </w:tc>
      </w:tr>
      <w:tr w:rsidR="00434AAD" w:rsidRPr="00E90874" w:rsidTr="00374945">
        <w:tc>
          <w:tcPr>
            <w:tcW w:w="1526" w:type="dxa"/>
            <w:vAlign w:val="center"/>
          </w:tcPr>
          <w:p w:rsidR="00434AAD" w:rsidRPr="00374945" w:rsidRDefault="00434AAD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 w:rsidR="00952466" w:rsidRPr="00374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34AAD" w:rsidRPr="00E90874" w:rsidRDefault="00434AAD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</w:p>
        </w:tc>
        <w:tc>
          <w:tcPr>
            <w:tcW w:w="4252" w:type="dxa"/>
            <w:vAlign w:val="center"/>
          </w:tcPr>
          <w:p w:rsidR="004C17CE" w:rsidRPr="00E90874" w:rsidRDefault="004C17C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является </w:t>
            </w:r>
            <w:r w:rsidR="004A02D2" w:rsidRPr="004A02D2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программы в соответствии с ФГОС по специальности 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логистике.</w:t>
            </w:r>
          </w:p>
          <w:p w:rsidR="00434AAD" w:rsidRPr="00E90874" w:rsidRDefault="004C17C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«Этика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38.02.03 Операционная деятельность в логистике.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</w:t>
            </w:r>
            <w:r w:rsidR="00952466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на изучение дисциплины ОП.13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отводится:</w:t>
            </w:r>
            <w:r w:rsidR="00951D0E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час, изучение дисциплины завершается промежуточной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782272" w:rsidRPr="00E90874" w:rsidRDefault="00782272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«Этика профессиональной деятельности» направлено на достижение следующих результатов:</w:t>
            </w:r>
          </w:p>
          <w:p w:rsidR="00782272" w:rsidRPr="00E90874" w:rsidRDefault="00782272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9457C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профессиональное общение с соблюдением норм и</w:t>
            </w:r>
            <w:r w:rsidR="00782272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>правил делового этикета;</w:t>
            </w:r>
          </w:p>
          <w:p w:rsidR="00D9457C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простыми приемами саморегуляции поведения в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>процессе межличностного общения;</w:t>
            </w:r>
          </w:p>
          <w:p w:rsidR="00D9457C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информацию устно и письменно с соблюдением</w:t>
            </w:r>
            <w:r w:rsidR="00374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>требований культуры речи;</w:t>
            </w:r>
          </w:p>
          <w:p w:rsidR="00D9457C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решения и аргументированно отстаивать свою точку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>зрения в корректной форме;</w:t>
            </w:r>
          </w:p>
          <w:p w:rsidR="00D9457C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поддерживать деловую репутацию;</w:t>
            </w:r>
          </w:p>
          <w:p w:rsidR="00D9457C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соблюдать имидж делового человека;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рабочее место.</w:t>
            </w:r>
            <w:r w:rsidR="00D9457C" w:rsidRPr="00E90874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 правила делового общения;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Зн 2 - этические нормы взаимоотношений с коллегами, партнерами,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клиентами;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основные техники и приемы общения: правила слушания, ведения беседы, убеждения, консультирования;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5 - составляющие внешнего облика делового человека: костюм, прическа, макияж, аксессуары;</w:t>
            </w:r>
          </w:p>
          <w:p w:rsidR="00AC331B" w:rsidRPr="00E90874" w:rsidRDefault="00AC331B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6 - правила организации рабочего пространства для индивидуальной работы и профессионального общения.</w:t>
            </w:r>
          </w:p>
        </w:tc>
      </w:tr>
      <w:tr w:rsidR="00434AAD" w:rsidRPr="00E90874" w:rsidTr="00374945">
        <w:tc>
          <w:tcPr>
            <w:tcW w:w="1526" w:type="dxa"/>
            <w:vAlign w:val="center"/>
          </w:tcPr>
          <w:p w:rsidR="00434AAD" w:rsidRPr="00374945" w:rsidRDefault="00434AAD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 w:rsidR="00724799" w:rsidRPr="00374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34AAD" w:rsidRPr="00E90874" w:rsidRDefault="00724799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Основы транспортно-экспедиционной деятельности</w:t>
            </w:r>
          </w:p>
        </w:tc>
        <w:tc>
          <w:tcPr>
            <w:tcW w:w="4252" w:type="dxa"/>
            <w:vAlign w:val="center"/>
          </w:tcPr>
          <w:p w:rsidR="00724799" w:rsidRPr="00E90874" w:rsidRDefault="00724799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ОП.14 «Основы транспортно-экспедиционной деятельности» является </w:t>
            </w:r>
            <w:r w:rsidR="004A02D2" w:rsidRPr="004A02D2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логистике.</w:t>
            </w:r>
          </w:p>
          <w:p w:rsidR="00BC2EFA" w:rsidRPr="00E90874" w:rsidRDefault="00724799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транспортно-экспедиционной деятельности» обеспечивает формирование профессиональных и общих компетенций по всем видам деятельности ФГОС по специальности 38.02.03 Операционная деятельность в логистике. </w:t>
            </w:r>
          </w:p>
          <w:p w:rsidR="00434AAD" w:rsidRPr="00E90874" w:rsidRDefault="00724799" w:rsidP="003749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ОП.14 «Основы транспортно-экспедиционной деятельности» отводится: 165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транспортно-экспедиционной деятельности» направлено на достижение следующих результатов:</w:t>
            </w:r>
          </w:p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 1 - рассчитывать показатели качества и эффективности транспортной логистики;</w:t>
            </w:r>
          </w:p>
          <w:p w:rsidR="00C17E8C" w:rsidRPr="00E90874" w:rsidRDefault="00C17E8C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1 - основы построения транспортных логистических цепей;</w:t>
            </w:r>
          </w:p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2 - цели и понятия логистики;</w:t>
            </w:r>
          </w:p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3 - особенности функционирования внутрипроизводственной логистики;</w:t>
            </w:r>
          </w:p>
          <w:p w:rsidR="00434AAD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Зн 4 - основные принципы транспортной логистики.</w:t>
            </w:r>
          </w:p>
        </w:tc>
      </w:tr>
      <w:tr w:rsidR="00434AAD" w:rsidRPr="00E90874" w:rsidTr="00374945">
        <w:tc>
          <w:tcPr>
            <w:tcW w:w="14425" w:type="dxa"/>
            <w:gridSpan w:val="4"/>
            <w:vAlign w:val="center"/>
          </w:tcPr>
          <w:p w:rsidR="00434AAD" w:rsidRPr="00E90874" w:rsidRDefault="00434AAD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434AAD" w:rsidRPr="00E90874" w:rsidTr="00374945">
        <w:tc>
          <w:tcPr>
            <w:tcW w:w="1526" w:type="dxa"/>
            <w:vAlign w:val="center"/>
          </w:tcPr>
          <w:p w:rsidR="00434AAD" w:rsidRPr="00374945" w:rsidRDefault="00434AAD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</w:p>
        </w:tc>
        <w:tc>
          <w:tcPr>
            <w:tcW w:w="2410" w:type="dxa"/>
            <w:vAlign w:val="center"/>
          </w:tcPr>
          <w:p w:rsidR="00434AAD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логистических процессов в организациях (подразделениях) различных сфер деятельности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P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 xml:space="preserve">МДК.01.01 Основы планирования и организации логистического процесса </w:t>
            </w:r>
            <w:r w:rsidRPr="003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организациях</w:t>
            </w:r>
          </w:p>
          <w:p w:rsidR="00374945" w:rsidRP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логистических процессов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 по ПМ.01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P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94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по ПМ.01</w:t>
            </w:r>
          </w:p>
        </w:tc>
        <w:tc>
          <w:tcPr>
            <w:tcW w:w="4252" w:type="dxa"/>
            <w:vAlign w:val="center"/>
          </w:tcPr>
          <w:p w:rsidR="00434AAD" w:rsidRPr="00E90874" w:rsidRDefault="00BC2EFA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профессионального модуля ПМ 01 «Планирование и организация логистических процессов в организациях (подразделениях) различных сфер деятельности» – является частью основной профессиональной образовательной программы по специальности СПО в соответствии с ФГОС по специальности СПО 38.02.03 «Операционная деятельность в логистике» (базовой подготовки) в части освоения основного вида профессиональной деятельности (ВПД): «Планирование и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логистических процессов в организациях (в подразделениях) различных сфер деятельности» и соответствующих профессиональных компетенций (ПК).</w:t>
            </w:r>
          </w:p>
          <w:p w:rsidR="00BC2EFA" w:rsidRDefault="00BC2EFA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 01 «Планирование и организация логистических процессов в организациях (подразделениях) различных сфер деятел</w:t>
            </w:r>
            <w:r w:rsidR="00374945">
              <w:rPr>
                <w:rFonts w:ascii="Times New Roman" w:hAnsi="Times New Roman" w:cs="Times New Roman"/>
                <w:sz w:val="20"/>
                <w:szCs w:val="20"/>
              </w:rPr>
              <w:t>ьности.» отводится: 366 часов.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МДК.01.01 «Основы планирования и организации логистического процесса в организациях» отводится: 123 часа, изучение дисциплины завершается промежуточной аттестацией в форме экзамена.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МДК.01.02 «Документационное обеспечение логистических процессов» отводится: 99 часов, изучение дисциплины завершается промежуточной аттестацией в форме экзамена.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Pr="00E90874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в части освоения основного вида профессиональной деятельности (ВПД): Планирование и организация логистических процессов в организациях (подразделени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ях) различных сфер деятельности,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374945" w:rsidRPr="00E90874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практики по ПМ.01 отводится: 72 часа, освоение учебной практики по ПМ.01 завершается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аттестацией в форме дифференцированного зачета.</w:t>
            </w:r>
          </w:p>
          <w:p w:rsidR="00374945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45" w:rsidRPr="00E90874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в части освоения основного вида профессиональной деятельности (ВПД): Планирование и организация логистических процессов в организациях (подразделени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ях) различных сфер деятельности,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374945" w:rsidRPr="00E90874" w:rsidRDefault="00374945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 отводится: 72 часа, освоение производственной практики по ПМ.01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C17E8C" w:rsidRPr="00E90874" w:rsidRDefault="00C17E8C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«Планирование и организация логистических процессов в организациях (подразделениях) различных сфер деятельности» направлено на достижение следующих результатов</w:t>
            </w:r>
            <w:r w:rsidR="00425106" w:rsidRPr="00E908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планирования логистических процессов в организации (подразделениях);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определения потребностей логистической системы и её отдельных элементов;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анализа и проектирования на уровне подразделения (участка) логистической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запасами и распределительных каналов;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оперативного планирования материальных потоков на производстве;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расчетов основных параметров логистической системы;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составления форм первичных документов, применяемых для оформления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хозяйственных операций, составлять типовые договора приёмки, передачи товарно-материальных ценностей.</w:t>
            </w:r>
          </w:p>
          <w:p w:rsidR="005437AE" w:rsidRPr="00E90874" w:rsidRDefault="00C17E8C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5437AE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организовывать проведение логистических операций во внутрипроизводственных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процессах предприятия;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анализировать и проектировать на уровне подразделения (участка) логистической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запасами и распределительных каналов;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рассчитывать основные параметры складских помещений;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планировать внутрипроизводственные потоковые процессы;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составлять формы первичных документов, применяемых для оформления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хозяйственных операций, по которым не предусмотрены типовые образцы, а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также форм документов для внутренней отчетности;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контролировать правильность составления документов логистом с начальной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подготовкой.</w:t>
            </w:r>
          </w:p>
          <w:p w:rsidR="005437AE" w:rsidRPr="00E90874" w:rsidRDefault="00C17E8C" w:rsidP="00374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437AE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значение и особенности разработки стратегических и тактических планов в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логистической системе;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основы делопроизводства профессиональной деятельности;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методы определения потребностей логистической системы;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критерии выбора поставщиков (контрагентов);</w:t>
            </w:r>
          </w:p>
          <w:p w:rsidR="005437AE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схемы каналов распределения;</w:t>
            </w:r>
          </w:p>
          <w:p w:rsidR="00434AAD" w:rsidRPr="00E90874" w:rsidRDefault="005437AE" w:rsidP="0037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особенности оформления различных логистических операций, порядок их</w:t>
            </w:r>
            <w:r w:rsidR="00C17E8C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документального оформления и контроля.</w:t>
            </w:r>
          </w:p>
        </w:tc>
      </w:tr>
      <w:tr w:rsidR="00434AAD" w:rsidRPr="00E90874" w:rsidTr="00BA3E95">
        <w:tc>
          <w:tcPr>
            <w:tcW w:w="1526" w:type="dxa"/>
            <w:vAlign w:val="center"/>
          </w:tcPr>
          <w:p w:rsidR="00434AAD" w:rsidRPr="00BA3E95" w:rsidRDefault="00434AAD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02</w:t>
            </w:r>
          </w:p>
        </w:tc>
        <w:tc>
          <w:tcPr>
            <w:tcW w:w="2410" w:type="dxa"/>
            <w:vAlign w:val="center"/>
          </w:tcPr>
          <w:p w:rsidR="00434AAD" w:rsidRDefault="00871CAB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E95">
              <w:rPr>
                <w:rFonts w:ascii="Times New Roman" w:hAnsi="Times New Roman" w:cs="Times New Roman"/>
                <w:sz w:val="20"/>
                <w:szCs w:val="20"/>
              </w:rPr>
              <w:t>Управление логистическими процессами в закупках, производстве и распределении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077734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E95" w:rsidRPr="00E90874">
              <w:rPr>
                <w:rFonts w:ascii="Times New Roman" w:hAnsi="Times New Roman" w:cs="Times New Roman"/>
                <w:sz w:val="20"/>
                <w:szCs w:val="20"/>
              </w:rPr>
              <w:t>Основы управления логистическими процессами в закупках, производстве и распределении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077734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E95" w:rsidRPr="00E90874">
              <w:rPr>
                <w:rFonts w:ascii="Times New Roman" w:hAnsi="Times New Roman" w:cs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077734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МДК 02.03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E95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</w:t>
            </w:r>
            <w:r w:rsidR="00BA3E95"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транспортировки и проведение оценки стоимости затрат на хранение товарных запасов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077734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 </w:t>
            </w:r>
            <w:r w:rsidR="00BA3E95" w:rsidRPr="00E9087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ПМ.02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BA3E95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="00BA3E95" w:rsidRPr="00BA3E9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ПМ.02</w:t>
            </w:r>
          </w:p>
        </w:tc>
        <w:tc>
          <w:tcPr>
            <w:tcW w:w="4252" w:type="dxa"/>
            <w:vAlign w:val="center"/>
          </w:tcPr>
          <w:p w:rsidR="00871CAB" w:rsidRPr="00E90874" w:rsidRDefault="00871CAB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профессионального модуля ПМ 02 «Управление логистическими процессами в закупках, производстве и распределении» – является частью основной профессиональной образовательной программы по специальности СПО в соответствии с ФГОС по специальности СПО 38.02.03 «Операционная деятельность в логистике» (базовой подготовки) в части освоения основного вида профессиональной деятельности (ВПД): «Управление логистическими процессами в закупках, производстве и распределении» и соответствующих профессиональных компетенций (ПК).</w:t>
            </w:r>
          </w:p>
          <w:p w:rsidR="00434AAD" w:rsidRDefault="00871CAB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 02 «Управление логистическими процессами в закупках, производстве и распределении»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575 часов.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междисциплинарного комплекса МДК.02.01 «Основы управления логистическими процессами в закупках, производстве и распределении» отводится: 122 часа, изучение дисциплины завершается промежуточной аттестацией в форме экзамена.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МДК.02.02 «Оценка рентабельности системы складирования и оптимизация внутрипроизводственных потоковых процессов» отводится: 120 часов, изучение дисциплины завершается промежуточной аттестацией в форме экзамена.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МДК.02.03 «Оценка рентабельности системы складирования и оптимизация внутрипроизводственных потоковых процессов» отводится: 189 часов, изучение дисциплины завершается промежуточной аттестацией в форме экзамена.</w:t>
            </w:r>
          </w:p>
          <w:p w:rsidR="00BA3E95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95" w:rsidRPr="00E90874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ПМ.02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в части освоения основного вида профессиональной деятельности (ВПД): Управление логистическими процессами в закупка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производстве и распределении,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BA3E95" w:rsidRPr="00E90874" w:rsidRDefault="00BA3E95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 72 часа, освоение учебной практики по ПМ.02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425106" w:rsidRPr="00E90874" w:rsidRDefault="00425106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«Управление логистическими процессами в закупках, производстве и распределении» направлено на достижение следующих результатов:</w:t>
            </w:r>
          </w:p>
          <w:p w:rsidR="005437AE" w:rsidRPr="00E90874" w:rsidRDefault="00425106" w:rsidP="00BA3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437AE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опыт: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управления логистическими процессами в закупках, производстве и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распределении;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осуществления нормирования товарных запасов;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проверки соответствия фактического наличия запасов организации в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действительности данным учетных документов;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произведения осмотра товарно-материальных ценностей и занесения в описи их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полного наименования, назначения, инвентарных номеров и основных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технических или эксплуатационных показателей, проверки наличия всех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документов, сопровождающих поставку (отгрузку) материальных ценностей;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зонирования складских помещений, рационального размещения товаров на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складе, организации складских работ;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участия в организации разгрузки, транспортировки к месту приёмки, организации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приёмки, размещения, укладки и хранения товаров;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участия в оперативном планировании и управлении материальными потоками в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производстве;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участия в выборе вида транспортного средства, разработке смет транспортных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расходов;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разработки маршрутов следования;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организации терминальных перевозок;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оптимизации транспортных расходов.</w:t>
            </w:r>
          </w:p>
          <w:p w:rsidR="005437AE" w:rsidRPr="00E90874" w:rsidRDefault="00425106" w:rsidP="00BA3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5437AE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определять потребности в материальных запасах для производства продукции;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применять методологические основы базисных систем управления запасами в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конкретных ситуациях;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оценивать рациональность структуры запасов;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определять сроки и объёмы закупок материальных ценностей;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проводить выборочное регулирование запасов;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рассчитывать показатели оборачиваемости групп запасов, сравнивать их с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показателями предыдущих периодов (нормативами);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организовывать работу склада и его элементов;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определять потребность в складских помещениях, рассчитывать площадь склада,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рассчитывать и оценивать складские расходы;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выбирать подъёмно-транспортное оборудование;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организовывать грузопереработку на складе (погрузку, транспортировку,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приёмку, размещение, укладку, хранение);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рассчитывать потребности в материальных ресурсах для производственного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процесса;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рассчитывать транспортные расходы логистической системы;</w:t>
            </w:r>
          </w:p>
          <w:p w:rsidR="005437AE" w:rsidRPr="00E90874" w:rsidRDefault="00425106" w:rsidP="00BA3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437AE"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понятие, сущность и необходимость в материальных запасах;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виды запасов: буферный запас, производственные запасы, запасы готовой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продукции, запасы для компенсации задержек, запасы для удовлетворения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ожидаемого спроса и т.п.;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последствия избыточного накопления запасов;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механизмы и инструменты оптимизации запасов и затрат на хранение;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зарубежный опыт управления запасами;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основные концепции и технологии, способствующие сокращению общих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издержек логистической системы;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базисные системы управления запасами: Систему с фиксированным размером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заказа (СФРЗ) и Систему с фиксированным интервалом времени между заказами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(СФИВЗ);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методы регулирования запасов;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основы логистики складирования: классификацию складов, функции;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варианты размещения складских помещений;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принципы выбора формы собственности склада;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основы организации деятельностью склада и управления им;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структуру затрат на складирование, направления оптимизации расходов системы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складирования, принципы зонирования склада и размещения товаров;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классификацию производственных процессов;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принципы функционирования внутрипроизводственных логистических систем;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значение и преимущества логистической концепции организации производства;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принципы управления потоками во внутрипроизводственных логистических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системах;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механизмы оптимизации внутрипроизводственных издержек логистической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системы;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понятие и задачи транспортной логистики;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классификацию транспорта;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значение транспортных тарифов;</w:t>
            </w:r>
          </w:p>
          <w:p w:rsidR="005437AE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организационные принципы транспортировки;</w:t>
            </w:r>
          </w:p>
          <w:p w:rsidR="00434AAD" w:rsidRPr="00E90874" w:rsidRDefault="005437AE" w:rsidP="00BA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стратегию ценообразования и определения «полезных» затрат при организации</w:t>
            </w:r>
            <w:r w:rsidR="00BA3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перевозок, учет транспортных расходов.</w:t>
            </w:r>
          </w:p>
        </w:tc>
      </w:tr>
      <w:tr w:rsidR="00434AAD" w:rsidRPr="00E90874" w:rsidTr="00077734">
        <w:tc>
          <w:tcPr>
            <w:tcW w:w="1526" w:type="dxa"/>
            <w:vAlign w:val="center"/>
          </w:tcPr>
          <w:p w:rsidR="00434AAD" w:rsidRPr="00077734" w:rsidRDefault="00434AAD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03</w:t>
            </w:r>
          </w:p>
        </w:tc>
        <w:tc>
          <w:tcPr>
            <w:tcW w:w="2410" w:type="dxa"/>
            <w:vAlign w:val="center"/>
          </w:tcPr>
          <w:p w:rsidR="00434AAD" w:rsidRPr="00077734" w:rsidRDefault="00600780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МДК.03.01 Оптимизация ресурсов организаций (подразделений)</w:t>
            </w: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МДК.03.02 Оценка инвестиционных проектов в логистической системе</w:t>
            </w: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 по ПМ.03</w:t>
            </w: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ПМ.03</w:t>
            </w:r>
          </w:p>
        </w:tc>
        <w:tc>
          <w:tcPr>
            <w:tcW w:w="4252" w:type="dxa"/>
            <w:vAlign w:val="center"/>
          </w:tcPr>
          <w:p w:rsidR="004855D3" w:rsidRPr="00E90874" w:rsidRDefault="004855D3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03 «Оптимизация ресурсов организаций (подразделений), связанных с материальными и нематериальными потоками» – является частью основной профессиональной образовательной программы по специальности СПО в соответствии с ФГОС по специальности СПО 38.02.03 «Операционная деятельность в логистике» (базовой подготовки) в части освоения основного вида профессиональной деятельности (ВПД): «Оптимизация ресурсов организаций (подразделений), связанных с материальными и нематериальными потоками» и соответствующих профессиональных компетенций (ПК).</w:t>
            </w:r>
          </w:p>
          <w:p w:rsidR="00434AAD" w:rsidRDefault="004855D3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 03 «Оптимизация ресурсов организаций (подразделений), связанных с материальными и нематериальными потоками» отводится: 399 часов.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междисциплинарного комплекса МДК.03.01 «Оптимизация ресурсов организаций (подразделений)» отводится: 111 часов, изучение дисциплины завершается промежуточной аттестацией в форме экзамена.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МДК.03.02 «Оценка инвестиционных проектов в логистической системе» отводится: 144 часа, изучение дисциплины завершается промежуточной аттестацией в форме экзамена.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E9087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ПМ.03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в части освоения основного вида профессиональной деятельности (ВПД): Оптимизация ресурсов организаций (подразделений), связанных с материаль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ными и нематериальными потоками,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учебной практики по ПМ.03 отводится: 72 часа, освоение учебной практики по ПМ.03 завершается промежуточной аттестацией в форме дифференцированного зачета.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E9087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ПМ.03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в части освоения и основного вида профессиональной деятельности (ВПД): Оптимизация ресурсов организаций (подразделений), связанных с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и нематериальными потоками,</w:t>
            </w:r>
            <w:r>
              <w:t xml:space="preserve">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077734" w:rsidRPr="00E9087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ПМ.03 отводится: 72 часа, освоение производственной практики по ПМ.03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600780" w:rsidRPr="00E90874" w:rsidRDefault="00600780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«Оптимизация ресурсов организаций (подразделений), связанных с материальными и нематериальными потоками» направлено на достижение следующих результатов: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оптимизации ресурсов организации (подразделений),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самостоятельного определения масштабов необходимых капиталовложений, их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отдачи и срока окупаемости в процессе анализа предложений создания и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оптимизации логистических систем;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осуществления альтернативного выбора наилучших вариантов капиталовложений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путем оценки основных параметров инвестиционных проектов;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использовать теоретические основы стратегического планирования в процессе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участия в разработке параметров логистической системы;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применять методы оценки капитальных вложений на практике;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показатели эффективности функционирования логистической системы и её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отдельных элементов;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значение издержек и способы анализа логистической системы;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значение стратегии в процессе формирования и функционирования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логистической системы;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этапы стратегического планирования логистической системы;</w:t>
            </w:r>
          </w:p>
          <w:p w:rsidR="00434AAD" w:rsidRPr="00E90874" w:rsidRDefault="005437AE" w:rsidP="0013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- методы оценки капитальных вложений, используемых при анализе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предложений,</w:t>
            </w:r>
            <w:r w:rsidR="0013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связанных с продвижением материального</w:t>
            </w:r>
            <w:r w:rsidR="004855D3"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потока и его прогнозированием.</w:t>
            </w:r>
          </w:p>
        </w:tc>
      </w:tr>
      <w:tr w:rsidR="00434AAD" w:rsidRPr="00E90874" w:rsidTr="00077734">
        <w:tc>
          <w:tcPr>
            <w:tcW w:w="1526" w:type="dxa"/>
            <w:vAlign w:val="center"/>
          </w:tcPr>
          <w:p w:rsidR="00434AAD" w:rsidRPr="00077734" w:rsidRDefault="00434AAD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04</w:t>
            </w:r>
          </w:p>
        </w:tc>
        <w:tc>
          <w:tcPr>
            <w:tcW w:w="2410" w:type="dxa"/>
            <w:vAlign w:val="center"/>
          </w:tcPr>
          <w:p w:rsidR="00077734" w:rsidRDefault="004855D3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работы логистических систем и контроль логистических операций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Default="00077734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Основы контроля и оценки эффективности функционирования логистических систем и операций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734" w:rsidRDefault="00077734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 по ПМ</w:t>
            </w: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AAD" w:rsidRP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34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 по ПМ.04</w:t>
            </w:r>
          </w:p>
        </w:tc>
        <w:tc>
          <w:tcPr>
            <w:tcW w:w="4252" w:type="dxa"/>
            <w:vAlign w:val="center"/>
          </w:tcPr>
          <w:p w:rsidR="00457908" w:rsidRPr="00E90874" w:rsidRDefault="00457908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C412C4">
              <w:rPr>
                <w:rFonts w:ascii="Times New Roman" w:hAnsi="Times New Roman" w:cs="Times New Roman"/>
                <w:sz w:val="20"/>
                <w:szCs w:val="20"/>
              </w:rPr>
              <w:t xml:space="preserve">грамма профессионального модуля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ПМ 04 «Оценка эффективности работы логистических систем и контроль логистических операций» – является частью основной профессиональной образовательной программы по специальности СПО в соответствии с ФГОС по специальности СПО 38.02.03 «Операционная деятельность в логистике» (базовой подготовки) в части освоения основного вида профессиональной деятельности (ВПД): Оценка эффективности работы логистических систем и контроль логистических операций и соответствующих профессиональных компетенций (ПК).</w:t>
            </w:r>
          </w:p>
          <w:p w:rsidR="00077734" w:rsidRDefault="00457908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 04 «Оценка эффективности работы логистических систем и контроль логистических операций» отводится: 234 часа.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МДК.04.01 «Основы контроля и оценки эффективности функционирования логистических систем и операций» отводится: 126 часов, изучение дисциплины завершается промежуточной аттестацией в форме экзамена.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E9087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ПМ.04 является частью программы подготовки специалистов среднего звена в соответствии с ФГОС СПО по специальности 38.02.03 Операционная деятельность в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логистике в части освоения основного вида профессиональной деятельности (ВПД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E90874"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работы логистических систем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онтроль логистических операций,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учебной практики по ПМ.04 отводится: 72 часа, освоение учебной практики по ПМ.04 завершается промежуточной аттестацией в форме дифференцированного зачета.</w:t>
            </w:r>
          </w:p>
          <w:p w:rsidR="0007773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34" w:rsidRPr="00E9087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ПМ.04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в части освоения и основного вида профессиональной деятельности (ВПД): Оценка эффективности работы логистических систем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логистических операций, </w:t>
            </w:r>
            <w:r w:rsidRPr="00BB104F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специальности.</w:t>
            </w:r>
          </w:p>
          <w:p w:rsidR="00434AAD" w:rsidRPr="00E90874" w:rsidRDefault="00077734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ПМ.04 отводится: 36 часов, освоение производственной практики по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6237" w:type="dxa"/>
            <w:vAlign w:val="center"/>
          </w:tcPr>
          <w:p w:rsidR="001D1A32" w:rsidRPr="00E90874" w:rsidRDefault="001D1A32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«Оценка эффективности работы логистических систем и контроль логистических операций» направлено на достижение следующих результатов: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оценки эффективности, координации и контроля логистических операций,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процессов, систем;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выявления уязвимых мест и ликвидации отклонений от плановых показателей в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работе логистической системы и (или) ее отдельных элементов.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производить расчеты основных показателей эффективности функционирования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логистической системы и ее отдельных элементов;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разрабатывать и осуществлять контрольные мероприятия на различных стадиях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логистического процесса;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анализировать показатели работы логистической системы и участвовать в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разработке мероприятий по повышению ее эффективности.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ведения бухгалтерского учета имущества и обязательств торговых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предприятий, бюджетных учреждений с использованием программного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продукта «1С: Предприятие».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использования в работе информационных технологий для контроля и оценки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эффективности логистической системы предприятия.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значение, формы и методы контроля логистических процессов и операций;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методику анализа выполнения стратегического и оперативного логистических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планов;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критерии и методы оценки рентабельности функционирования логистической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системы и ее отдельных элементов;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методологию оценки качества товарно- материальных ценностей</w:t>
            </w:r>
          </w:p>
          <w:p w:rsidR="005437AE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- основные правила документирования и ведения бухгалтерского хозяйственных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действий и операций торговых предприятий;</w:t>
            </w:r>
          </w:p>
          <w:p w:rsidR="00434AAD" w:rsidRPr="00E90874" w:rsidRDefault="005437AE" w:rsidP="0007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состав, функции и возможности использования информационных и</w:t>
            </w:r>
            <w:r w:rsidR="00077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74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телекоммуникационных технологий в профессиональной деятельности.</w:t>
            </w:r>
          </w:p>
        </w:tc>
      </w:tr>
    </w:tbl>
    <w:p w:rsidR="00475BB6" w:rsidRPr="00E90874" w:rsidRDefault="00475BB6">
      <w:pPr>
        <w:rPr>
          <w:rFonts w:ascii="Times New Roman" w:hAnsi="Times New Roman" w:cs="Times New Roman"/>
          <w:sz w:val="20"/>
          <w:szCs w:val="20"/>
        </w:rPr>
      </w:pPr>
    </w:p>
    <w:sectPr w:rsidR="00475BB6" w:rsidRPr="00E90874" w:rsidSect="003B57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6"/>
    <w:rsid w:val="0000105B"/>
    <w:rsid w:val="00007C75"/>
    <w:rsid w:val="00014810"/>
    <w:rsid w:val="00015CC5"/>
    <w:rsid w:val="00015E25"/>
    <w:rsid w:val="00027FB0"/>
    <w:rsid w:val="00040C8D"/>
    <w:rsid w:val="0004526D"/>
    <w:rsid w:val="00077734"/>
    <w:rsid w:val="00080D54"/>
    <w:rsid w:val="00095AC2"/>
    <w:rsid w:val="00096674"/>
    <w:rsid w:val="000A2876"/>
    <w:rsid w:val="000B520A"/>
    <w:rsid w:val="000B6B53"/>
    <w:rsid w:val="000C046F"/>
    <w:rsid w:val="000C6417"/>
    <w:rsid w:val="000C779E"/>
    <w:rsid w:val="000D1B9A"/>
    <w:rsid w:val="00102515"/>
    <w:rsid w:val="00102F75"/>
    <w:rsid w:val="001053CF"/>
    <w:rsid w:val="001174B8"/>
    <w:rsid w:val="00126BC7"/>
    <w:rsid w:val="001301CF"/>
    <w:rsid w:val="00130710"/>
    <w:rsid w:val="0013639E"/>
    <w:rsid w:val="00141D3A"/>
    <w:rsid w:val="0014391B"/>
    <w:rsid w:val="00152D15"/>
    <w:rsid w:val="00156E7B"/>
    <w:rsid w:val="001805D5"/>
    <w:rsid w:val="00185A45"/>
    <w:rsid w:val="001B112B"/>
    <w:rsid w:val="001B5466"/>
    <w:rsid w:val="001B547A"/>
    <w:rsid w:val="001B608F"/>
    <w:rsid w:val="001C3C5C"/>
    <w:rsid w:val="001D1A32"/>
    <w:rsid w:val="001E383B"/>
    <w:rsid w:val="001E60C6"/>
    <w:rsid w:val="001E674C"/>
    <w:rsid w:val="0020030B"/>
    <w:rsid w:val="00201DE0"/>
    <w:rsid w:val="00221722"/>
    <w:rsid w:val="002346AE"/>
    <w:rsid w:val="002365A8"/>
    <w:rsid w:val="0026118E"/>
    <w:rsid w:val="0028157A"/>
    <w:rsid w:val="00285708"/>
    <w:rsid w:val="002905BF"/>
    <w:rsid w:val="0029624C"/>
    <w:rsid w:val="002A3D11"/>
    <w:rsid w:val="002C3702"/>
    <w:rsid w:val="002C5178"/>
    <w:rsid w:val="002C5456"/>
    <w:rsid w:val="002D6290"/>
    <w:rsid w:val="002E0A09"/>
    <w:rsid w:val="002E29A0"/>
    <w:rsid w:val="002E7FB4"/>
    <w:rsid w:val="002F00E1"/>
    <w:rsid w:val="002F22C2"/>
    <w:rsid w:val="003154F5"/>
    <w:rsid w:val="00317AE4"/>
    <w:rsid w:val="0033215E"/>
    <w:rsid w:val="00365B11"/>
    <w:rsid w:val="00366556"/>
    <w:rsid w:val="00374945"/>
    <w:rsid w:val="003839BE"/>
    <w:rsid w:val="00383B32"/>
    <w:rsid w:val="0038438E"/>
    <w:rsid w:val="003943C6"/>
    <w:rsid w:val="003A28B0"/>
    <w:rsid w:val="003A4017"/>
    <w:rsid w:val="003B5746"/>
    <w:rsid w:val="003C0553"/>
    <w:rsid w:val="003D3963"/>
    <w:rsid w:val="004029F8"/>
    <w:rsid w:val="00423019"/>
    <w:rsid w:val="00425106"/>
    <w:rsid w:val="004323BF"/>
    <w:rsid w:val="00434AAD"/>
    <w:rsid w:val="00456364"/>
    <w:rsid w:val="00457908"/>
    <w:rsid w:val="00463EBE"/>
    <w:rsid w:val="00475884"/>
    <w:rsid w:val="00475BB6"/>
    <w:rsid w:val="0048136F"/>
    <w:rsid w:val="004855D3"/>
    <w:rsid w:val="004915AD"/>
    <w:rsid w:val="004A02D2"/>
    <w:rsid w:val="004A0FF0"/>
    <w:rsid w:val="004A37E8"/>
    <w:rsid w:val="004B505E"/>
    <w:rsid w:val="004C17CE"/>
    <w:rsid w:val="004E584B"/>
    <w:rsid w:val="00526736"/>
    <w:rsid w:val="00530F94"/>
    <w:rsid w:val="0053245B"/>
    <w:rsid w:val="00536F72"/>
    <w:rsid w:val="005437AE"/>
    <w:rsid w:val="00543F79"/>
    <w:rsid w:val="00560E3F"/>
    <w:rsid w:val="0056271D"/>
    <w:rsid w:val="0058162D"/>
    <w:rsid w:val="00582A74"/>
    <w:rsid w:val="00583F2D"/>
    <w:rsid w:val="005B3421"/>
    <w:rsid w:val="005B3F16"/>
    <w:rsid w:val="005B5B0C"/>
    <w:rsid w:val="005C7D5B"/>
    <w:rsid w:val="005D2974"/>
    <w:rsid w:val="005D3BCE"/>
    <w:rsid w:val="005D4067"/>
    <w:rsid w:val="005E3738"/>
    <w:rsid w:val="005F6C9E"/>
    <w:rsid w:val="00600780"/>
    <w:rsid w:val="00602371"/>
    <w:rsid w:val="00610800"/>
    <w:rsid w:val="00611038"/>
    <w:rsid w:val="00612DE6"/>
    <w:rsid w:val="00632BC1"/>
    <w:rsid w:val="006359B6"/>
    <w:rsid w:val="00657000"/>
    <w:rsid w:val="0065756A"/>
    <w:rsid w:val="00680531"/>
    <w:rsid w:val="006905B5"/>
    <w:rsid w:val="006A253B"/>
    <w:rsid w:val="006B5C9A"/>
    <w:rsid w:val="006B7547"/>
    <w:rsid w:val="006C54B0"/>
    <w:rsid w:val="006D237D"/>
    <w:rsid w:val="006D766F"/>
    <w:rsid w:val="006D777D"/>
    <w:rsid w:val="006E4380"/>
    <w:rsid w:val="006F05A2"/>
    <w:rsid w:val="006F0C61"/>
    <w:rsid w:val="00707009"/>
    <w:rsid w:val="00714895"/>
    <w:rsid w:val="00724799"/>
    <w:rsid w:val="00730B63"/>
    <w:rsid w:val="0073481C"/>
    <w:rsid w:val="00734A98"/>
    <w:rsid w:val="0073732F"/>
    <w:rsid w:val="00752182"/>
    <w:rsid w:val="00753259"/>
    <w:rsid w:val="00756A9E"/>
    <w:rsid w:val="00771B1C"/>
    <w:rsid w:val="00773662"/>
    <w:rsid w:val="007738FB"/>
    <w:rsid w:val="00782272"/>
    <w:rsid w:val="00783D4A"/>
    <w:rsid w:val="00787EEB"/>
    <w:rsid w:val="007A079F"/>
    <w:rsid w:val="007C306D"/>
    <w:rsid w:val="007C3D4A"/>
    <w:rsid w:val="007D1768"/>
    <w:rsid w:val="007F1061"/>
    <w:rsid w:val="007F3837"/>
    <w:rsid w:val="00801408"/>
    <w:rsid w:val="00816283"/>
    <w:rsid w:val="00831960"/>
    <w:rsid w:val="0083490F"/>
    <w:rsid w:val="00856B1D"/>
    <w:rsid w:val="00861AA6"/>
    <w:rsid w:val="00871CAB"/>
    <w:rsid w:val="00875841"/>
    <w:rsid w:val="0087669B"/>
    <w:rsid w:val="00887576"/>
    <w:rsid w:val="0088769A"/>
    <w:rsid w:val="00887AC3"/>
    <w:rsid w:val="008C35D0"/>
    <w:rsid w:val="008C578B"/>
    <w:rsid w:val="008D1AA6"/>
    <w:rsid w:val="008D505D"/>
    <w:rsid w:val="008F36BC"/>
    <w:rsid w:val="00901F51"/>
    <w:rsid w:val="0090661F"/>
    <w:rsid w:val="00907793"/>
    <w:rsid w:val="009434FE"/>
    <w:rsid w:val="00946091"/>
    <w:rsid w:val="00951D0E"/>
    <w:rsid w:val="00952466"/>
    <w:rsid w:val="0097225C"/>
    <w:rsid w:val="00981984"/>
    <w:rsid w:val="00995B3C"/>
    <w:rsid w:val="009B1C0E"/>
    <w:rsid w:val="009B5FBA"/>
    <w:rsid w:val="009B67B8"/>
    <w:rsid w:val="009D5231"/>
    <w:rsid w:val="00A11441"/>
    <w:rsid w:val="00A346A2"/>
    <w:rsid w:val="00A56E82"/>
    <w:rsid w:val="00A678E4"/>
    <w:rsid w:val="00A8386F"/>
    <w:rsid w:val="00A911F8"/>
    <w:rsid w:val="00AA1DFB"/>
    <w:rsid w:val="00AA5AA4"/>
    <w:rsid w:val="00AA5C9E"/>
    <w:rsid w:val="00AB2395"/>
    <w:rsid w:val="00AC0E05"/>
    <w:rsid w:val="00AC331B"/>
    <w:rsid w:val="00AC4A1C"/>
    <w:rsid w:val="00AF08EC"/>
    <w:rsid w:val="00AF3A19"/>
    <w:rsid w:val="00B06660"/>
    <w:rsid w:val="00B07326"/>
    <w:rsid w:val="00B17C65"/>
    <w:rsid w:val="00B82563"/>
    <w:rsid w:val="00B92D39"/>
    <w:rsid w:val="00BA3E95"/>
    <w:rsid w:val="00BA4E63"/>
    <w:rsid w:val="00BB104F"/>
    <w:rsid w:val="00BB5FDE"/>
    <w:rsid w:val="00BC2EFA"/>
    <w:rsid w:val="00BC6E1C"/>
    <w:rsid w:val="00BD1EE3"/>
    <w:rsid w:val="00BD67AD"/>
    <w:rsid w:val="00BE0D8B"/>
    <w:rsid w:val="00BF2B04"/>
    <w:rsid w:val="00C17E8C"/>
    <w:rsid w:val="00C22577"/>
    <w:rsid w:val="00C232D7"/>
    <w:rsid w:val="00C26714"/>
    <w:rsid w:val="00C342D8"/>
    <w:rsid w:val="00C37F77"/>
    <w:rsid w:val="00C412C4"/>
    <w:rsid w:val="00C5321C"/>
    <w:rsid w:val="00C57E17"/>
    <w:rsid w:val="00C638B5"/>
    <w:rsid w:val="00C71C47"/>
    <w:rsid w:val="00CA5456"/>
    <w:rsid w:val="00CB3D59"/>
    <w:rsid w:val="00CC1F85"/>
    <w:rsid w:val="00CC4A0A"/>
    <w:rsid w:val="00CC653A"/>
    <w:rsid w:val="00CC6F04"/>
    <w:rsid w:val="00CE1454"/>
    <w:rsid w:val="00CE493E"/>
    <w:rsid w:val="00CF0A6B"/>
    <w:rsid w:val="00CF2316"/>
    <w:rsid w:val="00CF26D8"/>
    <w:rsid w:val="00CF45D4"/>
    <w:rsid w:val="00D13AB8"/>
    <w:rsid w:val="00D20DFD"/>
    <w:rsid w:val="00D435F1"/>
    <w:rsid w:val="00D45A79"/>
    <w:rsid w:val="00D66450"/>
    <w:rsid w:val="00D66E55"/>
    <w:rsid w:val="00D773B0"/>
    <w:rsid w:val="00D9457C"/>
    <w:rsid w:val="00D956EB"/>
    <w:rsid w:val="00DB42E1"/>
    <w:rsid w:val="00DB7757"/>
    <w:rsid w:val="00DC6B8F"/>
    <w:rsid w:val="00DC7906"/>
    <w:rsid w:val="00DD16B4"/>
    <w:rsid w:val="00DD4334"/>
    <w:rsid w:val="00DE070A"/>
    <w:rsid w:val="00DF30F9"/>
    <w:rsid w:val="00DF4808"/>
    <w:rsid w:val="00DF71FE"/>
    <w:rsid w:val="00E12936"/>
    <w:rsid w:val="00E215E7"/>
    <w:rsid w:val="00E22F9E"/>
    <w:rsid w:val="00E256A4"/>
    <w:rsid w:val="00E40B36"/>
    <w:rsid w:val="00E41C14"/>
    <w:rsid w:val="00E42AFD"/>
    <w:rsid w:val="00E52347"/>
    <w:rsid w:val="00E55FFC"/>
    <w:rsid w:val="00E5711B"/>
    <w:rsid w:val="00E657D9"/>
    <w:rsid w:val="00E75E93"/>
    <w:rsid w:val="00E82296"/>
    <w:rsid w:val="00E82C42"/>
    <w:rsid w:val="00E8683F"/>
    <w:rsid w:val="00E90874"/>
    <w:rsid w:val="00E90FD5"/>
    <w:rsid w:val="00EC0B71"/>
    <w:rsid w:val="00EC11D6"/>
    <w:rsid w:val="00ED3D6E"/>
    <w:rsid w:val="00EF1E41"/>
    <w:rsid w:val="00F138A9"/>
    <w:rsid w:val="00F23CC4"/>
    <w:rsid w:val="00F45CB7"/>
    <w:rsid w:val="00F47726"/>
    <w:rsid w:val="00F5440C"/>
    <w:rsid w:val="00F75EE1"/>
    <w:rsid w:val="00F8765D"/>
    <w:rsid w:val="00FA2EBC"/>
    <w:rsid w:val="00FA5C33"/>
    <w:rsid w:val="00FE2A64"/>
    <w:rsid w:val="00FF3096"/>
    <w:rsid w:val="00FF4B7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8665-E377-416E-BFC9-6D83D6E5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17192</Words>
  <Characters>97999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2</cp:revision>
  <dcterms:created xsi:type="dcterms:W3CDTF">2024-04-05T04:08:00Z</dcterms:created>
  <dcterms:modified xsi:type="dcterms:W3CDTF">2024-04-05T04:08:00Z</dcterms:modified>
</cp:coreProperties>
</file>