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D325" w14:textId="77777777" w:rsidR="00DC0B5C" w:rsidRDefault="00804EA5"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00DC0B5C">
        <w:rPr>
          <w:rFonts w:ascii="Times New Roman" w:eastAsia="Times New Roman" w:hAnsi="Times New Roman" w:cs="Times New Roman"/>
          <w:b/>
          <w:sz w:val="24"/>
          <w:szCs w:val="24"/>
        </w:rPr>
        <w:t xml:space="preserve">ПРИЛОЖЕНИЕ </w:t>
      </w:r>
      <w:r w:rsidR="00601355">
        <w:rPr>
          <w:rFonts w:ascii="Times New Roman" w:eastAsia="Times New Roman" w:hAnsi="Times New Roman" w:cs="Times New Roman"/>
          <w:b/>
          <w:sz w:val="24"/>
          <w:szCs w:val="24"/>
        </w:rPr>
        <w:t>5</w:t>
      </w:r>
    </w:p>
    <w:p w14:paraId="017D12A7" w14:textId="77777777" w:rsidR="00DC0B5C" w:rsidRDefault="00DC0B5C" w:rsidP="00DC0B5C">
      <w:pPr>
        <w:keepNext/>
        <w:jc w:val="right"/>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к</w:t>
      </w:r>
      <w:r w:rsidR="008B43DB">
        <w:rPr>
          <w:rFonts w:ascii="Times New Roman" w:eastAsia="Times New Roman" w:hAnsi="Times New Roman" w:cs="Times New Roman"/>
          <w:b/>
          <w:bCs/>
          <w:kern w:val="32"/>
          <w:sz w:val="24"/>
          <w:szCs w:val="24"/>
        </w:rPr>
        <w:t xml:space="preserve"> ОПОП-П</w:t>
      </w:r>
      <w:r w:rsidR="00C32269">
        <w:rPr>
          <w:rFonts w:ascii="Times New Roman" w:eastAsia="Times New Roman" w:hAnsi="Times New Roman" w:cs="Times New Roman"/>
          <w:b/>
          <w:bCs/>
          <w:kern w:val="32"/>
          <w:sz w:val="24"/>
          <w:szCs w:val="24"/>
        </w:rPr>
        <w:t xml:space="preserve"> по </w:t>
      </w:r>
      <w:bookmarkStart w:id="0" w:name="_Hlk147906861"/>
      <w:r w:rsidRPr="009C68FF">
        <w:rPr>
          <w:rFonts w:ascii="Times New Roman" w:eastAsia="Times New Roman" w:hAnsi="Times New Roman" w:cs="Times New Roman"/>
          <w:b/>
          <w:bCs/>
          <w:kern w:val="32"/>
          <w:sz w:val="24"/>
          <w:szCs w:val="24"/>
        </w:rPr>
        <w:t xml:space="preserve">специальности </w:t>
      </w:r>
      <w:r w:rsidR="00C32269" w:rsidRPr="009C68FF">
        <w:rPr>
          <w:rFonts w:ascii="Times New Roman" w:eastAsia="Times New Roman" w:hAnsi="Times New Roman" w:cs="Times New Roman"/>
          <w:b/>
          <w:bCs/>
          <w:kern w:val="32"/>
          <w:sz w:val="24"/>
          <w:szCs w:val="24"/>
        </w:rPr>
        <w:br/>
      </w:r>
      <w:bookmarkEnd w:id="0"/>
      <w:r w:rsidR="001A725C" w:rsidRPr="009C68FF">
        <w:rPr>
          <w:rFonts w:ascii="Times New Roman" w:eastAsia="Times New Roman" w:hAnsi="Times New Roman" w:cs="Times New Roman"/>
          <w:b/>
          <w:bCs/>
          <w:kern w:val="32"/>
          <w:sz w:val="24"/>
          <w:szCs w:val="24"/>
        </w:rPr>
        <w:t>38.02.06 Финансы</w:t>
      </w:r>
    </w:p>
    <w:p w14:paraId="36414CD6" w14:textId="77777777" w:rsidR="00DD47A1" w:rsidRPr="00FA680C" w:rsidRDefault="00DD47A1" w:rsidP="00DD47A1">
      <w:pPr>
        <w:jc w:val="center"/>
        <w:rPr>
          <w:rFonts w:ascii="Times New Roman" w:hAnsi="Times New Roman" w:cs="Times New Roman"/>
          <w:b/>
          <w:i/>
          <w:sz w:val="24"/>
          <w:szCs w:val="24"/>
        </w:rPr>
      </w:pPr>
    </w:p>
    <w:p w14:paraId="022D821E" w14:textId="77777777" w:rsidR="00DD47A1" w:rsidRPr="00FA680C" w:rsidRDefault="00DD47A1" w:rsidP="00DD47A1">
      <w:pPr>
        <w:jc w:val="center"/>
        <w:rPr>
          <w:rFonts w:ascii="Times New Roman" w:hAnsi="Times New Roman" w:cs="Times New Roman"/>
          <w:b/>
          <w:i/>
          <w:sz w:val="24"/>
          <w:szCs w:val="24"/>
        </w:rPr>
      </w:pPr>
    </w:p>
    <w:p w14:paraId="26E565B5" w14:textId="77777777" w:rsidR="00DD47A1" w:rsidRPr="00FA680C" w:rsidRDefault="00DD47A1" w:rsidP="00DD47A1">
      <w:pPr>
        <w:jc w:val="center"/>
        <w:rPr>
          <w:rFonts w:ascii="Times New Roman" w:hAnsi="Times New Roman" w:cs="Times New Roman"/>
          <w:b/>
          <w:i/>
          <w:sz w:val="24"/>
          <w:szCs w:val="24"/>
        </w:rPr>
      </w:pPr>
    </w:p>
    <w:p w14:paraId="497B9C0F" w14:textId="77777777" w:rsidR="00DD47A1" w:rsidRPr="00FA680C" w:rsidRDefault="00DD47A1" w:rsidP="00DD47A1">
      <w:pPr>
        <w:jc w:val="center"/>
        <w:rPr>
          <w:rFonts w:ascii="Times New Roman" w:hAnsi="Times New Roman" w:cs="Times New Roman"/>
          <w:b/>
          <w:i/>
          <w:sz w:val="24"/>
          <w:szCs w:val="24"/>
        </w:rPr>
      </w:pPr>
    </w:p>
    <w:p w14:paraId="261ECAFC" w14:textId="77777777" w:rsidR="00DD47A1" w:rsidRPr="00FA680C" w:rsidRDefault="00DD47A1" w:rsidP="00DD47A1">
      <w:pPr>
        <w:jc w:val="center"/>
        <w:rPr>
          <w:rFonts w:ascii="Times New Roman" w:hAnsi="Times New Roman" w:cs="Times New Roman"/>
          <w:b/>
          <w:i/>
          <w:sz w:val="24"/>
          <w:szCs w:val="24"/>
        </w:rPr>
      </w:pPr>
    </w:p>
    <w:p w14:paraId="065DEFBB" w14:textId="77777777" w:rsidR="00DD47A1" w:rsidRPr="00FA680C" w:rsidRDefault="00DD47A1" w:rsidP="00DD47A1">
      <w:pPr>
        <w:jc w:val="center"/>
        <w:rPr>
          <w:rFonts w:ascii="Times New Roman" w:hAnsi="Times New Roman" w:cs="Times New Roman"/>
          <w:b/>
          <w:i/>
          <w:sz w:val="24"/>
          <w:szCs w:val="24"/>
        </w:rPr>
      </w:pPr>
    </w:p>
    <w:p w14:paraId="5CC285AA" w14:textId="77777777" w:rsidR="00DD47A1" w:rsidRDefault="00DD47A1" w:rsidP="00DD47A1">
      <w:pPr>
        <w:jc w:val="center"/>
        <w:rPr>
          <w:rFonts w:ascii="Times New Roman" w:hAnsi="Times New Roman" w:cs="Times New Roman"/>
          <w:b/>
          <w:i/>
          <w:sz w:val="24"/>
          <w:szCs w:val="24"/>
        </w:rPr>
      </w:pPr>
    </w:p>
    <w:p w14:paraId="2D8EB575" w14:textId="77777777" w:rsidR="0036156C" w:rsidRDefault="0036156C" w:rsidP="00DD47A1">
      <w:pPr>
        <w:jc w:val="center"/>
        <w:rPr>
          <w:rFonts w:ascii="Times New Roman" w:hAnsi="Times New Roman" w:cs="Times New Roman"/>
          <w:b/>
          <w:i/>
          <w:sz w:val="24"/>
          <w:szCs w:val="24"/>
        </w:rPr>
      </w:pPr>
    </w:p>
    <w:p w14:paraId="56D41628" w14:textId="77777777" w:rsidR="0036156C" w:rsidRDefault="0036156C" w:rsidP="00DD47A1">
      <w:pPr>
        <w:jc w:val="center"/>
        <w:rPr>
          <w:rFonts w:ascii="Times New Roman" w:hAnsi="Times New Roman" w:cs="Times New Roman"/>
          <w:b/>
          <w:i/>
          <w:sz w:val="24"/>
          <w:szCs w:val="24"/>
        </w:rPr>
      </w:pPr>
    </w:p>
    <w:p w14:paraId="2162CF67" w14:textId="77777777" w:rsidR="0036156C" w:rsidRDefault="0036156C" w:rsidP="00DD47A1">
      <w:pPr>
        <w:jc w:val="center"/>
        <w:rPr>
          <w:rFonts w:ascii="Times New Roman" w:hAnsi="Times New Roman" w:cs="Times New Roman"/>
          <w:b/>
          <w:i/>
          <w:sz w:val="24"/>
          <w:szCs w:val="24"/>
        </w:rPr>
      </w:pPr>
    </w:p>
    <w:p w14:paraId="66BB7835" w14:textId="77777777" w:rsidR="0036156C" w:rsidRDefault="0036156C" w:rsidP="00DD47A1">
      <w:pPr>
        <w:jc w:val="center"/>
        <w:rPr>
          <w:rFonts w:ascii="Times New Roman" w:hAnsi="Times New Roman" w:cs="Times New Roman"/>
          <w:b/>
          <w:i/>
          <w:sz w:val="24"/>
          <w:szCs w:val="24"/>
        </w:rPr>
      </w:pPr>
    </w:p>
    <w:p w14:paraId="40FF88A2" w14:textId="77777777" w:rsidR="0036156C" w:rsidRDefault="0036156C" w:rsidP="00DD47A1">
      <w:pPr>
        <w:jc w:val="center"/>
        <w:rPr>
          <w:rFonts w:ascii="Times New Roman" w:hAnsi="Times New Roman" w:cs="Times New Roman"/>
          <w:b/>
          <w:i/>
          <w:sz w:val="24"/>
          <w:szCs w:val="24"/>
        </w:rPr>
      </w:pPr>
    </w:p>
    <w:p w14:paraId="2629809A" w14:textId="77777777" w:rsidR="0036156C" w:rsidRDefault="0036156C" w:rsidP="00DD47A1">
      <w:pPr>
        <w:jc w:val="center"/>
        <w:rPr>
          <w:rFonts w:ascii="Times New Roman" w:hAnsi="Times New Roman" w:cs="Times New Roman"/>
          <w:b/>
          <w:i/>
          <w:sz w:val="24"/>
          <w:szCs w:val="24"/>
        </w:rPr>
      </w:pPr>
    </w:p>
    <w:p w14:paraId="21374DF1" w14:textId="77777777" w:rsidR="0036156C" w:rsidRDefault="0036156C" w:rsidP="00DD47A1">
      <w:pPr>
        <w:jc w:val="center"/>
        <w:rPr>
          <w:rFonts w:ascii="Times New Roman" w:hAnsi="Times New Roman" w:cs="Times New Roman"/>
          <w:b/>
          <w:i/>
          <w:sz w:val="24"/>
          <w:szCs w:val="24"/>
        </w:rPr>
      </w:pPr>
    </w:p>
    <w:p w14:paraId="61B5E0A7" w14:textId="77777777" w:rsidR="0036156C" w:rsidRDefault="0036156C" w:rsidP="00DD47A1">
      <w:pPr>
        <w:jc w:val="center"/>
        <w:rPr>
          <w:rFonts w:ascii="Times New Roman" w:hAnsi="Times New Roman" w:cs="Times New Roman"/>
          <w:b/>
          <w:i/>
          <w:sz w:val="24"/>
          <w:szCs w:val="24"/>
        </w:rPr>
      </w:pPr>
    </w:p>
    <w:p w14:paraId="19785929" w14:textId="77777777" w:rsidR="0036156C" w:rsidRPr="00FA680C" w:rsidRDefault="0036156C" w:rsidP="00DD47A1">
      <w:pPr>
        <w:jc w:val="center"/>
        <w:rPr>
          <w:rFonts w:ascii="Times New Roman" w:hAnsi="Times New Roman" w:cs="Times New Roman"/>
          <w:b/>
          <w:i/>
          <w:sz w:val="24"/>
          <w:szCs w:val="24"/>
        </w:rPr>
      </w:pPr>
    </w:p>
    <w:p w14:paraId="3901425A" w14:textId="77777777" w:rsidR="00DD47A1" w:rsidRPr="00FA680C" w:rsidRDefault="00DD47A1" w:rsidP="00DD47A1">
      <w:pPr>
        <w:jc w:val="center"/>
        <w:rPr>
          <w:rFonts w:ascii="Times New Roman" w:hAnsi="Times New Roman" w:cs="Times New Roman"/>
          <w:b/>
          <w:i/>
          <w:sz w:val="24"/>
          <w:szCs w:val="24"/>
        </w:rPr>
      </w:pPr>
    </w:p>
    <w:p w14:paraId="005B42FA" w14:textId="77777777"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482520D9" w14:textId="77777777" w:rsidR="00DD47A1" w:rsidRPr="00FA680C" w:rsidRDefault="00DD47A1" w:rsidP="00DD47A1">
      <w:pPr>
        <w:jc w:val="center"/>
        <w:rPr>
          <w:rFonts w:ascii="Times New Roman" w:hAnsi="Times New Roman" w:cs="Times New Roman"/>
          <w:b/>
          <w:i/>
          <w:sz w:val="24"/>
          <w:szCs w:val="24"/>
        </w:rPr>
      </w:pPr>
    </w:p>
    <w:p w14:paraId="536A0F3B" w14:textId="77777777" w:rsidR="00DD47A1" w:rsidRPr="00FA680C" w:rsidRDefault="00DD47A1" w:rsidP="00DD47A1">
      <w:pPr>
        <w:jc w:val="center"/>
        <w:rPr>
          <w:rFonts w:ascii="Times New Roman" w:hAnsi="Times New Roman" w:cs="Times New Roman"/>
          <w:b/>
          <w:i/>
          <w:sz w:val="24"/>
          <w:szCs w:val="24"/>
        </w:rPr>
      </w:pPr>
    </w:p>
    <w:p w14:paraId="26D72FF7" w14:textId="77777777" w:rsidR="00DD47A1" w:rsidRPr="00FA680C" w:rsidRDefault="00DD47A1" w:rsidP="00DD47A1">
      <w:pPr>
        <w:jc w:val="center"/>
        <w:rPr>
          <w:rFonts w:ascii="Times New Roman" w:hAnsi="Times New Roman" w:cs="Times New Roman"/>
          <w:b/>
          <w:i/>
          <w:sz w:val="24"/>
          <w:szCs w:val="24"/>
        </w:rPr>
      </w:pPr>
    </w:p>
    <w:p w14:paraId="2857CEEE" w14:textId="77777777" w:rsidR="00DD47A1" w:rsidRPr="00FA680C" w:rsidRDefault="00DD47A1" w:rsidP="00DD47A1">
      <w:pPr>
        <w:jc w:val="center"/>
        <w:rPr>
          <w:rFonts w:ascii="Times New Roman" w:hAnsi="Times New Roman" w:cs="Times New Roman"/>
          <w:b/>
          <w:i/>
          <w:sz w:val="24"/>
          <w:szCs w:val="24"/>
        </w:rPr>
      </w:pPr>
    </w:p>
    <w:p w14:paraId="4BAA3CC7" w14:textId="77777777" w:rsidR="00DD47A1" w:rsidRPr="00FA680C" w:rsidRDefault="00DD47A1" w:rsidP="00DD47A1">
      <w:pPr>
        <w:jc w:val="center"/>
        <w:rPr>
          <w:rFonts w:ascii="Times New Roman" w:hAnsi="Times New Roman" w:cs="Times New Roman"/>
          <w:b/>
          <w:i/>
          <w:sz w:val="24"/>
          <w:szCs w:val="24"/>
        </w:rPr>
      </w:pPr>
    </w:p>
    <w:p w14:paraId="5CEA8099" w14:textId="77777777" w:rsidR="00DD47A1" w:rsidRPr="00FA680C" w:rsidRDefault="00DD47A1" w:rsidP="00DD47A1">
      <w:pPr>
        <w:jc w:val="center"/>
        <w:rPr>
          <w:rFonts w:ascii="Times New Roman" w:hAnsi="Times New Roman" w:cs="Times New Roman"/>
          <w:b/>
          <w:i/>
          <w:sz w:val="24"/>
          <w:szCs w:val="24"/>
        </w:rPr>
      </w:pPr>
    </w:p>
    <w:p w14:paraId="2B545369" w14:textId="77777777" w:rsidR="00DD47A1" w:rsidRPr="00FA680C" w:rsidRDefault="00DD47A1" w:rsidP="00DD47A1">
      <w:pPr>
        <w:jc w:val="center"/>
        <w:rPr>
          <w:rFonts w:ascii="Times New Roman" w:hAnsi="Times New Roman" w:cs="Times New Roman"/>
          <w:b/>
          <w:i/>
          <w:sz w:val="24"/>
          <w:szCs w:val="24"/>
        </w:rPr>
      </w:pPr>
    </w:p>
    <w:p w14:paraId="5D10B736" w14:textId="77777777" w:rsidR="00DD47A1" w:rsidRPr="00FA680C" w:rsidRDefault="00DD47A1" w:rsidP="00DD47A1">
      <w:pPr>
        <w:jc w:val="center"/>
        <w:rPr>
          <w:rFonts w:ascii="Times New Roman" w:hAnsi="Times New Roman" w:cs="Times New Roman"/>
          <w:b/>
          <w:i/>
          <w:sz w:val="24"/>
          <w:szCs w:val="24"/>
        </w:rPr>
      </w:pPr>
    </w:p>
    <w:p w14:paraId="65518B2D" w14:textId="77777777" w:rsidR="00DD47A1" w:rsidRPr="00FA680C" w:rsidRDefault="00DD47A1" w:rsidP="00DD47A1">
      <w:pPr>
        <w:jc w:val="center"/>
        <w:rPr>
          <w:rFonts w:ascii="Times New Roman" w:hAnsi="Times New Roman" w:cs="Times New Roman"/>
          <w:b/>
          <w:i/>
          <w:sz w:val="24"/>
          <w:szCs w:val="24"/>
        </w:rPr>
      </w:pPr>
    </w:p>
    <w:p w14:paraId="04552128" w14:textId="77777777" w:rsidR="00DD47A1" w:rsidRPr="00FA680C" w:rsidRDefault="00DD47A1" w:rsidP="00DD47A1">
      <w:pPr>
        <w:jc w:val="center"/>
        <w:rPr>
          <w:rFonts w:ascii="Times New Roman" w:hAnsi="Times New Roman" w:cs="Times New Roman"/>
          <w:b/>
          <w:i/>
          <w:sz w:val="24"/>
          <w:szCs w:val="24"/>
        </w:rPr>
      </w:pPr>
    </w:p>
    <w:p w14:paraId="50E5ACE9" w14:textId="77777777" w:rsidR="00DD47A1" w:rsidRPr="00FA680C" w:rsidRDefault="00DD47A1" w:rsidP="00DD47A1">
      <w:pPr>
        <w:jc w:val="center"/>
        <w:rPr>
          <w:rFonts w:ascii="Times New Roman" w:hAnsi="Times New Roman" w:cs="Times New Roman"/>
          <w:b/>
          <w:i/>
          <w:sz w:val="24"/>
          <w:szCs w:val="24"/>
        </w:rPr>
      </w:pPr>
    </w:p>
    <w:p w14:paraId="16273506" w14:textId="77777777" w:rsidR="00DD47A1" w:rsidRPr="00FA680C" w:rsidRDefault="00DD47A1" w:rsidP="00DD47A1">
      <w:pPr>
        <w:jc w:val="center"/>
        <w:rPr>
          <w:rFonts w:ascii="Times New Roman" w:hAnsi="Times New Roman" w:cs="Times New Roman"/>
          <w:b/>
          <w:i/>
          <w:sz w:val="24"/>
          <w:szCs w:val="24"/>
        </w:rPr>
      </w:pPr>
    </w:p>
    <w:p w14:paraId="7929DA81" w14:textId="77777777" w:rsidR="00DD47A1" w:rsidRDefault="00DD47A1" w:rsidP="00DD47A1">
      <w:pPr>
        <w:jc w:val="center"/>
        <w:rPr>
          <w:rFonts w:ascii="Times New Roman" w:hAnsi="Times New Roman" w:cs="Times New Roman"/>
          <w:b/>
          <w:i/>
          <w:sz w:val="24"/>
          <w:szCs w:val="24"/>
        </w:rPr>
      </w:pPr>
    </w:p>
    <w:p w14:paraId="55B070F6" w14:textId="77777777" w:rsidR="00DD47A1" w:rsidRDefault="00DD47A1" w:rsidP="00DD47A1">
      <w:pPr>
        <w:jc w:val="center"/>
        <w:rPr>
          <w:rFonts w:ascii="Times New Roman" w:hAnsi="Times New Roman" w:cs="Times New Roman"/>
          <w:b/>
          <w:i/>
          <w:sz w:val="24"/>
          <w:szCs w:val="24"/>
        </w:rPr>
      </w:pPr>
    </w:p>
    <w:p w14:paraId="6CEA6EFF" w14:textId="77777777" w:rsidR="00DD47A1" w:rsidRDefault="00DD47A1" w:rsidP="00DD47A1">
      <w:pPr>
        <w:jc w:val="center"/>
        <w:rPr>
          <w:rFonts w:ascii="Times New Roman" w:hAnsi="Times New Roman" w:cs="Times New Roman"/>
          <w:b/>
          <w:i/>
          <w:sz w:val="24"/>
          <w:szCs w:val="24"/>
        </w:rPr>
      </w:pPr>
    </w:p>
    <w:p w14:paraId="78B12079" w14:textId="77777777" w:rsidR="00DD47A1" w:rsidRDefault="00DD47A1" w:rsidP="00DD47A1">
      <w:pPr>
        <w:jc w:val="center"/>
        <w:rPr>
          <w:rFonts w:ascii="Times New Roman" w:hAnsi="Times New Roman" w:cs="Times New Roman"/>
          <w:b/>
          <w:i/>
          <w:sz w:val="24"/>
          <w:szCs w:val="24"/>
        </w:rPr>
      </w:pPr>
    </w:p>
    <w:p w14:paraId="3E37BB44" w14:textId="77777777" w:rsidR="00DD47A1" w:rsidRDefault="00DD47A1" w:rsidP="00DD47A1">
      <w:pPr>
        <w:jc w:val="center"/>
        <w:rPr>
          <w:rFonts w:ascii="Times New Roman" w:hAnsi="Times New Roman" w:cs="Times New Roman"/>
          <w:b/>
          <w:i/>
          <w:sz w:val="24"/>
          <w:szCs w:val="24"/>
        </w:rPr>
      </w:pPr>
    </w:p>
    <w:p w14:paraId="7B17FC89" w14:textId="77777777" w:rsidR="00DD47A1" w:rsidRDefault="00DD47A1" w:rsidP="00DD47A1">
      <w:pPr>
        <w:jc w:val="center"/>
        <w:rPr>
          <w:rFonts w:ascii="Times New Roman" w:hAnsi="Times New Roman" w:cs="Times New Roman"/>
          <w:b/>
          <w:i/>
          <w:sz w:val="24"/>
          <w:szCs w:val="24"/>
        </w:rPr>
      </w:pPr>
    </w:p>
    <w:p w14:paraId="624015FE" w14:textId="77777777" w:rsidR="00DD47A1" w:rsidRDefault="00DD47A1" w:rsidP="00DD47A1">
      <w:pPr>
        <w:jc w:val="center"/>
        <w:rPr>
          <w:rFonts w:ascii="Times New Roman" w:hAnsi="Times New Roman" w:cs="Times New Roman"/>
          <w:b/>
          <w:i/>
          <w:sz w:val="24"/>
          <w:szCs w:val="24"/>
        </w:rPr>
      </w:pPr>
    </w:p>
    <w:p w14:paraId="4F98A5C9" w14:textId="77777777" w:rsidR="00DD47A1" w:rsidRDefault="00DD47A1" w:rsidP="00DD47A1">
      <w:pPr>
        <w:jc w:val="center"/>
        <w:rPr>
          <w:rFonts w:ascii="Times New Roman" w:hAnsi="Times New Roman" w:cs="Times New Roman"/>
          <w:b/>
          <w:i/>
          <w:sz w:val="24"/>
          <w:szCs w:val="24"/>
        </w:rPr>
      </w:pPr>
    </w:p>
    <w:p w14:paraId="2E1CFB2B" w14:textId="77777777" w:rsidR="00DD47A1" w:rsidRDefault="00DD47A1" w:rsidP="00DD47A1">
      <w:pPr>
        <w:jc w:val="center"/>
        <w:rPr>
          <w:rFonts w:ascii="Times New Roman" w:hAnsi="Times New Roman" w:cs="Times New Roman"/>
          <w:b/>
          <w:i/>
          <w:sz w:val="24"/>
          <w:szCs w:val="24"/>
        </w:rPr>
      </w:pPr>
    </w:p>
    <w:p w14:paraId="28DC70B9" w14:textId="77777777" w:rsidR="00DD47A1" w:rsidRDefault="00DD47A1" w:rsidP="00DD47A1">
      <w:pPr>
        <w:jc w:val="center"/>
        <w:rPr>
          <w:rFonts w:ascii="Times New Roman" w:hAnsi="Times New Roman" w:cs="Times New Roman"/>
          <w:b/>
          <w:i/>
          <w:sz w:val="24"/>
          <w:szCs w:val="24"/>
        </w:rPr>
      </w:pPr>
    </w:p>
    <w:p w14:paraId="2BDD235A" w14:textId="77777777" w:rsidR="00DD47A1" w:rsidRPr="00FA680C" w:rsidRDefault="00DD47A1" w:rsidP="00DD47A1">
      <w:pPr>
        <w:jc w:val="center"/>
        <w:rPr>
          <w:rFonts w:ascii="Times New Roman" w:hAnsi="Times New Roman" w:cs="Times New Roman"/>
          <w:b/>
          <w:i/>
          <w:sz w:val="24"/>
          <w:szCs w:val="24"/>
        </w:rPr>
      </w:pPr>
    </w:p>
    <w:p w14:paraId="5DA20BBC" w14:textId="77777777" w:rsidR="00DD47A1" w:rsidRDefault="00DD47A1" w:rsidP="00DD47A1">
      <w:pPr>
        <w:jc w:val="center"/>
        <w:rPr>
          <w:rFonts w:ascii="Times New Roman" w:hAnsi="Times New Roman" w:cs="Times New Roman"/>
          <w:b/>
          <w:i/>
          <w:sz w:val="24"/>
          <w:szCs w:val="24"/>
        </w:rPr>
      </w:pPr>
    </w:p>
    <w:p w14:paraId="2CA9158C" w14:textId="77777777" w:rsidR="0036156C" w:rsidRDefault="0036156C" w:rsidP="00DD47A1">
      <w:pPr>
        <w:jc w:val="center"/>
        <w:rPr>
          <w:rFonts w:ascii="Times New Roman" w:hAnsi="Times New Roman" w:cs="Times New Roman"/>
          <w:b/>
          <w:i/>
          <w:sz w:val="24"/>
          <w:szCs w:val="24"/>
        </w:rPr>
      </w:pPr>
    </w:p>
    <w:p w14:paraId="6DAC6510" w14:textId="77777777" w:rsidR="0036156C" w:rsidRDefault="0036156C" w:rsidP="00DD47A1">
      <w:pPr>
        <w:jc w:val="center"/>
        <w:rPr>
          <w:rFonts w:ascii="Times New Roman" w:hAnsi="Times New Roman" w:cs="Times New Roman"/>
          <w:b/>
          <w:i/>
          <w:sz w:val="24"/>
          <w:szCs w:val="24"/>
        </w:rPr>
      </w:pPr>
    </w:p>
    <w:p w14:paraId="09AE026A" w14:textId="77777777" w:rsidR="0036156C" w:rsidRDefault="0036156C" w:rsidP="00DD47A1">
      <w:pPr>
        <w:jc w:val="center"/>
        <w:rPr>
          <w:rFonts w:ascii="Times New Roman" w:hAnsi="Times New Roman" w:cs="Times New Roman"/>
          <w:b/>
          <w:i/>
          <w:sz w:val="24"/>
          <w:szCs w:val="24"/>
        </w:rPr>
      </w:pPr>
    </w:p>
    <w:p w14:paraId="739F49B0" w14:textId="77777777" w:rsidR="0036156C" w:rsidRPr="00FA680C" w:rsidRDefault="0036156C" w:rsidP="00DD47A1">
      <w:pPr>
        <w:jc w:val="center"/>
        <w:rPr>
          <w:rFonts w:ascii="Times New Roman" w:hAnsi="Times New Roman" w:cs="Times New Roman"/>
          <w:b/>
          <w:i/>
          <w:sz w:val="24"/>
          <w:szCs w:val="24"/>
        </w:rPr>
      </w:pPr>
    </w:p>
    <w:p w14:paraId="40DAD315" w14:textId="77777777" w:rsidR="00DD47A1" w:rsidRPr="00FA680C" w:rsidRDefault="00DD47A1" w:rsidP="00DD47A1">
      <w:pPr>
        <w:jc w:val="center"/>
        <w:rPr>
          <w:rFonts w:ascii="Times New Roman" w:hAnsi="Times New Roman" w:cs="Times New Roman"/>
          <w:b/>
          <w:i/>
          <w:sz w:val="24"/>
          <w:szCs w:val="24"/>
        </w:rPr>
      </w:pPr>
    </w:p>
    <w:p w14:paraId="25E0A712" w14:textId="64DD0ABC" w:rsidR="00DD47A1" w:rsidRPr="00E6774A" w:rsidRDefault="000D4511" w:rsidP="00DD47A1">
      <w:pPr>
        <w:jc w:val="center"/>
        <w:rPr>
          <w:rFonts w:ascii="Times New Roman" w:hAnsi="Times New Roman" w:cs="Times New Roman"/>
          <w:b/>
          <w:sz w:val="24"/>
          <w:szCs w:val="24"/>
        </w:rPr>
      </w:pPr>
      <w:r>
        <w:rPr>
          <w:rFonts w:ascii="Times New Roman" w:hAnsi="Times New Roman" w:cs="Times New Roman"/>
          <w:b/>
          <w:bCs/>
          <w:sz w:val="24"/>
          <w:szCs w:val="24"/>
        </w:rPr>
        <w:t xml:space="preserve">г. Каменск-Уральский, </w:t>
      </w:r>
      <w:r w:rsidR="00DD47A1" w:rsidRPr="00FA680C">
        <w:rPr>
          <w:rFonts w:ascii="Times New Roman" w:hAnsi="Times New Roman" w:cs="Times New Roman"/>
          <w:b/>
          <w:bCs/>
          <w:sz w:val="24"/>
          <w:szCs w:val="24"/>
        </w:rPr>
        <w:t>20</w:t>
      </w:r>
      <w:r w:rsidR="009C68FF">
        <w:rPr>
          <w:rFonts w:ascii="Times New Roman" w:hAnsi="Times New Roman" w:cs="Times New Roman"/>
          <w:b/>
          <w:bCs/>
          <w:sz w:val="24"/>
          <w:szCs w:val="24"/>
        </w:rPr>
        <w:t>2</w:t>
      </w:r>
      <w:r w:rsidR="002537F8">
        <w:rPr>
          <w:rFonts w:ascii="Times New Roman" w:hAnsi="Times New Roman" w:cs="Times New Roman"/>
          <w:b/>
          <w:bCs/>
          <w:sz w:val="24"/>
          <w:szCs w:val="24"/>
        </w:rPr>
        <w:t>6</w:t>
      </w:r>
      <w:r w:rsidR="00DD47A1" w:rsidRPr="00FA680C">
        <w:rPr>
          <w:rFonts w:ascii="Times New Roman" w:hAnsi="Times New Roman" w:cs="Times New Roman"/>
          <w:b/>
          <w:bCs/>
          <w:sz w:val="24"/>
          <w:szCs w:val="24"/>
        </w:rPr>
        <w:t xml:space="preserve"> г.</w:t>
      </w:r>
    </w:p>
    <w:p w14:paraId="36761A3B" w14:textId="77777777"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6BD92837" w14:textId="77777777" w:rsidR="0013234A" w:rsidRDefault="00601355" w:rsidP="00601355">
      <w:pPr>
        <w:spacing w:line="36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04E8BD92" w14:textId="77777777" w:rsidR="00601355" w:rsidRDefault="00601355" w:rsidP="00601355">
      <w:pPr>
        <w:spacing w:line="360" w:lineRule="auto"/>
        <w:jc w:val="center"/>
        <w:rPr>
          <w:rFonts w:ascii="Times New Roman" w:eastAsia="Times New Roman" w:hAnsi="Times New Roman" w:cs="Times New Roman"/>
          <w:b/>
          <w:bCs/>
          <w:sz w:val="24"/>
          <w:szCs w:val="24"/>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gridCol w:w="657"/>
      </w:tblGrid>
      <w:tr w:rsidR="00601355" w:rsidRPr="00951A53" w14:paraId="5B02CB59" w14:textId="77777777" w:rsidTr="00A01CEF">
        <w:tc>
          <w:tcPr>
            <w:tcW w:w="9198" w:type="dxa"/>
          </w:tcPr>
          <w:p w14:paraId="6FBD399E" w14:textId="77777777" w:rsidR="00601355" w:rsidRPr="00951A53" w:rsidRDefault="00951A53" w:rsidP="00951A53">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eastAsia="Times New Roman" w:hAnsi="Times New Roman" w:cs="Times New Roman"/>
                <w:bCs/>
                <w:color w:val="000000" w:themeColor="text1"/>
                <w:sz w:val="24"/>
                <w:szCs w:val="24"/>
                <w:lang w:eastAsia="zh-CN"/>
              </w:rPr>
              <w:t xml:space="preserve">1. </w:t>
            </w:r>
            <w:r w:rsidR="00601355" w:rsidRPr="00951A53">
              <w:rPr>
                <w:rFonts w:ascii="Times New Roman" w:eastAsia="Times New Roman" w:hAnsi="Times New Roman" w:cs="Times New Roman"/>
                <w:bCs/>
                <w:color w:val="000000" w:themeColor="text1"/>
                <w:sz w:val="24"/>
                <w:szCs w:val="24"/>
                <w:lang w:eastAsia="zh-CN"/>
              </w:rPr>
              <w:t>Общие положения</w:t>
            </w:r>
          </w:p>
        </w:tc>
        <w:tc>
          <w:tcPr>
            <w:tcW w:w="657" w:type="dxa"/>
          </w:tcPr>
          <w:p w14:paraId="4958495A" w14:textId="77777777" w:rsidR="00601355" w:rsidRPr="00951A53" w:rsidRDefault="00601355" w:rsidP="00951A53">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eastAsia="Times New Roman" w:hAnsi="Times New Roman" w:cs="Times New Roman"/>
                <w:bCs/>
                <w:color w:val="000000" w:themeColor="text1"/>
                <w:sz w:val="24"/>
                <w:szCs w:val="24"/>
                <w:lang w:eastAsia="zh-CN"/>
              </w:rPr>
              <w:t>3</w:t>
            </w:r>
          </w:p>
        </w:tc>
      </w:tr>
      <w:tr w:rsidR="00601355" w:rsidRPr="00951A53" w14:paraId="6E45E17A" w14:textId="77777777" w:rsidTr="00A01CEF">
        <w:tc>
          <w:tcPr>
            <w:tcW w:w="9198" w:type="dxa"/>
          </w:tcPr>
          <w:p w14:paraId="15400461" w14:textId="77777777" w:rsidR="00601355" w:rsidRPr="00951A53" w:rsidRDefault="00951A53" w:rsidP="00951A53">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eastAsia="Times New Roman" w:hAnsi="Times New Roman" w:cs="Times New Roman"/>
                <w:noProof/>
                <w:color w:val="000000" w:themeColor="text1"/>
                <w:sz w:val="24"/>
                <w:szCs w:val="24"/>
                <w:lang w:eastAsia="zh-CN"/>
              </w:rPr>
              <w:t xml:space="preserve">2. </w:t>
            </w:r>
            <w:r w:rsidR="00601355" w:rsidRPr="00951A53">
              <w:rPr>
                <w:rFonts w:ascii="Times New Roman" w:eastAsia="Times New Roman" w:hAnsi="Times New Roman" w:cs="Times New Roman"/>
                <w:noProof/>
                <w:color w:val="000000" w:themeColor="text1"/>
                <w:sz w:val="24"/>
                <w:szCs w:val="24"/>
                <w:lang w:eastAsia="zh-CN"/>
              </w:rPr>
              <w:t>Паспорт программы государственной итоговой аттестации</w:t>
            </w:r>
          </w:p>
        </w:tc>
        <w:tc>
          <w:tcPr>
            <w:tcW w:w="657" w:type="dxa"/>
          </w:tcPr>
          <w:p w14:paraId="53F4B80E" w14:textId="77777777" w:rsidR="00601355" w:rsidRPr="00951A53" w:rsidRDefault="00EA0900" w:rsidP="00951A53">
            <w:pPr>
              <w:spacing w:line="288" w:lineRule="auto"/>
              <w:rPr>
                <w:rFonts w:ascii="Times New Roman" w:eastAsia="Times New Roman" w:hAnsi="Times New Roman" w:cs="Times New Roman"/>
                <w:noProof/>
                <w:color w:val="000000" w:themeColor="text1"/>
                <w:sz w:val="24"/>
                <w:szCs w:val="24"/>
                <w:lang w:eastAsia="zh-CN"/>
              </w:rPr>
            </w:pPr>
            <w:r>
              <w:rPr>
                <w:rFonts w:ascii="Times New Roman" w:eastAsia="Times New Roman" w:hAnsi="Times New Roman" w:cs="Times New Roman"/>
                <w:noProof/>
                <w:color w:val="000000" w:themeColor="text1"/>
                <w:sz w:val="24"/>
                <w:szCs w:val="24"/>
                <w:lang w:eastAsia="zh-CN"/>
              </w:rPr>
              <w:t>4</w:t>
            </w:r>
          </w:p>
        </w:tc>
      </w:tr>
      <w:tr w:rsidR="00601355" w:rsidRPr="00951A53" w14:paraId="42278722" w14:textId="77777777" w:rsidTr="00A01CEF">
        <w:tc>
          <w:tcPr>
            <w:tcW w:w="9198" w:type="dxa"/>
          </w:tcPr>
          <w:p w14:paraId="09E7F0D9" w14:textId="77777777" w:rsidR="00601355" w:rsidRPr="00951A53" w:rsidRDefault="00951A53" w:rsidP="00951A53">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eastAsia="Times New Roman" w:hAnsi="Times New Roman" w:cs="Times New Roman"/>
                <w:noProof/>
                <w:color w:val="000000" w:themeColor="text1"/>
                <w:sz w:val="24"/>
                <w:szCs w:val="24"/>
                <w:lang w:eastAsia="zh-CN"/>
              </w:rPr>
              <w:t xml:space="preserve">3. </w:t>
            </w:r>
            <w:r w:rsidR="00601355" w:rsidRPr="00951A53">
              <w:rPr>
                <w:rFonts w:ascii="Times New Roman" w:eastAsia="Times New Roman" w:hAnsi="Times New Roman" w:cs="Times New Roman"/>
                <w:noProof/>
                <w:color w:val="000000" w:themeColor="text1"/>
                <w:sz w:val="24"/>
                <w:szCs w:val="24"/>
                <w:lang w:eastAsia="zh-CN"/>
              </w:rPr>
              <w:t>Структура, содержание и условия допуска к государственной итоговой аттестации</w:t>
            </w:r>
          </w:p>
        </w:tc>
        <w:tc>
          <w:tcPr>
            <w:tcW w:w="657" w:type="dxa"/>
          </w:tcPr>
          <w:p w14:paraId="220F5B1F" w14:textId="77777777" w:rsidR="00601355" w:rsidRPr="00951A53" w:rsidRDefault="00EA0900" w:rsidP="00951A53">
            <w:pPr>
              <w:spacing w:line="288" w:lineRule="auto"/>
              <w:rPr>
                <w:rFonts w:ascii="Times New Roman" w:eastAsia="Times New Roman" w:hAnsi="Times New Roman" w:cs="Times New Roman"/>
                <w:noProof/>
                <w:color w:val="000000" w:themeColor="text1"/>
                <w:sz w:val="24"/>
                <w:szCs w:val="24"/>
                <w:lang w:eastAsia="zh-CN"/>
              </w:rPr>
            </w:pPr>
            <w:r>
              <w:rPr>
                <w:rFonts w:ascii="Times New Roman" w:eastAsia="Times New Roman" w:hAnsi="Times New Roman" w:cs="Times New Roman"/>
                <w:noProof/>
                <w:color w:val="000000" w:themeColor="text1"/>
                <w:sz w:val="24"/>
                <w:szCs w:val="24"/>
                <w:lang w:eastAsia="zh-CN"/>
              </w:rPr>
              <w:t>7</w:t>
            </w:r>
          </w:p>
        </w:tc>
      </w:tr>
      <w:tr w:rsidR="00601355" w:rsidRPr="00951A53" w14:paraId="2CAC2F41" w14:textId="77777777" w:rsidTr="00A01CEF">
        <w:tc>
          <w:tcPr>
            <w:tcW w:w="9198" w:type="dxa"/>
          </w:tcPr>
          <w:p w14:paraId="0177F926" w14:textId="77777777" w:rsidR="00601355" w:rsidRPr="00951A53" w:rsidRDefault="00951A53" w:rsidP="00951A53">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noProof/>
                <w:color w:val="000000" w:themeColor="text1"/>
                <w:sz w:val="24"/>
                <w:szCs w:val="24"/>
                <w:lang w:eastAsia="zh-CN"/>
              </w:rPr>
              <w:t xml:space="preserve">4. </w:t>
            </w:r>
            <w:r w:rsidR="00601355" w:rsidRPr="00951A53">
              <w:rPr>
                <w:rFonts w:ascii="Times New Roman" w:hAnsi="Times New Roman" w:cs="Times New Roman"/>
                <w:noProof/>
                <w:color w:val="000000" w:themeColor="text1"/>
                <w:sz w:val="24"/>
                <w:szCs w:val="24"/>
                <w:lang w:eastAsia="zh-CN"/>
              </w:rPr>
              <w:t>Требования к проведению демонстрационного экзамена</w:t>
            </w:r>
          </w:p>
        </w:tc>
        <w:tc>
          <w:tcPr>
            <w:tcW w:w="657" w:type="dxa"/>
          </w:tcPr>
          <w:p w14:paraId="729DD974" w14:textId="77777777" w:rsidR="00601355" w:rsidRPr="00951A53" w:rsidRDefault="00601355" w:rsidP="00951A53">
            <w:pPr>
              <w:spacing w:line="288" w:lineRule="auto"/>
              <w:rPr>
                <w:rFonts w:ascii="Times New Roman" w:hAnsi="Times New Roman" w:cs="Times New Roman"/>
                <w:noProof/>
                <w:color w:val="000000" w:themeColor="text1"/>
                <w:sz w:val="24"/>
                <w:szCs w:val="24"/>
                <w:lang w:eastAsia="zh-CN"/>
              </w:rPr>
            </w:pPr>
            <w:r w:rsidRPr="00951A53">
              <w:rPr>
                <w:rFonts w:ascii="Times New Roman" w:hAnsi="Times New Roman" w:cs="Times New Roman"/>
                <w:noProof/>
                <w:color w:val="000000" w:themeColor="text1"/>
                <w:sz w:val="24"/>
                <w:szCs w:val="24"/>
                <w:lang w:eastAsia="zh-CN"/>
              </w:rPr>
              <w:t>9</w:t>
            </w:r>
          </w:p>
        </w:tc>
      </w:tr>
      <w:tr w:rsidR="00601355" w:rsidRPr="00951A53" w14:paraId="5EBF5779" w14:textId="77777777" w:rsidTr="00A01CEF">
        <w:tc>
          <w:tcPr>
            <w:tcW w:w="9198" w:type="dxa"/>
          </w:tcPr>
          <w:p w14:paraId="649D9638" w14:textId="77777777" w:rsidR="00601355" w:rsidRPr="00951A53" w:rsidRDefault="00707A4D" w:rsidP="00951A53">
            <w:pPr>
              <w:spacing w:line="288" w:lineRule="auto"/>
              <w:rPr>
                <w:rFonts w:ascii="Times New Roman" w:eastAsia="Times New Roman" w:hAnsi="Times New Roman" w:cs="Times New Roman"/>
                <w:bCs/>
                <w:color w:val="000000" w:themeColor="text1"/>
                <w:sz w:val="24"/>
                <w:szCs w:val="24"/>
                <w:lang w:eastAsia="zh-CN"/>
              </w:rPr>
            </w:pPr>
            <w:r>
              <w:rPr>
                <w:rFonts w:ascii="Times New Roman" w:hAnsi="Times New Roman" w:cs="Times New Roman"/>
                <w:noProof/>
                <w:color w:val="000000" w:themeColor="text1"/>
                <w:sz w:val="24"/>
                <w:szCs w:val="24"/>
                <w:lang w:eastAsia="zh-CN"/>
              </w:rPr>
              <w:t>5</w:t>
            </w:r>
            <w:r w:rsidR="00951A53" w:rsidRPr="00951A53">
              <w:rPr>
                <w:rFonts w:ascii="Times New Roman" w:hAnsi="Times New Roman" w:cs="Times New Roman"/>
                <w:noProof/>
                <w:color w:val="000000" w:themeColor="text1"/>
                <w:sz w:val="24"/>
                <w:szCs w:val="24"/>
                <w:lang w:eastAsia="zh-CN"/>
              </w:rPr>
              <w:t xml:space="preserve">. </w:t>
            </w:r>
            <w:r w:rsidR="00601355" w:rsidRPr="00951A53">
              <w:rPr>
                <w:rFonts w:ascii="Times New Roman" w:hAnsi="Times New Roman" w:cs="Times New Roman"/>
                <w:noProof/>
                <w:color w:val="000000" w:themeColor="text1"/>
                <w:sz w:val="24"/>
                <w:szCs w:val="24"/>
                <w:lang w:eastAsia="zh-CN"/>
              </w:rPr>
              <w:t>Критерии оценки уровня и качества подготовки обучающихся</w:t>
            </w:r>
          </w:p>
        </w:tc>
        <w:tc>
          <w:tcPr>
            <w:tcW w:w="657" w:type="dxa"/>
          </w:tcPr>
          <w:p w14:paraId="0C98D8BC" w14:textId="77777777" w:rsidR="00601355" w:rsidRPr="00951A53" w:rsidRDefault="00601355" w:rsidP="00EA0900">
            <w:pPr>
              <w:spacing w:line="288" w:lineRule="auto"/>
              <w:rPr>
                <w:rFonts w:ascii="Times New Roman" w:hAnsi="Times New Roman" w:cs="Times New Roman"/>
                <w:noProof/>
                <w:color w:val="000000" w:themeColor="text1"/>
                <w:sz w:val="24"/>
                <w:szCs w:val="24"/>
                <w:lang w:eastAsia="zh-CN"/>
              </w:rPr>
            </w:pPr>
            <w:r w:rsidRPr="00951A53">
              <w:rPr>
                <w:rFonts w:ascii="Times New Roman" w:hAnsi="Times New Roman" w:cs="Times New Roman"/>
                <w:noProof/>
                <w:color w:val="000000" w:themeColor="text1"/>
                <w:sz w:val="24"/>
                <w:szCs w:val="24"/>
                <w:lang w:eastAsia="zh-CN"/>
              </w:rPr>
              <w:t>1</w:t>
            </w:r>
            <w:r w:rsidR="00EA0900">
              <w:rPr>
                <w:rFonts w:ascii="Times New Roman" w:hAnsi="Times New Roman" w:cs="Times New Roman"/>
                <w:noProof/>
                <w:color w:val="000000" w:themeColor="text1"/>
                <w:sz w:val="24"/>
                <w:szCs w:val="24"/>
                <w:lang w:eastAsia="zh-CN"/>
              </w:rPr>
              <w:t>6</w:t>
            </w:r>
          </w:p>
        </w:tc>
      </w:tr>
      <w:tr w:rsidR="00601355" w:rsidRPr="00951A53" w14:paraId="3F7D61BB" w14:textId="77777777" w:rsidTr="00A01CEF">
        <w:tc>
          <w:tcPr>
            <w:tcW w:w="9198" w:type="dxa"/>
          </w:tcPr>
          <w:p w14:paraId="6D8B991E" w14:textId="77777777" w:rsidR="00601355" w:rsidRPr="00951A53" w:rsidRDefault="00707A4D" w:rsidP="00951A53">
            <w:pPr>
              <w:spacing w:line="288" w:lineRule="auto"/>
              <w:rPr>
                <w:rFonts w:ascii="Times New Roman" w:eastAsia="Times New Roman" w:hAnsi="Times New Roman" w:cs="Times New Roman"/>
                <w:bCs/>
                <w:color w:val="000000" w:themeColor="text1"/>
                <w:sz w:val="24"/>
                <w:szCs w:val="24"/>
                <w:lang w:eastAsia="zh-CN"/>
              </w:rPr>
            </w:pPr>
            <w:r>
              <w:rPr>
                <w:rFonts w:ascii="Times New Roman" w:hAnsi="Times New Roman" w:cs="Times New Roman"/>
                <w:noProof/>
                <w:color w:val="000000" w:themeColor="text1"/>
                <w:sz w:val="24"/>
                <w:szCs w:val="24"/>
                <w:lang w:eastAsia="zh-CN"/>
              </w:rPr>
              <w:t>6</w:t>
            </w:r>
            <w:r w:rsidR="00951A53" w:rsidRPr="00951A53">
              <w:rPr>
                <w:rFonts w:ascii="Times New Roman" w:hAnsi="Times New Roman" w:cs="Times New Roman"/>
                <w:noProof/>
                <w:color w:val="000000" w:themeColor="text1"/>
                <w:sz w:val="24"/>
                <w:szCs w:val="24"/>
                <w:lang w:eastAsia="zh-CN"/>
              </w:rPr>
              <w:t xml:space="preserve">. </w:t>
            </w:r>
            <w:r w:rsidR="00601355" w:rsidRPr="00951A53">
              <w:rPr>
                <w:rFonts w:ascii="Times New Roman" w:hAnsi="Times New Roman" w:cs="Times New Roman"/>
                <w:noProof/>
                <w:color w:val="000000" w:themeColor="text1"/>
                <w:sz w:val="24"/>
                <w:szCs w:val="24"/>
                <w:lang w:eastAsia="zh-CN"/>
              </w:rPr>
              <w:t>Порядок апелляции и пересдачи государственной итоговой аттестации</w:t>
            </w:r>
          </w:p>
        </w:tc>
        <w:tc>
          <w:tcPr>
            <w:tcW w:w="657" w:type="dxa"/>
          </w:tcPr>
          <w:p w14:paraId="1F7DFDC6" w14:textId="77777777" w:rsidR="00601355" w:rsidRPr="00951A53" w:rsidRDefault="00EA0900" w:rsidP="00951A53">
            <w:pPr>
              <w:spacing w:line="288" w:lineRule="auto"/>
              <w:rPr>
                <w:rFonts w:ascii="Times New Roman" w:hAnsi="Times New Roman" w:cs="Times New Roman"/>
                <w:noProof/>
                <w:color w:val="000000" w:themeColor="text1"/>
                <w:sz w:val="24"/>
                <w:szCs w:val="24"/>
                <w:lang w:eastAsia="zh-CN"/>
              </w:rPr>
            </w:pPr>
            <w:r>
              <w:rPr>
                <w:rFonts w:ascii="Times New Roman" w:hAnsi="Times New Roman" w:cs="Times New Roman"/>
                <w:noProof/>
                <w:color w:val="000000" w:themeColor="text1"/>
                <w:sz w:val="24"/>
                <w:szCs w:val="24"/>
                <w:lang w:eastAsia="zh-CN"/>
              </w:rPr>
              <w:t>18</w:t>
            </w:r>
          </w:p>
        </w:tc>
      </w:tr>
      <w:tr w:rsidR="00601355" w:rsidRPr="00951A53" w14:paraId="5CAACA2A" w14:textId="77777777" w:rsidTr="00A01CEF">
        <w:tc>
          <w:tcPr>
            <w:tcW w:w="9198" w:type="dxa"/>
          </w:tcPr>
          <w:p w14:paraId="481B23BE" w14:textId="77777777" w:rsidR="00601355" w:rsidRPr="00951A53" w:rsidRDefault="00707A4D" w:rsidP="00951A53">
            <w:pPr>
              <w:spacing w:line="288" w:lineRule="auto"/>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Cs/>
                <w:color w:val="000000" w:themeColor="text1"/>
                <w:sz w:val="24"/>
                <w:szCs w:val="24"/>
                <w:lang w:eastAsia="zh-CN"/>
              </w:rPr>
              <w:t>7</w:t>
            </w:r>
            <w:r w:rsidR="00951A53" w:rsidRPr="00951A53">
              <w:rPr>
                <w:rFonts w:ascii="Times New Roman" w:eastAsia="Times New Roman" w:hAnsi="Times New Roman" w:cs="Times New Roman"/>
                <w:bCs/>
                <w:color w:val="000000" w:themeColor="text1"/>
                <w:sz w:val="24"/>
                <w:szCs w:val="24"/>
                <w:lang w:eastAsia="zh-CN"/>
              </w:rPr>
              <w:t xml:space="preserve">. </w:t>
            </w:r>
            <w:r w:rsidR="00601355" w:rsidRPr="00951A53">
              <w:rPr>
                <w:rFonts w:ascii="Times New Roman" w:eastAsia="Times New Roman" w:hAnsi="Times New Roman" w:cs="Times New Roman"/>
                <w:bCs/>
                <w:color w:val="000000" w:themeColor="text1"/>
                <w:sz w:val="24"/>
                <w:szCs w:val="24"/>
                <w:lang w:eastAsia="zh-CN"/>
              </w:rPr>
              <w:t>Особенности проведения ГИА для выпускников из числа лиц с ОВЗ</w:t>
            </w:r>
          </w:p>
        </w:tc>
        <w:tc>
          <w:tcPr>
            <w:tcW w:w="657" w:type="dxa"/>
          </w:tcPr>
          <w:p w14:paraId="5436FD93" w14:textId="77777777" w:rsidR="00601355" w:rsidRPr="00951A53" w:rsidRDefault="00601355" w:rsidP="00EA0900">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noProof/>
                <w:color w:val="000000" w:themeColor="text1"/>
                <w:sz w:val="24"/>
                <w:szCs w:val="24"/>
                <w:lang w:eastAsia="zh-CN"/>
              </w:rPr>
              <w:t>2</w:t>
            </w:r>
            <w:r w:rsidR="00EA0900">
              <w:rPr>
                <w:rFonts w:ascii="Times New Roman" w:hAnsi="Times New Roman" w:cs="Times New Roman"/>
                <w:noProof/>
                <w:color w:val="000000" w:themeColor="text1"/>
                <w:sz w:val="24"/>
                <w:szCs w:val="24"/>
                <w:lang w:eastAsia="zh-CN"/>
              </w:rPr>
              <w:t>0</w:t>
            </w:r>
          </w:p>
        </w:tc>
      </w:tr>
      <w:tr w:rsidR="00601355" w:rsidRPr="00951A53" w14:paraId="29514E9C" w14:textId="77777777" w:rsidTr="00A01CEF">
        <w:tc>
          <w:tcPr>
            <w:tcW w:w="9198" w:type="dxa"/>
          </w:tcPr>
          <w:p w14:paraId="1F1A9E54"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А</w:t>
            </w:r>
            <w:r w:rsidRPr="00951A53">
              <w:rPr>
                <w:rFonts w:ascii="Times New Roman" w:hAnsi="Times New Roman" w:cs="Times New Roman"/>
                <w:color w:val="000000" w:themeColor="text1"/>
                <w:sz w:val="24"/>
                <w:szCs w:val="24"/>
              </w:rPr>
              <w:t xml:space="preserve"> Протокол ознакомления студентов с программой ГИА</w:t>
            </w:r>
          </w:p>
        </w:tc>
        <w:tc>
          <w:tcPr>
            <w:tcW w:w="657" w:type="dxa"/>
          </w:tcPr>
          <w:p w14:paraId="5B38B3A9"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601355" w:rsidRPr="00951A53" w14:paraId="7BF46824" w14:textId="77777777" w:rsidTr="00A01CEF">
        <w:tc>
          <w:tcPr>
            <w:tcW w:w="9198" w:type="dxa"/>
          </w:tcPr>
          <w:p w14:paraId="2F4185F3" w14:textId="77777777" w:rsidR="00601355" w:rsidRPr="00951A53" w:rsidRDefault="00601355" w:rsidP="00707A4D">
            <w:pPr>
              <w:pStyle w:val="1"/>
              <w:spacing w:before="0" w:beforeAutospacing="0" w:after="0" w:afterAutospacing="0" w:line="288" w:lineRule="auto"/>
              <w:rPr>
                <w:b w:val="0"/>
                <w:bCs w:val="0"/>
                <w:color w:val="000000" w:themeColor="text1"/>
                <w:sz w:val="24"/>
                <w:szCs w:val="24"/>
                <w:lang w:eastAsia="zh-CN"/>
              </w:rPr>
            </w:pPr>
            <w:r w:rsidRPr="00951A53">
              <w:rPr>
                <w:b w:val="0"/>
                <w:color w:val="000000" w:themeColor="text1"/>
                <w:sz w:val="24"/>
                <w:szCs w:val="24"/>
              </w:rPr>
              <w:t xml:space="preserve">ПРИЛОЖЕНИЕ </w:t>
            </w:r>
            <w:r w:rsidR="00707A4D">
              <w:rPr>
                <w:b w:val="0"/>
                <w:color w:val="000000" w:themeColor="text1"/>
                <w:sz w:val="24"/>
                <w:szCs w:val="24"/>
              </w:rPr>
              <w:t>Б</w:t>
            </w:r>
            <w:r w:rsidRPr="00951A53">
              <w:rPr>
                <w:b w:val="0"/>
                <w:color w:val="000000" w:themeColor="text1"/>
                <w:sz w:val="24"/>
                <w:szCs w:val="24"/>
              </w:rPr>
              <w:t xml:space="preserve"> </w:t>
            </w:r>
            <w:r w:rsidRPr="00951A53">
              <w:rPr>
                <w:b w:val="0"/>
                <w:caps/>
                <w:sz w:val="24"/>
                <w:szCs w:val="24"/>
                <w:lang w:eastAsia="en-US"/>
              </w:rPr>
              <w:t>С</w:t>
            </w:r>
            <w:r w:rsidRPr="00951A53">
              <w:rPr>
                <w:b w:val="0"/>
                <w:sz w:val="24"/>
                <w:szCs w:val="24"/>
                <w:lang w:eastAsia="en-US"/>
              </w:rPr>
              <w:t>огласие на обработку персональных данных</w:t>
            </w:r>
          </w:p>
        </w:tc>
        <w:tc>
          <w:tcPr>
            <w:tcW w:w="657" w:type="dxa"/>
          </w:tcPr>
          <w:p w14:paraId="7FBC757E" w14:textId="77777777" w:rsidR="00601355" w:rsidRPr="00951A53" w:rsidRDefault="00EA0900" w:rsidP="00951A53">
            <w:pPr>
              <w:pStyle w:val="1"/>
              <w:spacing w:before="0" w:beforeAutospacing="0" w:after="0" w:afterAutospacing="0" w:line="288" w:lineRule="auto"/>
              <w:rPr>
                <w:b w:val="0"/>
                <w:color w:val="000000" w:themeColor="text1"/>
                <w:sz w:val="24"/>
                <w:szCs w:val="24"/>
              </w:rPr>
            </w:pPr>
            <w:r>
              <w:rPr>
                <w:b w:val="0"/>
                <w:color w:val="000000" w:themeColor="text1"/>
                <w:sz w:val="24"/>
                <w:szCs w:val="24"/>
              </w:rPr>
              <w:t>23</w:t>
            </w:r>
          </w:p>
        </w:tc>
      </w:tr>
      <w:tr w:rsidR="00601355" w:rsidRPr="00951A53" w14:paraId="5EE8F858" w14:textId="77777777" w:rsidTr="00A01CEF">
        <w:tc>
          <w:tcPr>
            <w:tcW w:w="9198" w:type="dxa"/>
          </w:tcPr>
          <w:p w14:paraId="6A4C3991"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В</w:t>
            </w:r>
            <w:r w:rsidRPr="00951A53">
              <w:rPr>
                <w:rFonts w:ascii="Times New Roman" w:hAnsi="Times New Roman" w:cs="Times New Roman"/>
                <w:color w:val="000000" w:themeColor="text1"/>
                <w:sz w:val="24"/>
                <w:szCs w:val="24"/>
              </w:rPr>
              <w:t xml:space="preserve"> Протокол ознакомления выпускников с планом проведения ДЭ</w:t>
            </w:r>
          </w:p>
        </w:tc>
        <w:tc>
          <w:tcPr>
            <w:tcW w:w="657" w:type="dxa"/>
          </w:tcPr>
          <w:p w14:paraId="09495FB2"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601355" w:rsidRPr="00951A53" w14:paraId="2E3674B0" w14:textId="77777777" w:rsidTr="00A01CEF">
        <w:tc>
          <w:tcPr>
            <w:tcW w:w="9198" w:type="dxa"/>
          </w:tcPr>
          <w:p w14:paraId="2A8C2927"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proofErr w:type="gramStart"/>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Г</w:t>
            </w:r>
            <w:proofErr w:type="gramEnd"/>
            <w:r w:rsidRPr="00951A53">
              <w:rPr>
                <w:rFonts w:ascii="Times New Roman" w:hAnsi="Times New Roman" w:cs="Times New Roman"/>
                <w:color w:val="000000" w:themeColor="text1"/>
                <w:sz w:val="24"/>
                <w:szCs w:val="24"/>
              </w:rPr>
              <w:t xml:space="preserve"> </w:t>
            </w:r>
            <w:r w:rsidRPr="00951A53">
              <w:rPr>
                <w:rFonts w:ascii="Times New Roman" w:hAnsi="Times New Roman" w:cs="Times New Roman"/>
                <w:bCs/>
                <w:color w:val="000000"/>
                <w:sz w:val="24"/>
                <w:szCs w:val="24"/>
              </w:rPr>
              <w:t>Протокол демонстрационного экзамена о регистрации обучающихся</w:t>
            </w:r>
          </w:p>
        </w:tc>
        <w:tc>
          <w:tcPr>
            <w:tcW w:w="657" w:type="dxa"/>
          </w:tcPr>
          <w:p w14:paraId="5E138732"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601355" w:rsidRPr="00951A53" w14:paraId="6AC2E28C" w14:textId="77777777" w:rsidTr="00A01CEF">
        <w:tc>
          <w:tcPr>
            <w:tcW w:w="9198" w:type="dxa"/>
          </w:tcPr>
          <w:p w14:paraId="7A275083"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Д</w:t>
            </w:r>
            <w:r w:rsidRPr="00951A53">
              <w:rPr>
                <w:rFonts w:ascii="Times New Roman" w:hAnsi="Times New Roman" w:cs="Times New Roman"/>
                <w:color w:val="000000" w:themeColor="text1"/>
                <w:sz w:val="24"/>
                <w:szCs w:val="24"/>
              </w:rPr>
              <w:t xml:space="preserve"> Протокол распределения обязанностей между членами экспертной группы по оценке выполнения заданий демонстрационного экзамена</w:t>
            </w:r>
          </w:p>
        </w:tc>
        <w:tc>
          <w:tcPr>
            <w:tcW w:w="657" w:type="dxa"/>
          </w:tcPr>
          <w:p w14:paraId="5148A3DB"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r>
      <w:tr w:rsidR="00601355" w:rsidRPr="00951A53" w14:paraId="1585F800" w14:textId="77777777" w:rsidTr="00A01CEF">
        <w:tc>
          <w:tcPr>
            <w:tcW w:w="9198" w:type="dxa"/>
          </w:tcPr>
          <w:p w14:paraId="5179F478"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Е</w:t>
            </w:r>
            <w:r w:rsidRPr="00951A53">
              <w:rPr>
                <w:rFonts w:ascii="Times New Roman" w:hAnsi="Times New Roman" w:cs="Times New Roman"/>
                <w:color w:val="000000" w:themeColor="text1"/>
                <w:sz w:val="24"/>
                <w:szCs w:val="24"/>
              </w:rPr>
              <w:t xml:space="preserve"> Протокол распределения рабочих мест и ознакомления участников с документацией, оборудованием и рабочими местами</w:t>
            </w:r>
          </w:p>
        </w:tc>
        <w:tc>
          <w:tcPr>
            <w:tcW w:w="657" w:type="dxa"/>
          </w:tcPr>
          <w:p w14:paraId="4EA470BE"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r w:rsidR="00601355" w:rsidRPr="00951A53" w14:paraId="4DF58484" w14:textId="77777777" w:rsidTr="00A01CEF">
        <w:tc>
          <w:tcPr>
            <w:tcW w:w="9198" w:type="dxa"/>
          </w:tcPr>
          <w:p w14:paraId="4F87DCB5"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Ж</w:t>
            </w:r>
            <w:r w:rsidRPr="00951A53">
              <w:rPr>
                <w:rFonts w:ascii="Times New Roman" w:hAnsi="Times New Roman" w:cs="Times New Roman"/>
                <w:color w:val="000000" w:themeColor="text1"/>
                <w:sz w:val="24"/>
                <w:szCs w:val="24"/>
              </w:rPr>
              <w:t xml:space="preserve"> Протокол демонстрационного экзамена об ознакомлении участников с правилами охраны труда</w:t>
            </w:r>
          </w:p>
        </w:tc>
        <w:tc>
          <w:tcPr>
            <w:tcW w:w="657" w:type="dxa"/>
          </w:tcPr>
          <w:p w14:paraId="2A2AFB40"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601355" w:rsidRPr="00951A53" w14:paraId="0A4D096F" w14:textId="77777777" w:rsidTr="00A01CEF">
        <w:tc>
          <w:tcPr>
            <w:tcW w:w="9198" w:type="dxa"/>
          </w:tcPr>
          <w:p w14:paraId="5EE9939E"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proofErr w:type="gramStart"/>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З</w:t>
            </w:r>
            <w:proofErr w:type="gramEnd"/>
            <w:r w:rsidRPr="00951A53">
              <w:rPr>
                <w:rFonts w:ascii="Times New Roman" w:hAnsi="Times New Roman" w:cs="Times New Roman"/>
                <w:color w:val="000000" w:themeColor="text1"/>
                <w:sz w:val="24"/>
                <w:szCs w:val="24"/>
              </w:rPr>
              <w:t xml:space="preserve"> Протокол учета времени и нештатных ситуаций при проведении демонстрационного экзамена</w:t>
            </w:r>
          </w:p>
        </w:tc>
        <w:tc>
          <w:tcPr>
            <w:tcW w:w="657" w:type="dxa"/>
          </w:tcPr>
          <w:p w14:paraId="41D1022B"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r>
      <w:tr w:rsidR="00601355" w:rsidRPr="00951A53" w14:paraId="6D0121A6" w14:textId="77777777" w:rsidTr="00A01CEF">
        <w:tc>
          <w:tcPr>
            <w:tcW w:w="9198" w:type="dxa"/>
          </w:tcPr>
          <w:p w14:paraId="486FAAAF"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И</w:t>
            </w:r>
            <w:r w:rsidRPr="00951A53">
              <w:rPr>
                <w:rFonts w:ascii="Times New Roman" w:hAnsi="Times New Roman" w:cs="Times New Roman"/>
                <w:color w:val="000000" w:themeColor="text1"/>
                <w:sz w:val="24"/>
                <w:szCs w:val="24"/>
              </w:rPr>
              <w:t xml:space="preserve"> Протокол об ознакомлении участников демонстрационного экзамена с оценочными материалами и заданием</w:t>
            </w:r>
          </w:p>
        </w:tc>
        <w:tc>
          <w:tcPr>
            <w:tcW w:w="657" w:type="dxa"/>
          </w:tcPr>
          <w:p w14:paraId="7EF3E0B9" w14:textId="77777777" w:rsidR="00601355" w:rsidRPr="00951A53" w:rsidRDefault="00601355" w:rsidP="00EA0900">
            <w:pPr>
              <w:spacing w:line="288" w:lineRule="auto"/>
              <w:rPr>
                <w:rFonts w:ascii="Times New Roman" w:hAnsi="Times New Roman" w:cs="Times New Roman"/>
                <w:color w:val="000000" w:themeColor="text1"/>
                <w:sz w:val="24"/>
                <w:szCs w:val="24"/>
              </w:rPr>
            </w:pPr>
            <w:r w:rsidRPr="00951A53">
              <w:rPr>
                <w:rFonts w:ascii="Times New Roman" w:hAnsi="Times New Roman" w:cs="Times New Roman"/>
                <w:color w:val="000000" w:themeColor="text1"/>
                <w:sz w:val="24"/>
                <w:szCs w:val="24"/>
              </w:rPr>
              <w:t>3</w:t>
            </w:r>
            <w:r w:rsidR="00EA0900">
              <w:rPr>
                <w:rFonts w:ascii="Times New Roman" w:hAnsi="Times New Roman" w:cs="Times New Roman"/>
                <w:color w:val="000000" w:themeColor="text1"/>
                <w:sz w:val="24"/>
                <w:szCs w:val="24"/>
              </w:rPr>
              <w:t>0</w:t>
            </w:r>
          </w:p>
        </w:tc>
      </w:tr>
      <w:tr w:rsidR="00601355" w:rsidRPr="00951A53" w14:paraId="09AB82B8" w14:textId="77777777" w:rsidTr="00A01CEF">
        <w:tc>
          <w:tcPr>
            <w:tcW w:w="9198" w:type="dxa"/>
          </w:tcPr>
          <w:p w14:paraId="5F74D4AA"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proofErr w:type="gramStart"/>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К</w:t>
            </w:r>
            <w:proofErr w:type="gramEnd"/>
            <w:r w:rsidRPr="00951A53">
              <w:rPr>
                <w:rFonts w:ascii="Times New Roman" w:hAnsi="Times New Roman" w:cs="Times New Roman"/>
                <w:color w:val="000000" w:themeColor="text1"/>
                <w:sz w:val="24"/>
                <w:szCs w:val="24"/>
              </w:rPr>
              <w:t xml:space="preserve"> Протокол проведения демонстрационного экзамена</w:t>
            </w:r>
          </w:p>
        </w:tc>
        <w:tc>
          <w:tcPr>
            <w:tcW w:w="657" w:type="dxa"/>
          </w:tcPr>
          <w:p w14:paraId="200F653C"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601355" w:rsidRPr="00951A53" w14:paraId="47127EC4" w14:textId="77777777" w:rsidTr="00A01CEF">
        <w:tc>
          <w:tcPr>
            <w:tcW w:w="9198" w:type="dxa"/>
          </w:tcPr>
          <w:p w14:paraId="13C2911B"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Л</w:t>
            </w:r>
            <w:r w:rsidRPr="00951A53">
              <w:rPr>
                <w:rFonts w:ascii="Times New Roman" w:hAnsi="Times New Roman" w:cs="Times New Roman"/>
                <w:color w:val="000000" w:themeColor="text1"/>
                <w:sz w:val="24"/>
                <w:szCs w:val="24"/>
              </w:rPr>
              <w:t xml:space="preserve"> Книга протоколов заседания ГЭК (титул, образцы протоколов)</w:t>
            </w:r>
          </w:p>
        </w:tc>
        <w:tc>
          <w:tcPr>
            <w:tcW w:w="657" w:type="dxa"/>
          </w:tcPr>
          <w:p w14:paraId="2A457E7E"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r>
      <w:tr w:rsidR="00601355" w:rsidRPr="00951A53" w14:paraId="61DF83F6" w14:textId="77777777" w:rsidTr="00A01CEF">
        <w:tc>
          <w:tcPr>
            <w:tcW w:w="9198" w:type="dxa"/>
          </w:tcPr>
          <w:p w14:paraId="2B95FA9F"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М</w:t>
            </w:r>
            <w:r w:rsidRPr="00951A53">
              <w:rPr>
                <w:rFonts w:ascii="Times New Roman" w:hAnsi="Times New Roman" w:cs="Times New Roman"/>
                <w:color w:val="000000" w:themeColor="text1"/>
                <w:sz w:val="24"/>
                <w:szCs w:val="24"/>
              </w:rPr>
              <w:t xml:space="preserve"> Итоговый протокол</w:t>
            </w:r>
          </w:p>
        </w:tc>
        <w:tc>
          <w:tcPr>
            <w:tcW w:w="657" w:type="dxa"/>
          </w:tcPr>
          <w:p w14:paraId="33BC824D"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601355" w:rsidRPr="00951A53" w14:paraId="536DBAB5" w14:textId="77777777" w:rsidTr="00A01CEF">
        <w:tc>
          <w:tcPr>
            <w:tcW w:w="9198" w:type="dxa"/>
          </w:tcPr>
          <w:p w14:paraId="56D652DA"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Н</w:t>
            </w:r>
            <w:r w:rsidRPr="00951A53">
              <w:rPr>
                <w:rFonts w:ascii="Times New Roman" w:hAnsi="Times New Roman" w:cs="Times New Roman"/>
                <w:color w:val="000000" w:themeColor="text1"/>
                <w:sz w:val="24"/>
                <w:szCs w:val="24"/>
              </w:rPr>
              <w:t xml:space="preserve"> Форма заявления о несогласии с выставленными баллами по результатам экзаменационной работы участника демонстрационного экзамена</w:t>
            </w:r>
          </w:p>
        </w:tc>
        <w:tc>
          <w:tcPr>
            <w:tcW w:w="657" w:type="dxa"/>
          </w:tcPr>
          <w:p w14:paraId="773550E8"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01355" w:rsidRPr="00951A53" w14:paraId="3741E629" w14:textId="77777777" w:rsidTr="00A01CEF">
        <w:tc>
          <w:tcPr>
            <w:tcW w:w="9198" w:type="dxa"/>
          </w:tcPr>
          <w:p w14:paraId="33A09748" w14:textId="77777777" w:rsidR="00601355" w:rsidRPr="00951A53" w:rsidRDefault="00601355" w:rsidP="00707A4D">
            <w:pPr>
              <w:spacing w:line="288" w:lineRule="auto"/>
              <w:rPr>
                <w:rFonts w:ascii="Times New Roman" w:eastAsia="Times New Roman" w:hAnsi="Times New Roman" w:cs="Times New Roman"/>
                <w:bCs/>
                <w:color w:val="000000" w:themeColor="text1"/>
                <w:sz w:val="24"/>
                <w:szCs w:val="24"/>
                <w:lang w:eastAsia="zh-CN"/>
              </w:rPr>
            </w:pPr>
            <w:r w:rsidRPr="00951A53">
              <w:rPr>
                <w:rFonts w:ascii="Times New Roman" w:hAnsi="Times New Roman" w:cs="Times New Roman"/>
                <w:color w:val="000000" w:themeColor="text1"/>
                <w:sz w:val="24"/>
                <w:szCs w:val="24"/>
              </w:rPr>
              <w:t xml:space="preserve">ПРИЛОЖЕНИЕ </w:t>
            </w:r>
            <w:r w:rsidR="00707A4D">
              <w:rPr>
                <w:rFonts w:ascii="Times New Roman" w:hAnsi="Times New Roman" w:cs="Times New Roman"/>
                <w:color w:val="000000" w:themeColor="text1"/>
                <w:sz w:val="24"/>
                <w:szCs w:val="24"/>
              </w:rPr>
              <w:t>О</w:t>
            </w:r>
            <w:r w:rsidRPr="00951A53">
              <w:rPr>
                <w:rFonts w:ascii="Times New Roman" w:hAnsi="Times New Roman" w:cs="Times New Roman"/>
                <w:color w:val="000000" w:themeColor="text1"/>
                <w:sz w:val="24"/>
                <w:szCs w:val="24"/>
              </w:rPr>
              <w:t xml:space="preserve"> Форма заключения о результатах установления правильности оценивания экзаменационной работы участника ДЭ, подавшего апелляцию о несогласии с выставленными баллами</w:t>
            </w:r>
          </w:p>
        </w:tc>
        <w:tc>
          <w:tcPr>
            <w:tcW w:w="657" w:type="dxa"/>
          </w:tcPr>
          <w:p w14:paraId="32D883B8" w14:textId="77777777" w:rsidR="00601355" w:rsidRPr="00951A53" w:rsidRDefault="00EA0900" w:rsidP="00951A53">
            <w:pPr>
              <w:spacing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bl>
    <w:p w14:paraId="76279533" w14:textId="77777777" w:rsidR="00601355" w:rsidRDefault="00601355" w:rsidP="00601355">
      <w:pPr>
        <w:jc w:val="center"/>
        <w:rPr>
          <w:rFonts w:ascii="Times New Roman" w:eastAsia="Times New Roman" w:hAnsi="Times New Roman" w:cs="Times New Roman"/>
          <w:b/>
          <w:bCs/>
          <w:sz w:val="24"/>
          <w:szCs w:val="24"/>
          <w:lang w:eastAsia="zh-CN"/>
        </w:rPr>
      </w:pPr>
    </w:p>
    <w:p w14:paraId="6793AB5A" w14:textId="77777777"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27219634" w14:textId="77777777" w:rsidR="00C07FB3" w:rsidRPr="00C07FB3" w:rsidRDefault="00767BF1" w:rsidP="00316E91">
      <w:pPr>
        <w:pStyle w:val="a4"/>
        <w:suppressAutoHyphens/>
        <w:spacing w:line="276" w:lineRule="auto"/>
        <w:ind w:left="0"/>
        <w:jc w:val="center"/>
        <w:rPr>
          <w:rFonts w:ascii="Times New Roman" w:eastAsia="Times New Roman" w:hAnsi="Times New Roman" w:cs="Times New Roman"/>
          <w:b/>
          <w:bCs/>
          <w:sz w:val="24"/>
          <w:szCs w:val="24"/>
          <w:lang w:eastAsia="zh-CN"/>
        </w:rPr>
      </w:pPr>
      <w:bookmarkStart w:id="2" w:name="_Toc156565549"/>
      <w:r>
        <w:rPr>
          <w:rFonts w:ascii="Times New Roman" w:eastAsia="Times New Roman" w:hAnsi="Times New Roman" w:cs="Times New Roman"/>
          <w:b/>
          <w:bCs/>
          <w:sz w:val="24"/>
          <w:szCs w:val="24"/>
          <w:lang w:eastAsia="zh-CN"/>
        </w:rPr>
        <w:lastRenderedPageBreak/>
        <w:t xml:space="preserve">1. </w:t>
      </w:r>
      <w:r w:rsidR="00316E91" w:rsidRPr="00C07FB3">
        <w:rPr>
          <w:rFonts w:ascii="Times New Roman" w:eastAsia="Times New Roman" w:hAnsi="Times New Roman" w:cs="Times New Roman"/>
          <w:b/>
          <w:bCs/>
          <w:sz w:val="24"/>
          <w:szCs w:val="24"/>
          <w:lang w:eastAsia="zh-CN"/>
        </w:rPr>
        <w:t xml:space="preserve">ОБЩИЕ </w:t>
      </w:r>
      <w:r w:rsidR="00316E91">
        <w:rPr>
          <w:rFonts w:ascii="Times New Roman" w:eastAsia="Times New Roman" w:hAnsi="Times New Roman" w:cs="Times New Roman"/>
          <w:b/>
          <w:bCs/>
          <w:sz w:val="24"/>
          <w:szCs w:val="24"/>
          <w:lang w:eastAsia="zh-CN"/>
        </w:rPr>
        <w:t>ПОЛОЖЕНИЯ</w:t>
      </w:r>
      <w:bookmarkEnd w:id="2"/>
    </w:p>
    <w:p w14:paraId="4E8C220E" w14:textId="77777777" w:rsidR="009C68FF" w:rsidRDefault="009C68FF" w:rsidP="001E637C">
      <w:pPr>
        <w:pStyle w:val="af4"/>
        <w:spacing w:before="0" w:after="0" w:line="276" w:lineRule="auto"/>
        <w:ind w:firstLine="709"/>
      </w:pPr>
    </w:p>
    <w:p w14:paraId="710352C4" w14:textId="77777777" w:rsidR="00E351CC" w:rsidRDefault="00A01CEF" w:rsidP="00170578">
      <w:pPr>
        <w:pStyle w:val="af4"/>
        <w:spacing w:before="0" w:after="0" w:line="312" w:lineRule="auto"/>
        <w:ind w:firstLine="709"/>
      </w:pPr>
      <w:r w:rsidRPr="00747D59">
        <w:t>Программа государственной итоговой аттестации (далее – программа ГИА) выпускников по профессии 08.01.27 Мастер общестроительных работ разработана в соответствии</w:t>
      </w:r>
      <w:r w:rsidRPr="00747D59">
        <w:rPr>
          <w:spacing w:val="-12"/>
        </w:rPr>
        <w:t xml:space="preserve"> </w:t>
      </w:r>
      <w:r w:rsidRPr="00747D59">
        <w:t>с</w:t>
      </w:r>
      <w:r w:rsidRPr="00747D59">
        <w:rPr>
          <w:spacing w:val="-14"/>
        </w:rPr>
        <w:t xml:space="preserve"> </w:t>
      </w:r>
      <w:r w:rsidRPr="00747D59">
        <w:t>Законом</w:t>
      </w:r>
      <w:r w:rsidRPr="00747D59">
        <w:rPr>
          <w:spacing w:val="-14"/>
        </w:rPr>
        <w:t xml:space="preserve"> </w:t>
      </w:r>
      <w:r w:rsidRPr="00747D59">
        <w:t>Российской</w:t>
      </w:r>
      <w:r w:rsidRPr="00747D59">
        <w:rPr>
          <w:spacing w:val="-12"/>
        </w:rPr>
        <w:t xml:space="preserve"> </w:t>
      </w:r>
      <w:r w:rsidRPr="00747D59">
        <w:t>Федерации</w:t>
      </w:r>
      <w:r w:rsidRPr="00747D59">
        <w:rPr>
          <w:spacing w:val="-14"/>
        </w:rPr>
        <w:t xml:space="preserve"> </w:t>
      </w:r>
      <w:r w:rsidRPr="00747D59">
        <w:t>от</w:t>
      </w:r>
      <w:r w:rsidRPr="00747D59">
        <w:rPr>
          <w:spacing w:val="-12"/>
        </w:rPr>
        <w:t xml:space="preserve"> </w:t>
      </w:r>
      <w:r w:rsidRPr="00747D59">
        <w:t>29.12.2012</w:t>
      </w:r>
      <w:r w:rsidRPr="00747D59">
        <w:rPr>
          <w:spacing w:val="-13"/>
        </w:rPr>
        <w:t xml:space="preserve"> </w:t>
      </w:r>
      <w:r w:rsidRPr="00747D59">
        <w:t>г.</w:t>
      </w:r>
      <w:r w:rsidRPr="00747D59">
        <w:rPr>
          <w:spacing w:val="-13"/>
        </w:rPr>
        <w:t xml:space="preserve"> </w:t>
      </w:r>
      <w:r w:rsidRPr="00747D59">
        <w:t>№</w:t>
      </w:r>
      <w:r w:rsidRPr="00747D59">
        <w:rPr>
          <w:spacing w:val="-14"/>
        </w:rPr>
        <w:t xml:space="preserve"> </w:t>
      </w:r>
      <w:r w:rsidRPr="00747D59">
        <w:t>273-ФЗ</w:t>
      </w:r>
      <w:r w:rsidRPr="00747D59">
        <w:rPr>
          <w:spacing w:val="-13"/>
        </w:rPr>
        <w:t xml:space="preserve"> </w:t>
      </w:r>
      <w:r w:rsidRPr="00747D59">
        <w:t>«Об</w:t>
      </w:r>
      <w:r w:rsidRPr="00747D59">
        <w:rPr>
          <w:spacing w:val="-13"/>
        </w:rPr>
        <w:t xml:space="preserve"> </w:t>
      </w:r>
      <w:r w:rsidRPr="00747D59">
        <w:t>образовании в Российской Федерации», 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ФГОС СПО по профессии 08.01.27 Мастер общестроительных работ, и определяет совокупность требований к ее организации и проведению.</w:t>
      </w:r>
    </w:p>
    <w:p w14:paraId="278B27AF" w14:textId="77777777" w:rsidR="00316E91" w:rsidRPr="003E5307" w:rsidRDefault="00316E91" w:rsidP="00170578">
      <w:pPr>
        <w:tabs>
          <w:tab w:val="left" w:pos="851"/>
        </w:tabs>
        <w:spacing w:line="312" w:lineRule="auto"/>
        <w:ind w:firstLine="709"/>
        <w:jc w:val="both"/>
        <w:rPr>
          <w:rFonts w:ascii="Times New Roman" w:hAnsi="Times New Roman" w:cs="Times New Roman"/>
          <w:sz w:val="24"/>
          <w:szCs w:val="24"/>
        </w:rPr>
      </w:pPr>
      <w:r w:rsidRPr="003E5307">
        <w:rPr>
          <w:rFonts w:ascii="Times New Roman" w:hAnsi="Times New Roman" w:cs="Times New Roman"/>
          <w:sz w:val="24"/>
          <w:szCs w:val="24"/>
        </w:rPr>
        <w:t xml:space="preserve">Для </w:t>
      </w:r>
      <w:r w:rsidRPr="003E5307">
        <w:rPr>
          <w:rFonts w:ascii="Times New Roman" w:hAnsi="Times New Roman"/>
          <w:sz w:val="24"/>
          <w:szCs w:val="24"/>
          <w:lang w:eastAsia="ar-SA"/>
        </w:rPr>
        <w:t xml:space="preserve">регулирования вопросов организации и проведения государственной итоговой аттестации (далее – ГИА) </w:t>
      </w:r>
      <w:r w:rsidRPr="003E5307">
        <w:rPr>
          <w:rFonts w:ascii="Times New Roman" w:hAnsi="Times New Roman" w:cs="Times New Roman"/>
          <w:sz w:val="24"/>
          <w:szCs w:val="24"/>
        </w:rPr>
        <w:t>при разработке программы ГИА также учитывались:</w:t>
      </w:r>
    </w:p>
    <w:p w14:paraId="207E2F6E" w14:textId="77777777" w:rsidR="00316E91" w:rsidRPr="003E5307" w:rsidRDefault="00316E91" w:rsidP="00170578">
      <w:pPr>
        <w:tabs>
          <w:tab w:val="left" w:pos="851"/>
        </w:tabs>
        <w:spacing w:line="312" w:lineRule="auto"/>
        <w:ind w:firstLine="709"/>
        <w:jc w:val="both"/>
        <w:rPr>
          <w:rFonts w:ascii="Times New Roman" w:hAnsi="Times New Roman"/>
          <w:sz w:val="24"/>
          <w:szCs w:val="24"/>
          <w:lang w:eastAsia="ar-SA"/>
        </w:rPr>
      </w:pPr>
      <w:r w:rsidRPr="003E5307">
        <w:rPr>
          <w:rFonts w:ascii="Times New Roman" w:hAnsi="Times New Roman"/>
          <w:b/>
          <w:sz w:val="24"/>
          <w:szCs w:val="24"/>
          <w:lang w:eastAsia="ar-SA"/>
        </w:rPr>
        <w:t>Нормативные правовые документы и локальные акты</w:t>
      </w:r>
      <w:r w:rsidRPr="003E5307">
        <w:rPr>
          <w:rFonts w:ascii="Times New Roman" w:hAnsi="Times New Roman"/>
          <w:sz w:val="24"/>
          <w:szCs w:val="24"/>
          <w:lang w:eastAsia="ar-SA"/>
        </w:rPr>
        <w:t xml:space="preserve">:  </w:t>
      </w:r>
    </w:p>
    <w:p w14:paraId="23EE540C" w14:textId="77777777" w:rsidR="00316E91" w:rsidRPr="003E5307" w:rsidRDefault="00A01CEF" w:rsidP="00170578">
      <w:pPr>
        <w:pStyle w:val="a4"/>
        <w:numPr>
          <w:ilvl w:val="0"/>
          <w:numId w:val="1"/>
        </w:numPr>
        <w:tabs>
          <w:tab w:val="left" w:pos="993"/>
        </w:tabs>
        <w:spacing w:line="312" w:lineRule="auto"/>
        <w:ind w:left="0" w:firstLine="709"/>
        <w:jc w:val="both"/>
        <w:rPr>
          <w:rFonts w:ascii="Times New Roman" w:hAnsi="Times New Roman"/>
          <w:sz w:val="24"/>
          <w:szCs w:val="24"/>
        </w:rPr>
      </w:pPr>
      <w:r w:rsidRPr="00BE2A9E">
        <w:rPr>
          <w:rFonts w:ascii="Times New Roman" w:hAnsi="Times New Roman"/>
          <w:sz w:val="24"/>
        </w:rPr>
        <w:t>Приказ Министерства просвещения Российской Федерации от 18 мая 2022 г. № 342</w:t>
      </w:r>
      <w:r>
        <w:rPr>
          <w:rFonts w:ascii="Times New Roman" w:hAnsi="Times New Roman"/>
          <w:sz w:val="24"/>
        </w:rPr>
        <w:t xml:space="preserve"> «Об утверждении ф</w:t>
      </w:r>
      <w:r w:rsidRPr="00BE2A9E">
        <w:rPr>
          <w:rFonts w:ascii="Times New Roman" w:hAnsi="Times New Roman"/>
          <w:sz w:val="24"/>
        </w:rPr>
        <w:t>едеральн</w:t>
      </w:r>
      <w:r>
        <w:rPr>
          <w:rFonts w:ascii="Times New Roman" w:hAnsi="Times New Roman"/>
          <w:sz w:val="24"/>
        </w:rPr>
        <w:t>ого</w:t>
      </w:r>
      <w:r w:rsidRPr="00BE2A9E">
        <w:rPr>
          <w:rFonts w:ascii="Times New Roman" w:hAnsi="Times New Roman"/>
          <w:sz w:val="24"/>
        </w:rPr>
        <w:t xml:space="preserve"> государственн</w:t>
      </w:r>
      <w:r>
        <w:rPr>
          <w:rFonts w:ascii="Times New Roman" w:hAnsi="Times New Roman"/>
          <w:sz w:val="24"/>
        </w:rPr>
        <w:t>ого</w:t>
      </w:r>
      <w:r w:rsidRPr="00BE2A9E">
        <w:rPr>
          <w:rFonts w:ascii="Times New Roman" w:hAnsi="Times New Roman"/>
          <w:sz w:val="24"/>
        </w:rPr>
        <w:t xml:space="preserve"> образовательн</w:t>
      </w:r>
      <w:r>
        <w:rPr>
          <w:rFonts w:ascii="Times New Roman" w:hAnsi="Times New Roman"/>
          <w:sz w:val="24"/>
        </w:rPr>
        <w:t>ого</w:t>
      </w:r>
      <w:r w:rsidRPr="00BE2A9E">
        <w:rPr>
          <w:rFonts w:ascii="Times New Roman" w:hAnsi="Times New Roman"/>
          <w:sz w:val="24"/>
        </w:rPr>
        <w:t xml:space="preserve"> стандарт</w:t>
      </w:r>
      <w:r>
        <w:rPr>
          <w:rFonts w:ascii="Times New Roman" w:hAnsi="Times New Roman"/>
          <w:sz w:val="24"/>
        </w:rPr>
        <w:t>а</w:t>
      </w:r>
      <w:r w:rsidRPr="00BE2A9E">
        <w:rPr>
          <w:rFonts w:ascii="Times New Roman" w:hAnsi="Times New Roman"/>
          <w:sz w:val="24"/>
        </w:rPr>
        <w:t xml:space="preserve"> среднего профессионального образования по профессии 08.01.27 Мастер общестроительных работ</w:t>
      </w:r>
      <w:r>
        <w:rPr>
          <w:rFonts w:ascii="Times New Roman" w:hAnsi="Times New Roman"/>
          <w:sz w:val="24"/>
        </w:rPr>
        <w:t>»</w:t>
      </w:r>
      <w:r w:rsidR="00316E91" w:rsidRPr="003E5307">
        <w:rPr>
          <w:rFonts w:ascii="Times New Roman" w:hAnsi="Times New Roman"/>
          <w:sz w:val="24"/>
          <w:szCs w:val="24"/>
        </w:rPr>
        <w:t>;</w:t>
      </w:r>
    </w:p>
    <w:p w14:paraId="091B15F9" w14:textId="77777777" w:rsidR="00316E91" w:rsidRPr="003E5307" w:rsidRDefault="00A01CEF" w:rsidP="00170578">
      <w:pPr>
        <w:pStyle w:val="a4"/>
        <w:numPr>
          <w:ilvl w:val="0"/>
          <w:numId w:val="1"/>
        </w:numPr>
        <w:tabs>
          <w:tab w:val="left" w:pos="993"/>
        </w:tabs>
        <w:spacing w:line="312" w:lineRule="auto"/>
        <w:ind w:left="0" w:firstLine="709"/>
        <w:jc w:val="both"/>
        <w:rPr>
          <w:rFonts w:ascii="Times New Roman" w:hAnsi="Times New Roman"/>
          <w:sz w:val="24"/>
          <w:szCs w:val="24"/>
        </w:rPr>
      </w:pPr>
      <w:r w:rsidRPr="00B855B7">
        <w:rPr>
          <w:rFonts w:ascii="Times New Roman" w:hAnsi="Times New Roman"/>
          <w:sz w:val="24"/>
        </w:rPr>
        <w:t>Приказ Министерства труда и социальной защиты Российской Федерации от 10.08.2023 г. N 661н «Об утверждении профессионального стандарта «Каменщик»</w:t>
      </w:r>
      <w:r w:rsidR="00316E91" w:rsidRPr="003E5307">
        <w:rPr>
          <w:rFonts w:ascii="Times New Roman" w:hAnsi="Times New Roman"/>
          <w:sz w:val="24"/>
          <w:szCs w:val="24"/>
        </w:rPr>
        <w:t>;</w:t>
      </w:r>
    </w:p>
    <w:p w14:paraId="6F269B1D" w14:textId="14007BA8" w:rsidR="00316E91" w:rsidRPr="003E5307" w:rsidRDefault="00A01CEF" w:rsidP="00170578">
      <w:pPr>
        <w:pStyle w:val="a4"/>
        <w:numPr>
          <w:ilvl w:val="0"/>
          <w:numId w:val="1"/>
        </w:numPr>
        <w:tabs>
          <w:tab w:val="left" w:pos="993"/>
        </w:tabs>
        <w:spacing w:line="312" w:lineRule="auto"/>
        <w:ind w:left="0" w:firstLine="709"/>
        <w:jc w:val="both"/>
        <w:rPr>
          <w:rFonts w:ascii="Times New Roman" w:hAnsi="Times New Roman"/>
          <w:sz w:val="24"/>
          <w:szCs w:val="24"/>
        </w:rPr>
      </w:pPr>
      <w:r w:rsidRPr="00B855B7">
        <w:rPr>
          <w:rFonts w:ascii="Times New Roman" w:hAnsi="Times New Roman"/>
          <w:sz w:val="24"/>
        </w:rPr>
        <w:t>Приказ Министерства труда и социальной защиты Российской Федерации от 28.11.2013 г. N 701н «Об утверждении профессионального стандарта «Сварщик»</w:t>
      </w:r>
      <w:r w:rsidR="002537F8" w:rsidRPr="002537F8">
        <w:rPr>
          <w:rFonts w:ascii="Arial" w:hAnsi="Arial" w:cs="Arial"/>
          <w:color w:val="444444"/>
          <w:shd w:val="clear" w:color="auto" w:fill="FFFFFF"/>
        </w:rPr>
        <w:t xml:space="preserve"> </w:t>
      </w:r>
      <w:r w:rsidR="002537F8">
        <w:rPr>
          <w:rFonts w:ascii="Arial" w:hAnsi="Arial" w:cs="Arial"/>
          <w:color w:val="444444"/>
          <w:shd w:val="clear" w:color="auto" w:fill="FFFFFF"/>
        </w:rPr>
        <w:t>(</w:t>
      </w:r>
      <w:r w:rsidR="002537F8" w:rsidRPr="004E4D27">
        <w:rPr>
          <w:rFonts w:ascii="Times New Roman" w:hAnsi="Times New Roman"/>
          <w:sz w:val="24"/>
        </w:rPr>
        <w:t xml:space="preserve">в ред. Приказа Минтруда РФ </w:t>
      </w:r>
      <w:r w:rsidR="002537F8">
        <w:rPr>
          <w:rFonts w:ascii="Times New Roman" w:hAnsi="Times New Roman"/>
          <w:sz w:val="24"/>
        </w:rPr>
        <w:t>от 10.01.</w:t>
      </w:r>
      <w:r w:rsidR="002537F8" w:rsidRPr="004E4D27">
        <w:rPr>
          <w:rFonts w:ascii="Times New Roman" w:hAnsi="Times New Roman"/>
          <w:sz w:val="24"/>
        </w:rPr>
        <w:t>2017 г</w:t>
      </w:r>
      <w:r w:rsidR="002537F8">
        <w:rPr>
          <w:rFonts w:ascii="Times New Roman" w:hAnsi="Times New Roman"/>
          <w:sz w:val="24"/>
        </w:rPr>
        <w:t>. № 15н</w:t>
      </w:r>
      <w:r w:rsidR="002537F8" w:rsidRPr="004E4D27">
        <w:rPr>
          <w:rFonts w:ascii="Times New Roman" w:hAnsi="Times New Roman"/>
          <w:sz w:val="24"/>
        </w:rPr>
        <w:t>)</w:t>
      </w:r>
      <w:r w:rsidR="00316E91" w:rsidRPr="003E5307">
        <w:rPr>
          <w:rFonts w:ascii="Times New Roman" w:hAnsi="Times New Roman"/>
          <w:sz w:val="24"/>
          <w:szCs w:val="24"/>
        </w:rPr>
        <w:t>;</w:t>
      </w:r>
    </w:p>
    <w:p w14:paraId="3719A770" w14:textId="77777777" w:rsidR="00316E91" w:rsidRPr="003E5307" w:rsidRDefault="00316E91" w:rsidP="00170578">
      <w:pPr>
        <w:pStyle w:val="a4"/>
        <w:numPr>
          <w:ilvl w:val="0"/>
          <w:numId w:val="1"/>
        </w:numPr>
        <w:tabs>
          <w:tab w:val="left" w:pos="993"/>
        </w:tabs>
        <w:spacing w:line="312" w:lineRule="auto"/>
        <w:ind w:left="0" w:firstLine="709"/>
        <w:jc w:val="both"/>
        <w:rPr>
          <w:rFonts w:ascii="Times New Roman" w:hAnsi="Times New Roman"/>
          <w:sz w:val="24"/>
          <w:szCs w:val="24"/>
          <w:lang w:eastAsia="ar-SA"/>
        </w:rPr>
      </w:pPr>
      <w:r w:rsidRPr="003E5307">
        <w:rPr>
          <w:rFonts w:ascii="Times New Roman" w:hAnsi="Times New Roman"/>
          <w:sz w:val="24"/>
          <w:szCs w:val="24"/>
          <w:lang w:eastAsia="ar-SA"/>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 действующей редакции);</w:t>
      </w:r>
    </w:p>
    <w:p w14:paraId="6E394FEC" w14:textId="5498507C" w:rsidR="00316E91" w:rsidRPr="003E5307" w:rsidRDefault="002537F8" w:rsidP="00170578">
      <w:pPr>
        <w:pStyle w:val="a4"/>
        <w:numPr>
          <w:ilvl w:val="0"/>
          <w:numId w:val="1"/>
        </w:numPr>
        <w:tabs>
          <w:tab w:val="left" w:pos="993"/>
        </w:tabs>
        <w:spacing w:line="312" w:lineRule="auto"/>
        <w:ind w:left="0" w:firstLine="709"/>
        <w:jc w:val="both"/>
        <w:rPr>
          <w:rFonts w:ascii="Times New Roman" w:hAnsi="Times New Roman"/>
          <w:sz w:val="24"/>
          <w:szCs w:val="24"/>
          <w:lang w:eastAsia="ar-SA"/>
        </w:rPr>
      </w:pPr>
      <w:r w:rsidRPr="00BE2A9E">
        <w:rPr>
          <w:rFonts w:ascii="Times New Roman" w:hAnsi="Times New Roman"/>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 (далее – Порядок)</w:t>
      </w:r>
      <w:r>
        <w:rPr>
          <w:rFonts w:ascii="Times New Roman" w:hAnsi="Times New Roman"/>
          <w:sz w:val="24"/>
        </w:rPr>
        <w:t xml:space="preserve"> </w:t>
      </w:r>
      <w:r>
        <w:rPr>
          <w:rFonts w:ascii="Times New Roman" w:hAnsi="Times New Roman"/>
          <w:sz w:val="24"/>
          <w:szCs w:val="24"/>
        </w:rPr>
        <w:t>(</w:t>
      </w:r>
      <w:r w:rsidRPr="00D14978">
        <w:rPr>
          <w:rFonts w:ascii="Times New Roman" w:eastAsia="Times New Roman" w:hAnsi="Times New Roman" w:cs="Times New Roman"/>
          <w:sz w:val="24"/>
          <w:szCs w:val="24"/>
          <w:lang w:eastAsia="ru-RU"/>
        </w:rPr>
        <w:t>в действующей редакции</w:t>
      </w:r>
      <w:r w:rsidRPr="00C04D23">
        <w:rPr>
          <w:rFonts w:ascii="Times New Roman" w:hAnsi="Times New Roman"/>
          <w:sz w:val="24"/>
          <w:szCs w:val="24"/>
          <w:shd w:val="clear" w:color="auto" w:fill="FFFFFF"/>
        </w:rPr>
        <w:t>)</w:t>
      </w:r>
      <w:r w:rsidR="00316E91" w:rsidRPr="003E5307">
        <w:rPr>
          <w:rFonts w:ascii="Times New Roman" w:hAnsi="Times New Roman"/>
          <w:sz w:val="24"/>
          <w:szCs w:val="24"/>
          <w:lang w:eastAsia="ar-SA"/>
        </w:rPr>
        <w:t>;</w:t>
      </w:r>
    </w:p>
    <w:p w14:paraId="27BC0194" w14:textId="77777777" w:rsidR="00316E91" w:rsidRPr="003E5307" w:rsidRDefault="00316E91" w:rsidP="00170578">
      <w:pPr>
        <w:pStyle w:val="a4"/>
        <w:numPr>
          <w:ilvl w:val="0"/>
          <w:numId w:val="1"/>
        </w:numPr>
        <w:tabs>
          <w:tab w:val="left" w:pos="993"/>
        </w:tabs>
        <w:spacing w:line="312" w:lineRule="auto"/>
        <w:ind w:left="0" w:firstLine="709"/>
        <w:jc w:val="both"/>
        <w:rPr>
          <w:rFonts w:ascii="Times New Roman" w:hAnsi="Times New Roman"/>
          <w:sz w:val="24"/>
          <w:szCs w:val="24"/>
          <w:lang w:eastAsia="ar-SA"/>
        </w:rPr>
      </w:pPr>
      <w:r w:rsidRPr="003E5307">
        <w:rPr>
          <w:rFonts w:ascii="Times New Roman" w:hAnsi="Times New Roman"/>
          <w:sz w:val="24"/>
          <w:szCs w:val="24"/>
          <w:lang w:eastAsia="ar-SA"/>
        </w:rPr>
        <w:t>Закон Свердловской области от 15.07.2013 № 78-ОЗ (ред. от 01.11.2023) «Об образовании в Свердловской области» (принят Законодательным Собранием Свердловской области 09.07.2013);</w:t>
      </w:r>
    </w:p>
    <w:p w14:paraId="72955385" w14:textId="77777777" w:rsidR="00316E91" w:rsidRPr="003E5307" w:rsidRDefault="00316E91" w:rsidP="00170578">
      <w:pPr>
        <w:spacing w:line="312" w:lineRule="auto"/>
        <w:ind w:firstLine="709"/>
        <w:jc w:val="both"/>
        <w:rPr>
          <w:rFonts w:ascii="Times New Roman" w:hAnsi="Times New Roman"/>
          <w:b/>
          <w:sz w:val="24"/>
          <w:szCs w:val="24"/>
          <w:lang w:eastAsia="ar-SA"/>
        </w:rPr>
      </w:pPr>
      <w:r w:rsidRPr="003E5307">
        <w:rPr>
          <w:rFonts w:ascii="Times New Roman" w:hAnsi="Times New Roman"/>
          <w:b/>
          <w:sz w:val="24"/>
          <w:szCs w:val="24"/>
          <w:lang w:eastAsia="ar-SA"/>
        </w:rPr>
        <w:t xml:space="preserve">Методические документы: </w:t>
      </w:r>
    </w:p>
    <w:p w14:paraId="65B1FD77" w14:textId="77777777" w:rsidR="00316E91" w:rsidRPr="00F03C1C" w:rsidRDefault="00316E91" w:rsidP="00170578">
      <w:pPr>
        <w:pStyle w:val="a4"/>
        <w:numPr>
          <w:ilvl w:val="0"/>
          <w:numId w:val="2"/>
        </w:numPr>
        <w:tabs>
          <w:tab w:val="left" w:pos="1134"/>
        </w:tabs>
        <w:spacing w:line="312" w:lineRule="auto"/>
        <w:ind w:left="0" w:firstLine="709"/>
        <w:jc w:val="both"/>
        <w:rPr>
          <w:rFonts w:ascii="Times New Roman" w:hAnsi="Times New Roman"/>
          <w:sz w:val="24"/>
          <w:szCs w:val="24"/>
          <w:lang w:eastAsia="ar-SA"/>
        </w:rPr>
      </w:pPr>
      <w:r w:rsidRPr="00F03C1C">
        <w:rPr>
          <w:rFonts w:ascii="Times New Roman" w:hAnsi="Times New Roman"/>
          <w:sz w:val="24"/>
          <w:szCs w:val="24"/>
          <w:lang w:eastAsia="ar-SA"/>
        </w:rPr>
        <w:t xml:space="preserve">Оценочные материалы для демонстрационного экзамена; </w:t>
      </w:r>
    </w:p>
    <w:p w14:paraId="5AFFF270" w14:textId="77777777" w:rsidR="002537F8" w:rsidRPr="00996936" w:rsidRDefault="002537F8" w:rsidP="002537F8">
      <w:pPr>
        <w:pStyle w:val="a4"/>
        <w:widowControl w:val="0"/>
        <w:numPr>
          <w:ilvl w:val="0"/>
          <w:numId w:val="2"/>
        </w:numPr>
        <w:tabs>
          <w:tab w:val="left" w:pos="0"/>
          <w:tab w:val="left" w:pos="1134"/>
        </w:tabs>
        <w:spacing w:line="360" w:lineRule="auto"/>
        <w:ind w:left="0" w:firstLine="709"/>
        <w:jc w:val="both"/>
        <w:rPr>
          <w:rFonts w:ascii="Times New Roman" w:eastAsia="Times New Roman" w:hAnsi="Times New Roman" w:cs="Times New Roman"/>
          <w:sz w:val="24"/>
          <w:szCs w:val="24"/>
          <w:lang w:eastAsia="ru-RU"/>
        </w:rPr>
      </w:pPr>
      <w:r w:rsidRPr="004C20AA">
        <w:rPr>
          <w:rFonts w:ascii="Times New Roman" w:hAnsi="Times New Roman" w:cs="Times New Roman"/>
          <w:sz w:val="24"/>
          <w:szCs w:val="24"/>
        </w:rPr>
        <w:t>Распоряжени</w:t>
      </w:r>
      <w:r>
        <w:rPr>
          <w:rFonts w:ascii="Times New Roman" w:hAnsi="Times New Roman" w:cs="Times New Roman"/>
          <w:sz w:val="24"/>
          <w:szCs w:val="24"/>
        </w:rPr>
        <w:t>я</w:t>
      </w:r>
      <w:r w:rsidRPr="004C20AA">
        <w:rPr>
          <w:rFonts w:ascii="Times New Roman" w:hAnsi="Times New Roman" w:cs="Times New Roman"/>
          <w:sz w:val="24"/>
          <w:szCs w:val="24"/>
        </w:rPr>
        <w:t xml:space="preserve"> Министерства просвещения Российской Федерации от 01.04.2019 № Р-42</w:t>
      </w:r>
      <w:r w:rsidRPr="00996936">
        <w:rPr>
          <w:rFonts w:ascii="Times New Roman" w:hAnsi="Times New Roman" w:cs="Times New Roman"/>
          <w:sz w:val="24"/>
          <w:szCs w:val="24"/>
        </w:rPr>
        <w:t xml:space="preserve"> «Об утверждении методических рекомендаций о проведении аттестации с использованием механизма демонстрационного экзамена»</w:t>
      </w:r>
      <w:r>
        <w:rPr>
          <w:rFonts w:ascii="Times New Roman" w:hAnsi="Times New Roman" w:cs="Times New Roman"/>
          <w:sz w:val="24"/>
          <w:szCs w:val="24"/>
        </w:rPr>
        <w:t xml:space="preserve"> (в действующей редакции)</w:t>
      </w:r>
      <w:r w:rsidRPr="00996936">
        <w:rPr>
          <w:rFonts w:ascii="Times New Roman" w:hAnsi="Times New Roman" w:cs="Times New Roman"/>
          <w:sz w:val="24"/>
          <w:szCs w:val="24"/>
        </w:rPr>
        <w:t>;</w:t>
      </w:r>
    </w:p>
    <w:p w14:paraId="28049F43" w14:textId="77777777" w:rsidR="002537F8" w:rsidRDefault="002537F8" w:rsidP="002537F8">
      <w:pPr>
        <w:pStyle w:val="a4"/>
        <w:widowControl w:val="0"/>
        <w:numPr>
          <w:ilvl w:val="0"/>
          <w:numId w:val="2"/>
        </w:numPr>
        <w:tabs>
          <w:tab w:val="left" w:pos="0"/>
          <w:tab w:val="left" w:pos="1134"/>
        </w:tabs>
        <w:spacing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Письма Министерства</w:t>
      </w:r>
      <w:r w:rsidRPr="00746DD8">
        <w:rPr>
          <w:rFonts w:ascii="Times New Roman" w:hAnsi="Times New Roman" w:cs="Times New Roman"/>
          <w:sz w:val="24"/>
          <w:szCs w:val="24"/>
        </w:rPr>
        <w:t xml:space="preserve"> </w:t>
      </w:r>
      <w:r w:rsidRPr="004C20AA">
        <w:rPr>
          <w:rFonts w:ascii="Times New Roman" w:hAnsi="Times New Roman" w:cs="Times New Roman"/>
          <w:sz w:val="24"/>
          <w:szCs w:val="24"/>
        </w:rPr>
        <w:t>просвещения Российской Федерации</w:t>
      </w:r>
      <w:r>
        <w:rPr>
          <w:rFonts w:ascii="Times New Roman" w:hAnsi="Times New Roman" w:cs="Times New Roman"/>
          <w:sz w:val="24"/>
          <w:szCs w:val="24"/>
        </w:rPr>
        <w:t xml:space="preserve"> от 07.06.2024 № 05-1905 «О направлении и</w:t>
      </w:r>
      <w:r w:rsidRPr="00746DD8">
        <w:rPr>
          <w:rFonts w:ascii="Times New Roman" w:eastAsia="Times New Roman" w:hAnsi="Times New Roman" w:cs="Times New Roman"/>
          <w:sz w:val="24"/>
          <w:szCs w:val="24"/>
          <w:lang w:eastAsia="ru-RU"/>
        </w:rPr>
        <w:t xml:space="preserve">нструкции по привлечению добровольцев (волонтеров) к </w:t>
      </w:r>
      <w:r>
        <w:rPr>
          <w:rFonts w:ascii="Times New Roman" w:eastAsia="Times New Roman" w:hAnsi="Times New Roman" w:cs="Times New Roman"/>
          <w:sz w:val="24"/>
          <w:szCs w:val="24"/>
          <w:lang w:eastAsia="ru-RU"/>
        </w:rPr>
        <w:t>ГИА</w:t>
      </w:r>
      <w:r w:rsidRPr="00746DD8">
        <w:rPr>
          <w:rFonts w:ascii="Times New Roman" w:eastAsia="Times New Roman" w:hAnsi="Times New Roman" w:cs="Times New Roman"/>
          <w:sz w:val="24"/>
          <w:szCs w:val="24"/>
          <w:lang w:eastAsia="ru-RU"/>
        </w:rPr>
        <w:t xml:space="preserve"> в форме демонстрационного экзамена</w:t>
      </w:r>
      <w:r>
        <w:rPr>
          <w:rFonts w:ascii="Times New Roman" w:eastAsia="Times New Roman" w:hAnsi="Times New Roman" w:cs="Times New Roman"/>
          <w:sz w:val="24"/>
          <w:szCs w:val="24"/>
          <w:lang w:eastAsia="ru-RU"/>
        </w:rPr>
        <w:t>»;</w:t>
      </w:r>
    </w:p>
    <w:p w14:paraId="7855AAA6" w14:textId="545E8862" w:rsidR="00316E91" w:rsidRPr="003E5307" w:rsidRDefault="002537F8" w:rsidP="002537F8">
      <w:pPr>
        <w:pStyle w:val="a4"/>
        <w:numPr>
          <w:ilvl w:val="0"/>
          <w:numId w:val="2"/>
        </w:numPr>
        <w:tabs>
          <w:tab w:val="left" w:pos="1134"/>
        </w:tabs>
        <w:spacing w:line="312" w:lineRule="auto"/>
        <w:ind w:left="0" w:firstLine="709"/>
        <w:jc w:val="both"/>
        <w:rPr>
          <w:rFonts w:ascii="Times New Roman" w:hAnsi="Times New Roman"/>
          <w:sz w:val="24"/>
          <w:szCs w:val="24"/>
          <w:lang w:eastAsia="ar-SA"/>
        </w:rPr>
      </w:pPr>
      <w:r w:rsidRPr="00EF6E36">
        <w:rPr>
          <w:rFonts w:ascii="Times New Roman" w:eastAsia="Times New Roman" w:hAnsi="Times New Roman" w:cs="Times New Roman"/>
          <w:sz w:val="24"/>
          <w:szCs w:val="24"/>
          <w:lang w:eastAsia="ru-RU"/>
        </w:rPr>
        <w:lastRenderedPageBreak/>
        <w:t>Письма Министерства просвещения Российской Федерации от 23.09.2025 № 05-2658 «</w:t>
      </w:r>
      <w:r w:rsidRPr="005F53B9">
        <w:rPr>
          <w:rFonts w:ascii="Times New Roman" w:hAnsi="Times New Roman" w:cs="Times New Roman"/>
          <w:color w:val="000000"/>
          <w:sz w:val="24"/>
          <w:szCs w:val="24"/>
        </w:rPr>
        <w:t>О направлении методических</w:t>
      </w:r>
      <w:r>
        <w:rPr>
          <w:rFonts w:ascii="Times New Roman" w:hAnsi="Times New Roman" w:cs="Times New Roman"/>
          <w:color w:val="000000"/>
          <w:sz w:val="24"/>
          <w:szCs w:val="24"/>
        </w:rPr>
        <w:t xml:space="preserve"> </w:t>
      </w:r>
      <w:r w:rsidRPr="005F53B9">
        <w:rPr>
          <w:rFonts w:ascii="Times New Roman" w:hAnsi="Times New Roman" w:cs="Times New Roman"/>
          <w:color w:val="000000"/>
          <w:sz w:val="24"/>
          <w:szCs w:val="24"/>
        </w:rPr>
        <w:t>рекомендаций</w:t>
      </w:r>
      <w:r>
        <w:rPr>
          <w:rFonts w:ascii="Times New Roman" w:hAnsi="Times New Roman" w:cs="Times New Roman"/>
          <w:color w:val="000000"/>
          <w:sz w:val="24"/>
          <w:szCs w:val="24"/>
        </w:rPr>
        <w:t xml:space="preserve"> </w:t>
      </w:r>
      <w:r w:rsidRPr="005F53B9">
        <w:rPr>
          <w:rFonts w:ascii="Times New Roman" w:hAnsi="Times New Roman" w:cs="Times New Roman"/>
          <w:color w:val="000000"/>
          <w:sz w:val="24"/>
          <w:szCs w:val="24"/>
        </w:rPr>
        <w:t>по переводу результатов демонстрационного</w:t>
      </w:r>
      <w:r>
        <w:rPr>
          <w:rFonts w:ascii="Times New Roman" w:hAnsi="Times New Roman" w:cs="Times New Roman"/>
          <w:color w:val="000000"/>
          <w:sz w:val="24"/>
          <w:szCs w:val="24"/>
        </w:rPr>
        <w:t xml:space="preserve"> </w:t>
      </w:r>
      <w:r w:rsidRPr="005F53B9">
        <w:rPr>
          <w:rFonts w:ascii="Times New Roman" w:hAnsi="Times New Roman" w:cs="Times New Roman"/>
          <w:color w:val="000000"/>
          <w:sz w:val="24"/>
          <w:szCs w:val="24"/>
        </w:rPr>
        <w:t>экзамена в пятибалльную оценку</w:t>
      </w:r>
      <w:r>
        <w:rPr>
          <w:rFonts w:ascii="Times New Roman" w:hAnsi="Times New Roman" w:cs="Times New Roman"/>
          <w:color w:val="000000"/>
          <w:sz w:val="24"/>
          <w:szCs w:val="24"/>
        </w:rPr>
        <w:t xml:space="preserve"> и </w:t>
      </w:r>
      <w:r w:rsidRPr="005C3C14">
        <w:rPr>
          <w:rFonts w:ascii="Times New Roman" w:hAnsi="Times New Roman" w:cs="Times New Roman"/>
          <w:color w:val="000000"/>
          <w:sz w:val="24"/>
          <w:szCs w:val="24"/>
        </w:rPr>
        <w:t>рекомендаций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w:t>
      </w:r>
      <w:r>
        <w:rPr>
          <w:rFonts w:ascii="Times New Roman" w:hAnsi="Times New Roman" w:cs="Times New Roman"/>
          <w:color w:val="000000"/>
          <w:sz w:val="24"/>
          <w:szCs w:val="24"/>
        </w:rPr>
        <w:t>».</w:t>
      </w:r>
    </w:p>
    <w:p w14:paraId="09809C24" w14:textId="77777777" w:rsidR="00767BF1" w:rsidRDefault="00767BF1" w:rsidP="002537F8">
      <w:pPr>
        <w:pStyle w:val="af4"/>
        <w:tabs>
          <w:tab w:val="left" w:pos="1134"/>
        </w:tabs>
        <w:spacing w:before="0" w:after="0" w:line="312" w:lineRule="auto"/>
        <w:ind w:firstLine="709"/>
        <w:sectPr w:rsidR="00767BF1" w:rsidSect="007572C5">
          <w:headerReference w:type="default" r:id="rId8"/>
          <w:footerReference w:type="first" r:id="rId9"/>
          <w:pgSz w:w="11907" w:h="16840"/>
          <w:pgMar w:top="1134" w:right="567" w:bottom="1134" w:left="1701" w:header="567" w:footer="709" w:gutter="0"/>
          <w:pgNumType w:start="1"/>
          <w:cols w:space="720"/>
          <w:docGrid w:linePitch="299"/>
        </w:sectPr>
      </w:pPr>
    </w:p>
    <w:p w14:paraId="25F2D20B" w14:textId="77777777" w:rsidR="00767BF1" w:rsidRDefault="00767BF1" w:rsidP="00951A53">
      <w:pPr>
        <w:pStyle w:val="af4"/>
        <w:spacing w:before="0" w:after="0" w:line="276" w:lineRule="auto"/>
        <w:jc w:val="center"/>
        <w:rPr>
          <w:b/>
          <w:szCs w:val="24"/>
          <w:lang w:eastAsia="zh-CN"/>
        </w:rPr>
      </w:pPr>
      <w:r w:rsidRPr="00767BF1">
        <w:rPr>
          <w:b/>
          <w:szCs w:val="24"/>
        </w:rPr>
        <w:lastRenderedPageBreak/>
        <w:t xml:space="preserve">2. </w:t>
      </w:r>
      <w:r w:rsidRPr="00767BF1">
        <w:rPr>
          <w:b/>
          <w:szCs w:val="24"/>
          <w:lang w:eastAsia="zh-CN"/>
        </w:rPr>
        <w:t>ПАСПОРТ ПРОГРАММЫ</w:t>
      </w:r>
    </w:p>
    <w:p w14:paraId="6F70B5FA" w14:textId="77777777" w:rsidR="00767BF1" w:rsidRPr="00767BF1" w:rsidRDefault="00767BF1" w:rsidP="00951A53">
      <w:pPr>
        <w:pStyle w:val="af4"/>
        <w:spacing w:before="0" w:after="0" w:line="276" w:lineRule="auto"/>
        <w:jc w:val="center"/>
        <w:rPr>
          <w:b/>
          <w:szCs w:val="24"/>
        </w:rPr>
      </w:pPr>
      <w:r w:rsidRPr="00767BF1">
        <w:rPr>
          <w:b/>
          <w:szCs w:val="24"/>
          <w:lang w:eastAsia="zh-CN"/>
        </w:rPr>
        <w:t>ГОСУДАРСТВЕННОЙ ИТОГОВОЙ АТТЕСТАЦИИ</w:t>
      </w:r>
    </w:p>
    <w:p w14:paraId="52022AAF" w14:textId="77777777" w:rsidR="00316E91" w:rsidRDefault="00316E91" w:rsidP="001E637C">
      <w:pPr>
        <w:pStyle w:val="af4"/>
        <w:spacing w:before="0" w:after="0" w:line="276" w:lineRule="auto"/>
        <w:ind w:firstLine="709"/>
      </w:pPr>
    </w:p>
    <w:p w14:paraId="382C66F2" w14:textId="77777777" w:rsidR="00E351CC" w:rsidRDefault="00E351CC" w:rsidP="00767BF1">
      <w:pPr>
        <w:pStyle w:val="af4"/>
        <w:spacing w:before="0" w:after="0" w:line="312" w:lineRule="auto"/>
        <w:ind w:firstLine="709"/>
      </w:pPr>
      <w:r w:rsidRPr="00767BF1">
        <w:rPr>
          <w:b/>
        </w:rPr>
        <w:t>Цель государственной итоговой аттестации</w:t>
      </w:r>
      <w:r>
        <w:t xml:space="preserve"> – установление соответствия</w:t>
      </w:r>
      <w:r w:rsidR="00580A60">
        <w:t xml:space="preserve"> результатов освоения обучающимися образовательной программы </w:t>
      </w:r>
      <w:r w:rsidR="00A01CEF" w:rsidRPr="00747D59">
        <w:t>по профессии 08.01.27 Мастер общестроительных работ</w:t>
      </w:r>
      <w:r w:rsidRPr="00E351CC">
        <w:rPr>
          <w:color w:val="0070C0"/>
        </w:rPr>
        <w:t xml:space="preserve"> </w:t>
      </w:r>
      <w:r w:rsidR="00580A60" w:rsidRPr="009C68FF">
        <w:t>соответствующим требованиям</w:t>
      </w:r>
      <w:r w:rsidR="00580A60">
        <w:rPr>
          <w:color w:val="0070C0"/>
        </w:rPr>
        <w:t xml:space="preserve">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1A7636EC" w14:textId="77777777" w:rsidR="001E637C" w:rsidRDefault="001E637C" w:rsidP="00767BF1">
      <w:pPr>
        <w:pStyle w:val="af4"/>
        <w:spacing w:before="0" w:after="0" w:line="312" w:lineRule="auto"/>
        <w:ind w:firstLine="709"/>
      </w:pPr>
      <w:r w:rsidRPr="00767BF1">
        <w:rPr>
          <w:b/>
        </w:rPr>
        <w:t>Задачи государственной итоговой аттестации</w:t>
      </w:r>
      <w:r>
        <w:t>:</w:t>
      </w:r>
    </w:p>
    <w:p w14:paraId="4425A984" w14:textId="77777777" w:rsidR="001E637C" w:rsidRDefault="001E637C" w:rsidP="00767BF1">
      <w:pPr>
        <w:pStyle w:val="af4"/>
        <w:spacing w:before="0" w:after="0" w:line="312"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73E5061D" w14:textId="77777777" w:rsidR="001E637C" w:rsidRDefault="001E637C" w:rsidP="00767BF1">
      <w:pPr>
        <w:pStyle w:val="af4"/>
        <w:spacing w:before="0" w:after="0" w:line="312"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34288C95" w14:textId="77777777" w:rsidR="001E637C" w:rsidRDefault="001E637C" w:rsidP="00767BF1">
      <w:pPr>
        <w:pStyle w:val="af4"/>
        <w:spacing w:before="0" w:after="0" w:line="312" w:lineRule="auto"/>
        <w:ind w:firstLine="709"/>
      </w:pPr>
      <w:r>
        <w:t xml:space="preserve">По результатам ГИА выпускнику по </w:t>
      </w:r>
      <w:r w:rsidR="00A01CEF" w:rsidRPr="00747D59">
        <w:t>профессии 08.01.27 Мастер общестроительных работ</w:t>
      </w:r>
      <w:r w:rsidR="00A01CEF">
        <w:t xml:space="preserve"> </w:t>
      </w:r>
      <w:r>
        <w:t xml:space="preserve">присваивается квалификация: </w:t>
      </w:r>
      <w:r w:rsidR="00A01CEF" w:rsidRPr="00747D59">
        <w:t>мастер общестроительных работ</w:t>
      </w:r>
      <w:r>
        <w:t>.</w:t>
      </w:r>
    </w:p>
    <w:p w14:paraId="12A60853" w14:textId="77777777" w:rsidR="001E637C" w:rsidRDefault="008B43DB" w:rsidP="00767BF1">
      <w:pPr>
        <w:pStyle w:val="af4"/>
        <w:spacing w:before="0" w:after="0" w:line="312" w:lineRule="auto"/>
        <w:ind w:firstLine="709"/>
      </w:pPr>
      <w:r>
        <w:t>П</w:t>
      </w:r>
      <w:r w:rsidR="00E351CC">
        <w:t xml:space="preserve">рограмма ГИА является частью </w:t>
      </w:r>
      <w:r>
        <w:t>ОПОП-П</w:t>
      </w:r>
      <w:r w:rsidR="00E351CC">
        <w:t xml:space="preserve"> по программе подготовки </w:t>
      </w:r>
      <w:r w:rsidR="00A01CEF" w:rsidRPr="00747D59">
        <w:t>квалифицированных рабочих, служащих</w:t>
      </w:r>
      <w:r w:rsidR="00E351CC" w:rsidRPr="00E351CC">
        <w:rPr>
          <w:color w:val="0070C0"/>
        </w:rPr>
        <w:t xml:space="preserve"> </w:t>
      </w:r>
      <w:r w:rsidR="00E351CC">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A01CEF">
        <w:rPr>
          <w:iCs/>
        </w:rPr>
        <w:t>профессии</w:t>
      </w:r>
      <w:r w:rsidR="00E351CC">
        <w:t>.</w:t>
      </w:r>
    </w:p>
    <w:p w14:paraId="069A039D" w14:textId="77777777" w:rsidR="00C07FB3" w:rsidRPr="00C07FB3" w:rsidRDefault="00C07FB3" w:rsidP="00767BF1">
      <w:pPr>
        <w:pStyle w:val="af4"/>
        <w:spacing w:before="0" w:after="0" w:line="312"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5D895EFF" w14:textId="77777777" w:rsidR="00C07FB3" w:rsidRPr="00951A53" w:rsidRDefault="00C07FB3" w:rsidP="008C4F91">
      <w:pPr>
        <w:jc w:val="right"/>
        <w:rPr>
          <w:rFonts w:ascii="Times New Roman" w:hAnsi="Times New Roman" w:cs="Times New Roman"/>
          <w:bCs/>
          <w:sz w:val="24"/>
          <w:szCs w:val="24"/>
          <w:shd w:val="clear" w:color="auto" w:fill="FFFFFF"/>
        </w:rPr>
      </w:pPr>
      <w:r w:rsidRPr="00951A53">
        <w:rPr>
          <w:rFonts w:ascii="Times New Roman" w:hAnsi="Times New Roman" w:cs="Times New Roman"/>
          <w:bCs/>
          <w:sz w:val="24"/>
          <w:szCs w:val="24"/>
          <w:shd w:val="clear" w:color="auto" w:fill="FFFFFF"/>
        </w:rPr>
        <w:t xml:space="preserve">Таблица 1 </w:t>
      </w:r>
    </w:p>
    <w:p w14:paraId="7A0E48FB" w14:textId="77777777" w:rsidR="00C07FB3" w:rsidRPr="00951A53" w:rsidRDefault="00C07FB3" w:rsidP="008C4F91">
      <w:pPr>
        <w:spacing w:line="276" w:lineRule="auto"/>
        <w:jc w:val="center"/>
        <w:rPr>
          <w:rFonts w:ascii="Times New Roman" w:hAnsi="Times New Roman" w:cs="Times New Roman"/>
          <w:bCs/>
          <w:sz w:val="24"/>
          <w:szCs w:val="24"/>
        </w:rPr>
      </w:pPr>
      <w:r w:rsidRPr="00951A53">
        <w:rPr>
          <w:rFonts w:ascii="Times New Roman" w:hAnsi="Times New Roman" w:cs="Times New Roman"/>
          <w:bCs/>
          <w:sz w:val="24"/>
          <w:szCs w:val="24"/>
        </w:rPr>
        <w:t>Виды деятельности</w:t>
      </w:r>
    </w:p>
    <w:tbl>
      <w:tblPr>
        <w:tblW w:w="9639" w:type="dxa"/>
        <w:tblInd w:w="5" w:type="dxa"/>
        <w:tblLayout w:type="fixed"/>
        <w:tblCellMar>
          <w:left w:w="5" w:type="dxa"/>
          <w:right w:w="5" w:type="dxa"/>
        </w:tblCellMar>
        <w:tblLook w:val="0000" w:firstRow="0" w:lastRow="0" w:firstColumn="0" w:lastColumn="0" w:noHBand="0" w:noVBand="0"/>
      </w:tblPr>
      <w:tblGrid>
        <w:gridCol w:w="5001"/>
        <w:gridCol w:w="4638"/>
      </w:tblGrid>
      <w:tr w:rsidR="00C07FB3" w:rsidRPr="00C07FB3" w14:paraId="7081B7AD" w14:textId="77777777" w:rsidTr="009C68FF">
        <w:trPr>
          <w:trHeight w:val="441"/>
        </w:trPr>
        <w:tc>
          <w:tcPr>
            <w:tcW w:w="5001" w:type="dxa"/>
            <w:tcBorders>
              <w:top w:val="single" w:sz="4" w:space="0" w:color="000000"/>
              <w:left w:val="single" w:sz="4" w:space="0" w:color="000000"/>
              <w:bottom w:val="single" w:sz="4" w:space="0" w:color="000000"/>
              <w:right w:val="single" w:sz="4" w:space="0" w:color="000000"/>
            </w:tcBorders>
          </w:tcPr>
          <w:p w14:paraId="1112B80D" w14:textId="77777777" w:rsidR="00C07FB3" w:rsidRPr="00C07FB3" w:rsidRDefault="00C07FB3" w:rsidP="00767BF1">
            <w:pPr>
              <w:spacing w:line="276" w:lineRule="auto"/>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162B8FBC" w14:textId="77777777" w:rsidR="00C07FB3" w:rsidRPr="00C07FB3" w:rsidRDefault="00C07FB3" w:rsidP="00767BF1">
            <w:pPr>
              <w:spacing w:line="276" w:lineRule="auto"/>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638" w:type="dxa"/>
            <w:tcBorders>
              <w:top w:val="single" w:sz="4" w:space="0" w:color="000000"/>
              <w:left w:val="single" w:sz="4" w:space="0" w:color="000000"/>
              <w:bottom w:val="single" w:sz="4" w:space="0" w:color="000000"/>
              <w:right w:val="single" w:sz="4" w:space="0" w:color="000000"/>
            </w:tcBorders>
          </w:tcPr>
          <w:p w14:paraId="2035DDF0" w14:textId="77777777" w:rsidR="00C07FB3" w:rsidRPr="00C07FB3" w:rsidRDefault="00C07FB3" w:rsidP="00767BF1">
            <w:pPr>
              <w:spacing w:line="276" w:lineRule="auto"/>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4D901455" w14:textId="77777777" w:rsidR="00C07FB3" w:rsidRPr="00C07FB3" w:rsidRDefault="00C07FB3" w:rsidP="00767BF1">
            <w:pPr>
              <w:spacing w:line="276" w:lineRule="auto"/>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2B68DA0C" w14:textId="77777777" w:rsidR="00C07FB3" w:rsidRPr="00C07FB3" w:rsidRDefault="00C07FB3" w:rsidP="00767BF1">
            <w:pPr>
              <w:spacing w:line="276" w:lineRule="auto"/>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78475498" w14:textId="77777777" w:rsidTr="009C68FF">
        <w:trPr>
          <w:trHeight w:val="221"/>
        </w:trPr>
        <w:tc>
          <w:tcPr>
            <w:tcW w:w="5001" w:type="dxa"/>
            <w:tcBorders>
              <w:top w:val="single" w:sz="4" w:space="0" w:color="000000"/>
              <w:left w:val="single" w:sz="4" w:space="0" w:color="000000"/>
              <w:bottom w:val="single" w:sz="4" w:space="0" w:color="000000"/>
              <w:right w:val="single" w:sz="4" w:space="0" w:color="000000"/>
            </w:tcBorders>
          </w:tcPr>
          <w:p w14:paraId="3B706654" w14:textId="77777777" w:rsidR="00C07FB3" w:rsidRPr="00C07FB3" w:rsidRDefault="00C07FB3" w:rsidP="00767BF1">
            <w:pPr>
              <w:spacing w:line="276" w:lineRule="auto"/>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638" w:type="dxa"/>
            <w:tcBorders>
              <w:top w:val="single" w:sz="4" w:space="0" w:color="000000"/>
              <w:left w:val="single" w:sz="4" w:space="0" w:color="000000"/>
              <w:bottom w:val="single" w:sz="4" w:space="0" w:color="000000"/>
              <w:right w:val="single" w:sz="4" w:space="0" w:color="000000"/>
            </w:tcBorders>
          </w:tcPr>
          <w:p w14:paraId="62126F5E" w14:textId="77777777" w:rsidR="00C07FB3" w:rsidRPr="00C07FB3" w:rsidRDefault="00C07FB3" w:rsidP="00767BF1">
            <w:pPr>
              <w:spacing w:line="276" w:lineRule="auto"/>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08A322E7" w14:textId="77777777" w:rsidTr="009C68FF">
        <w:trPr>
          <w:trHeight w:val="363"/>
        </w:trPr>
        <w:tc>
          <w:tcPr>
            <w:tcW w:w="9639" w:type="dxa"/>
            <w:gridSpan w:val="2"/>
            <w:tcBorders>
              <w:top w:val="single" w:sz="4" w:space="0" w:color="000000"/>
              <w:left w:val="single" w:sz="4" w:space="0" w:color="000000"/>
              <w:bottom w:val="single" w:sz="4" w:space="0" w:color="000000"/>
              <w:right w:val="single" w:sz="4" w:space="0" w:color="000000"/>
            </w:tcBorders>
            <w:vAlign w:val="center"/>
          </w:tcPr>
          <w:p w14:paraId="63853730" w14:textId="77777777" w:rsidR="00C07FB3" w:rsidRPr="00C07FB3" w:rsidRDefault="00C07FB3" w:rsidP="00767BF1">
            <w:pPr>
              <w:spacing w:line="276" w:lineRule="auto"/>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07FB3" w:rsidRPr="00C07FB3" w14:paraId="4AA88085" w14:textId="77777777" w:rsidTr="009C68FF">
        <w:trPr>
          <w:trHeight w:val="221"/>
        </w:trPr>
        <w:tc>
          <w:tcPr>
            <w:tcW w:w="5001" w:type="dxa"/>
            <w:tcBorders>
              <w:top w:val="single" w:sz="4" w:space="0" w:color="000000"/>
              <w:left w:val="single" w:sz="4" w:space="0" w:color="000000"/>
              <w:bottom w:val="single" w:sz="4" w:space="0" w:color="000000"/>
              <w:right w:val="single" w:sz="4" w:space="0" w:color="000000"/>
            </w:tcBorders>
          </w:tcPr>
          <w:p w14:paraId="757EB20F" w14:textId="77777777" w:rsidR="00C07FB3" w:rsidRPr="00A01CEF" w:rsidRDefault="00C07FB3" w:rsidP="00767BF1">
            <w:pPr>
              <w:spacing w:line="276" w:lineRule="auto"/>
              <w:ind w:left="49" w:right="51"/>
              <w:jc w:val="both"/>
              <w:rPr>
                <w:rFonts w:ascii="Times New Roman" w:eastAsia="Times New Roman" w:hAnsi="Times New Roman" w:cs="Times New Roman"/>
                <w:sz w:val="24"/>
                <w:szCs w:val="24"/>
              </w:rPr>
            </w:pPr>
            <w:r w:rsidRPr="00A01CEF">
              <w:rPr>
                <w:rFonts w:ascii="Times New Roman" w:eastAsia="Times New Roman" w:hAnsi="Times New Roman" w:cs="Times New Roman"/>
                <w:sz w:val="24"/>
                <w:szCs w:val="24"/>
              </w:rPr>
              <w:t xml:space="preserve">ВД 01. </w:t>
            </w:r>
            <w:r w:rsidR="00A01CEF" w:rsidRPr="00A01CEF">
              <w:rPr>
                <w:rFonts w:ascii="Times New Roman" w:eastAsia="Times New Roman" w:hAnsi="Times New Roman" w:cs="Times New Roman"/>
                <w:sz w:val="24"/>
                <w:szCs w:val="24"/>
              </w:rPr>
              <w:t>Выполнение каменных работ</w:t>
            </w:r>
          </w:p>
        </w:tc>
        <w:tc>
          <w:tcPr>
            <w:tcW w:w="4638" w:type="dxa"/>
            <w:tcBorders>
              <w:top w:val="single" w:sz="4" w:space="0" w:color="000000"/>
              <w:left w:val="single" w:sz="4" w:space="0" w:color="000000"/>
              <w:bottom w:val="single" w:sz="4" w:space="0" w:color="000000"/>
              <w:right w:val="single" w:sz="4" w:space="0" w:color="000000"/>
            </w:tcBorders>
          </w:tcPr>
          <w:p w14:paraId="1881E7DB" w14:textId="77777777" w:rsidR="00C07FB3" w:rsidRPr="00A01CEF" w:rsidRDefault="00767BF1" w:rsidP="00767BF1">
            <w:pPr>
              <w:spacing w:line="276" w:lineRule="auto"/>
              <w:ind w:left="77" w:right="137"/>
              <w:jc w:val="both"/>
              <w:rPr>
                <w:rFonts w:ascii="Times New Roman" w:eastAsia="Times New Roman" w:hAnsi="Times New Roman" w:cs="Times New Roman"/>
                <w:sz w:val="24"/>
                <w:szCs w:val="24"/>
              </w:rPr>
            </w:pPr>
            <w:r w:rsidRPr="00B27C4D">
              <w:rPr>
                <w:rFonts w:ascii="Times New Roman" w:eastAsia="Times New Roman" w:hAnsi="Times New Roman" w:cs="Times New Roman"/>
                <w:sz w:val="24"/>
                <w:szCs w:val="24"/>
              </w:rPr>
              <w:t xml:space="preserve">ПМ. 01 </w:t>
            </w:r>
            <w:r w:rsidR="00A01CEF" w:rsidRPr="00A01CEF">
              <w:rPr>
                <w:rFonts w:ascii="Times New Roman" w:eastAsia="Times New Roman" w:hAnsi="Times New Roman" w:cs="Times New Roman"/>
                <w:sz w:val="24"/>
                <w:szCs w:val="24"/>
              </w:rPr>
              <w:t>Выполнение каменных работ</w:t>
            </w:r>
          </w:p>
        </w:tc>
      </w:tr>
      <w:tr w:rsidR="006E2DA7" w:rsidRPr="00C07FB3" w14:paraId="570528E3" w14:textId="77777777" w:rsidTr="009C68FF">
        <w:trPr>
          <w:trHeight w:val="221"/>
        </w:trPr>
        <w:tc>
          <w:tcPr>
            <w:tcW w:w="9639" w:type="dxa"/>
            <w:gridSpan w:val="2"/>
            <w:tcBorders>
              <w:top w:val="single" w:sz="4" w:space="0" w:color="auto"/>
              <w:left w:val="single" w:sz="4" w:space="0" w:color="auto"/>
              <w:bottom w:val="single" w:sz="4" w:space="0" w:color="auto"/>
              <w:right w:val="single" w:sz="4" w:space="0" w:color="auto"/>
            </w:tcBorders>
          </w:tcPr>
          <w:p w14:paraId="3D573E7D" w14:textId="77777777" w:rsidR="006E2DA7" w:rsidRPr="00A01CEF" w:rsidRDefault="006E2DA7" w:rsidP="00767BF1">
            <w:pPr>
              <w:snapToGrid w:val="0"/>
              <w:spacing w:line="276" w:lineRule="auto"/>
              <w:ind w:left="77" w:right="137"/>
              <w:jc w:val="center"/>
              <w:rPr>
                <w:rFonts w:ascii="Times New Roman" w:eastAsia="Times New Roman" w:hAnsi="Times New Roman" w:cs="Times New Roman"/>
                <w:b/>
                <w:sz w:val="24"/>
                <w:szCs w:val="24"/>
              </w:rPr>
            </w:pPr>
            <w:r w:rsidRPr="00A01CEF">
              <w:rPr>
                <w:rFonts w:ascii="Times New Roman" w:eastAsia="Times New Roman" w:hAnsi="Times New Roman" w:cs="Times New Roman"/>
                <w:b/>
                <w:sz w:val="24"/>
                <w:szCs w:val="24"/>
              </w:rPr>
              <w:t>По запросу работодателя (при наличии)</w:t>
            </w:r>
          </w:p>
        </w:tc>
      </w:tr>
      <w:tr w:rsidR="006E2DA7" w:rsidRPr="00C07FB3" w14:paraId="5491C8D4" w14:textId="77777777" w:rsidTr="009C68FF">
        <w:trPr>
          <w:trHeight w:val="221"/>
        </w:trPr>
        <w:tc>
          <w:tcPr>
            <w:tcW w:w="5001" w:type="dxa"/>
            <w:tcBorders>
              <w:top w:val="single" w:sz="4" w:space="0" w:color="auto"/>
              <w:left w:val="single" w:sz="4" w:space="0" w:color="auto"/>
              <w:bottom w:val="single" w:sz="4" w:space="0" w:color="auto"/>
              <w:right w:val="single" w:sz="4" w:space="0" w:color="auto"/>
            </w:tcBorders>
          </w:tcPr>
          <w:p w14:paraId="7BFE6062" w14:textId="77777777" w:rsidR="006E2DA7" w:rsidRPr="00A01CEF" w:rsidRDefault="006E2DA7" w:rsidP="00A01CEF">
            <w:pPr>
              <w:snapToGrid w:val="0"/>
              <w:spacing w:line="276" w:lineRule="auto"/>
              <w:ind w:left="49" w:right="51"/>
              <w:rPr>
                <w:rFonts w:ascii="Times New Roman" w:eastAsia="Times New Roman" w:hAnsi="Times New Roman" w:cs="Times New Roman"/>
                <w:sz w:val="24"/>
                <w:szCs w:val="24"/>
              </w:rPr>
            </w:pPr>
            <w:r w:rsidRPr="00A01CEF">
              <w:rPr>
                <w:rFonts w:ascii="Times New Roman" w:eastAsia="Times New Roman" w:hAnsi="Times New Roman" w:cs="Times New Roman"/>
                <w:sz w:val="24"/>
                <w:szCs w:val="24"/>
              </w:rPr>
              <w:t>ВД 0</w:t>
            </w:r>
            <w:r w:rsidR="00A01CEF" w:rsidRPr="00A01CEF">
              <w:rPr>
                <w:rFonts w:ascii="Times New Roman" w:eastAsia="Times New Roman" w:hAnsi="Times New Roman" w:cs="Times New Roman"/>
                <w:sz w:val="24"/>
                <w:szCs w:val="24"/>
              </w:rPr>
              <w:t>2</w:t>
            </w:r>
            <w:r w:rsidRPr="00A01CEF">
              <w:rPr>
                <w:rFonts w:ascii="Times New Roman" w:eastAsia="Times New Roman" w:hAnsi="Times New Roman" w:cs="Times New Roman"/>
                <w:sz w:val="24"/>
                <w:szCs w:val="24"/>
              </w:rPr>
              <w:t xml:space="preserve">. </w:t>
            </w:r>
            <w:r w:rsidR="00A01CEF" w:rsidRPr="00A01CEF">
              <w:rPr>
                <w:rFonts w:ascii="Times New Roman" w:eastAsia="Times New Roman" w:hAnsi="Times New Roman" w:cs="Times New Roman"/>
                <w:sz w:val="24"/>
                <w:szCs w:val="24"/>
              </w:rPr>
              <w:t>Выполнение сварочных работ</w:t>
            </w:r>
          </w:p>
        </w:tc>
        <w:tc>
          <w:tcPr>
            <w:tcW w:w="4638" w:type="dxa"/>
            <w:tcBorders>
              <w:top w:val="single" w:sz="4" w:space="0" w:color="auto"/>
              <w:left w:val="single" w:sz="4" w:space="0" w:color="auto"/>
              <w:bottom w:val="single" w:sz="4" w:space="0" w:color="auto"/>
              <w:right w:val="single" w:sz="4" w:space="0" w:color="auto"/>
            </w:tcBorders>
          </w:tcPr>
          <w:p w14:paraId="68C47A39" w14:textId="77777777" w:rsidR="006E2DA7" w:rsidRPr="00A01CEF" w:rsidRDefault="00767BF1" w:rsidP="00A01CEF">
            <w:pPr>
              <w:snapToGrid w:val="0"/>
              <w:spacing w:line="276" w:lineRule="auto"/>
              <w:ind w:left="77" w:right="137"/>
              <w:rPr>
                <w:rFonts w:ascii="Times New Roman" w:eastAsia="Times New Roman" w:hAnsi="Times New Roman" w:cs="Times New Roman"/>
                <w:sz w:val="24"/>
                <w:szCs w:val="24"/>
              </w:rPr>
            </w:pPr>
            <w:r w:rsidRPr="00B27C4D">
              <w:rPr>
                <w:rFonts w:ascii="Times New Roman" w:eastAsia="Times New Roman" w:hAnsi="Times New Roman" w:cs="Times New Roman"/>
                <w:sz w:val="24"/>
                <w:szCs w:val="24"/>
              </w:rPr>
              <w:t>ПМ. 0</w:t>
            </w:r>
            <w:r w:rsidR="00A01CEF">
              <w:rPr>
                <w:rFonts w:ascii="Times New Roman" w:eastAsia="Times New Roman" w:hAnsi="Times New Roman" w:cs="Times New Roman"/>
                <w:sz w:val="24"/>
                <w:szCs w:val="24"/>
              </w:rPr>
              <w:t>2</w:t>
            </w:r>
            <w:r w:rsidRPr="00B27C4D">
              <w:rPr>
                <w:rFonts w:ascii="Times New Roman" w:eastAsia="Times New Roman" w:hAnsi="Times New Roman" w:cs="Times New Roman"/>
                <w:sz w:val="24"/>
                <w:szCs w:val="24"/>
              </w:rPr>
              <w:t xml:space="preserve"> </w:t>
            </w:r>
            <w:r w:rsidR="00A01CEF" w:rsidRPr="00A01CEF">
              <w:rPr>
                <w:rFonts w:ascii="Times New Roman" w:eastAsia="Times New Roman" w:hAnsi="Times New Roman" w:cs="Times New Roman"/>
                <w:sz w:val="24"/>
                <w:szCs w:val="24"/>
              </w:rPr>
              <w:t>Выполнение сварочных работ</w:t>
            </w:r>
          </w:p>
        </w:tc>
      </w:tr>
    </w:tbl>
    <w:p w14:paraId="77D24AF9" w14:textId="77777777"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59932A1E" w14:textId="77777777" w:rsidR="008B43DB" w:rsidRDefault="008B43DB" w:rsidP="0035019E">
      <w:pPr>
        <w:jc w:val="right"/>
        <w:rPr>
          <w:rFonts w:ascii="Times New Roman" w:hAnsi="Times New Roman" w:cs="Times New Roman"/>
          <w:b/>
          <w:bCs/>
          <w:sz w:val="24"/>
          <w:szCs w:val="24"/>
          <w:shd w:val="clear" w:color="auto" w:fill="FFFFFF"/>
        </w:rPr>
      </w:pPr>
    </w:p>
    <w:p w14:paraId="7DC39DE2" w14:textId="77777777" w:rsidR="00A01CEF" w:rsidRDefault="00A01CEF" w:rsidP="0035019E">
      <w:pPr>
        <w:jc w:val="right"/>
        <w:rPr>
          <w:rFonts w:ascii="Times New Roman" w:hAnsi="Times New Roman" w:cs="Times New Roman"/>
          <w:b/>
          <w:bCs/>
          <w:sz w:val="24"/>
          <w:szCs w:val="24"/>
          <w:shd w:val="clear" w:color="auto" w:fill="FFFFFF"/>
        </w:rPr>
      </w:pPr>
    </w:p>
    <w:p w14:paraId="548CD0E6" w14:textId="77777777" w:rsidR="00A01CEF" w:rsidRDefault="00A01CEF" w:rsidP="0035019E">
      <w:pPr>
        <w:jc w:val="right"/>
        <w:rPr>
          <w:rFonts w:ascii="Times New Roman" w:hAnsi="Times New Roman" w:cs="Times New Roman"/>
          <w:b/>
          <w:bCs/>
          <w:sz w:val="24"/>
          <w:szCs w:val="24"/>
          <w:shd w:val="clear" w:color="auto" w:fill="FFFFFF"/>
        </w:rPr>
      </w:pPr>
    </w:p>
    <w:p w14:paraId="3936F3AD" w14:textId="77777777" w:rsidR="00A01CEF" w:rsidRDefault="00A01CEF" w:rsidP="0035019E">
      <w:pPr>
        <w:jc w:val="right"/>
        <w:rPr>
          <w:rFonts w:ascii="Times New Roman" w:hAnsi="Times New Roman" w:cs="Times New Roman"/>
          <w:b/>
          <w:bCs/>
          <w:sz w:val="24"/>
          <w:szCs w:val="24"/>
          <w:shd w:val="clear" w:color="auto" w:fill="FFFFFF"/>
        </w:rPr>
      </w:pPr>
    </w:p>
    <w:p w14:paraId="0C2F11D0" w14:textId="77777777" w:rsidR="00A01CEF" w:rsidRDefault="00A01CEF" w:rsidP="0035019E">
      <w:pPr>
        <w:jc w:val="right"/>
        <w:rPr>
          <w:rFonts w:ascii="Times New Roman" w:hAnsi="Times New Roman" w:cs="Times New Roman"/>
          <w:b/>
          <w:bCs/>
          <w:sz w:val="24"/>
          <w:szCs w:val="24"/>
          <w:shd w:val="clear" w:color="auto" w:fill="FFFFFF"/>
        </w:rPr>
      </w:pPr>
    </w:p>
    <w:p w14:paraId="04CB0380" w14:textId="77777777" w:rsidR="00A01CEF" w:rsidRDefault="00A01CEF" w:rsidP="0035019E">
      <w:pPr>
        <w:jc w:val="right"/>
        <w:rPr>
          <w:rFonts w:ascii="Times New Roman" w:hAnsi="Times New Roman" w:cs="Times New Roman"/>
          <w:b/>
          <w:bCs/>
          <w:sz w:val="24"/>
          <w:szCs w:val="24"/>
          <w:shd w:val="clear" w:color="auto" w:fill="FFFFFF"/>
        </w:rPr>
      </w:pPr>
    </w:p>
    <w:p w14:paraId="7B51FC0B" w14:textId="77777777" w:rsidR="00A01CEF" w:rsidRDefault="00A01CEF" w:rsidP="0035019E">
      <w:pPr>
        <w:jc w:val="right"/>
        <w:rPr>
          <w:rFonts w:ascii="Times New Roman" w:hAnsi="Times New Roman" w:cs="Times New Roman"/>
          <w:b/>
          <w:bCs/>
          <w:sz w:val="24"/>
          <w:szCs w:val="24"/>
          <w:shd w:val="clear" w:color="auto" w:fill="FFFFFF"/>
        </w:rPr>
      </w:pPr>
    </w:p>
    <w:p w14:paraId="133F3B31" w14:textId="77777777" w:rsidR="00A01CEF" w:rsidRDefault="00A01CEF" w:rsidP="0035019E">
      <w:pPr>
        <w:jc w:val="right"/>
        <w:rPr>
          <w:rFonts w:ascii="Times New Roman" w:hAnsi="Times New Roman" w:cs="Times New Roman"/>
          <w:b/>
          <w:bCs/>
          <w:sz w:val="24"/>
          <w:szCs w:val="24"/>
          <w:shd w:val="clear" w:color="auto" w:fill="FFFFFF"/>
        </w:rPr>
      </w:pPr>
    </w:p>
    <w:p w14:paraId="7BCE90C0" w14:textId="77777777" w:rsidR="0035019E" w:rsidRPr="00951A53" w:rsidRDefault="0035019E" w:rsidP="0035019E">
      <w:pPr>
        <w:jc w:val="right"/>
        <w:rPr>
          <w:rFonts w:ascii="Times New Roman" w:hAnsi="Times New Roman" w:cs="Times New Roman"/>
          <w:bCs/>
          <w:sz w:val="24"/>
          <w:szCs w:val="24"/>
          <w:shd w:val="clear" w:color="auto" w:fill="FFFFFF"/>
        </w:rPr>
      </w:pPr>
      <w:r w:rsidRPr="00951A53">
        <w:rPr>
          <w:rFonts w:ascii="Times New Roman" w:hAnsi="Times New Roman" w:cs="Times New Roman"/>
          <w:bCs/>
          <w:sz w:val="24"/>
          <w:szCs w:val="24"/>
          <w:shd w:val="clear" w:color="auto" w:fill="FFFFFF"/>
        </w:rPr>
        <w:lastRenderedPageBreak/>
        <w:t xml:space="preserve">Таблица 2 </w:t>
      </w:r>
    </w:p>
    <w:p w14:paraId="3E9420AB" w14:textId="77777777" w:rsidR="00D13E2F" w:rsidRDefault="00D13E2F" w:rsidP="0056201B">
      <w:pPr>
        <w:spacing w:after="120"/>
        <w:jc w:val="center"/>
        <w:rPr>
          <w:rFonts w:ascii="Times New Roman" w:hAnsi="Times New Roman"/>
          <w:sz w:val="24"/>
          <w:szCs w:val="24"/>
        </w:rPr>
      </w:pPr>
      <w:r w:rsidRPr="00951A53">
        <w:rPr>
          <w:rFonts w:ascii="Times New Roman" w:hAnsi="Times New Roman"/>
          <w:sz w:val="24"/>
          <w:szCs w:val="24"/>
        </w:rPr>
        <w:t xml:space="preserve">Перечень результатов, демонстрируемых </w:t>
      </w:r>
      <w:r w:rsidR="0056201B" w:rsidRPr="00951A53">
        <w:rPr>
          <w:rFonts w:ascii="Times New Roman" w:hAnsi="Times New Roman"/>
          <w:sz w:val="24"/>
          <w:szCs w:val="24"/>
        </w:rPr>
        <w:t>выпускником</w:t>
      </w:r>
    </w:p>
    <w:tbl>
      <w:tblPr>
        <w:tblStyle w:val="TableNormal"/>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9"/>
        <w:gridCol w:w="6740"/>
      </w:tblGrid>
      <w:tr w:rsidR="00A01CEF" w:rsidRPr="00A01CEF" w14:paraId="7C81EA24" w14:textId="77777777" w:rsidTr="00A01CEF">
        <w:trPr>
          <w:trHeight w:val="20"/>
        </w:trPr>
        <w:tc>
          <w:tcPr>
            <w:tcW w:w="2759" w:type="dxa"/>
          </w:tcPr>
          <w:p w14:paraId="53B610F8" w14:textId="77777777" w:rsidR="00A01CEF" w:rsidRPr="00A01CEF" w:rsidRDefault="00A01CEF" w:rsidP="00A01CEF">
            <w:pPr>
              <w:pStyle w:val="TableParagraph"/>
              <w:spacing w:line="276" w:lineRule="auto"/>
            </w:pPr>
            <w:proofErr w:type="spellStart"/>
            <w:r w:rsidRPr="00A01CEF">
              <w:t>Оцениваемые</w:t>
            </w:r>
            <w:proofErr w:type="spellEnd"/>
            <w:r w:rsidRPr="00A01CEF">
              <w:rPr>
                <w:spacing w:val="-15"/>
              </w:rPr>
              <w:t xml:space="preserve"> </w:t>
            </w:r>
            <w:proofErr w:type="spellStart"/>
            <w:r w:rsidRPr="00A01CEF">
              <w:t>виды</w:t>
            </w:r>
            <w:proofErr w:type="spellEnd"/>
            <w:r w:rsidRPr="00A01CEF">
              <w:t xml:space="preserve"> </w:t>
            </w:r>
            <w:proofErr w:type="spellStart"/>
            <w:r w:rsidRPr="00A01CEF">
              <w:rPr>
                <w:spacing w:val="-2"/>
              </w:rPr>
              <w:t>деятельности</w:t>
            </w:r>
            <w:proofErr w:type="spellEnd"/>
          </w:p>
        </w:tc>
        <w:tc>
          <w:tcPr>
            <w:tcW w:w="6740" w:type="dxa"/>
          </w:tcPr>
          <w:p w14:paraId="0AB5D390" w14:textId="77777777" w:rsidR="00A01CEF" w:rsidRPr="00A01CEF" w:rsidRDefault="00A01CEF" w:rsidP="00A01CEF">
            <w:pPr>
              <w:pStyle w:val="TableParagraph"/>
              <w:spacing w:line="276" w:lineRule="auto"/>
            </w:pPr>
            <w:proofErr w:type="spellStart"/>
            <w:r w:rsidRPr="00A01CEF">
              <w:t>Профессиональные</w:t>
            </w:r>
            <w:proofErr w:type="spellEnd"/>
            <w:r w:rsidRPr="00A01CEF">
              <w:rPr>
                <w:spacing w:val="-8"/>
              </w:rPr>
              <w:t xml:space="preserve"> </w:t>
            </w:r>
            <w:proofErr w:type="spellStart"/>
            <w:r w:rsidRPr="00A01CEF">
              <w:rPr>
                <w:spacing w:val="-2"/>
              </w:rPr>
              <w:t>компетенции</w:t>
            </w:r>
            <w:proofErr w:type="spellEnd"/>
          </w:p>
        </w:tc>
      </w:tr>
      <w:tr w:rsidR="00A01CEF" w:rsidRPr="00A01CEF" w14:paraId="5516DDA5" w14:textId="77777777" w:rsidTr="00A01CEF">
        <w:trPr>
          <w:trHeight w:val="20"/>
        </w:trPr>
        <w:tc>
          <w:tcPr>
            <w:tcW w:w="2759" w:type="dxa"/>
          </w:tcPr>
          <w:p w14:paraId="1F005513" w14:textId="77777777" w:rsidR="00A01CEF" w:rsidRPr="00A01CEF" w:rsidRDefault="00A01CEF" w:rsidP="00A01CEF">
            <w:pPr>
              <w:pStyle w:val="TableParagraph"/>
              <w:spacing w:line="276" w:lineRule="auto"/>
            </w:pPr>
            <w:r w:rsidRPr="00A01CEF">
              <w:t>ВД.01</w:t>
            </w:r>
            <w:r w:rsidRPr="00A01CEF">
              <w:rPr>
                <w:spacing w:val="-15"/>
              </w:rPr>
              <w:t xml:space="preserve"> </w:t>
            </w:r>
            <w:proofErr w:type="spellStart"/>
            <w:r w:rsidRPr="00A01CEF">
              <w:t>Выполнение</w:t>
            </w:r>
            <w:proofErr w:type="spellEnd"/>
            <w:r w:rsidRPr="00A01CEF">
              <w:t xml:space="preserve"> </w:t>
            </w:r>
            <w:proofErr w:type="spellStart"/>
            <w:r w:rsidRPr="00A01CEF">
              <w:t>каменных</w:t>
            </w:r>
            <w:proofErr w:type="spellEnd"/>
            <w:r w:rsidRPr="00A01CEF">
              <w:t xml:space="preserve"> </w:t>
            </w:r>
            <w:proofErr w:type="spellStart"/>
            <w:r w:rsidRPr="00A01CEF">
              <w:t>работ</w:t>
            </w:r>
            <w:proofErr w:type="spellEnd"/>
          </w:p>
        </w:tc>
        <w:tc>
          <w:tcPr>
            <w:tcW w:w="6740" w:type="dxa"/>
          </w:tcPr>
          <w:p w14:paraId="6ACC8641" w14:textId="77777777" w:rsidR="00A01CEF" w:rsidRPr="00A01CEF" w:rsidRDefault="00A01CEF" w:rsidP="00A01CEF">
            <w:pPr>
              <w:pStyle w:val="TableParagraph"/>
              <w:spacing w:line="276" w:lineRule="auto"/>
              <w:ind w:left="74" w:right="134"/>
              <w:jc w:val="both"/>
              <w:rPr>
                <w:lang w:val="ru-RU"/>
              </w:rPr>
            </w:pPr>
            <w:r w:rsidRPr="00A01CEF">
              <w:rPr>
                <w:lang w:val="ru-RU"/>
              </w:rPr>
              <w:t>ПК</w:t>
            </w:r>
            <w:r w:rsidRPr="00A01CEF">
              <w:rPr>
                <w:spacing w:val="-7"/>
                <w:lang w:val="ru-RU"/>
              </w:rPr>
              <w:t xml:space="preserve"> </w:t>
            </w:r>
            <w:r w:rsidRPr="00A01CEF">
              <w:rPr>
                <w:lang w:val="ru-RU"/>
              </w:rPr>
              <w:t>1.1</w:t>
            </w:r>
            <w:r w:rsidRPr="00A01CEF">
              <w:rPr>
                <w:spacing w:val="-7"/>
                <w:lang w:val="ru-RU"/>
              </w:rPr>
              <w:t xml:space="preserve"> </w:t>
            </w:r>
            <w:r w:rsidRPr="00A01CEF">
              <w:rPr>
                <w:lang w:val="ru-RU"/>
              </w:rPr>
              <w:t>Выполнять</w:t>
            </w:r>
            <w:r w:rsidRPr="00A01CEF">
              <w:rPr>
                <w:spacing w:val="-6"/>
                <w:lang w:val="ru-RU"/>
              </w:rPr>
              <w:t xml:space="preserve"> </w:t>
            </w:r>
            <w:r w:rsidRPr="00A01CEF">
              <w:rPr>
                <w:lang w:val="ru-RU"/>
              </w:rPr>
              <w:t>подготовительные</w:t>
            </w:r>
            <w:r w:rsidRPr="00A01CEF">
              <w:rPr>
                <w:spacing w:val="-8"/>
                <w:lang w:val="ru-RU"/>
              </w:rPr>
              <w:t xml:space="preserve"> </w:t>
            </w:r>
            <w:r w:rsidRPr="00A01CEF">
              <w:rPr>
                <w:lang w:val="ru-RU"/>
              </w:rPr>
              <w:t>работы</w:t>
            </w:r>
            <w:r w:rsidRPr="00A01CEF">
              <w:rPr>
                <w:spacing w:val="-7"/>
                <w:lang w:val="ru-RU"/>
              </w:rPr>
              <w:t xml:space="preserve"> </w:t>
            </w:r>
            <w:r w:rsidRPr="00A01CEF">
              <w:rPr>
                <w:lang w:val="ru-RU"/>
              </w:rPr>
              <w:t>при</w:t>
            </w:r>
            <w:r w:rsidRPr="00A01CEF">
              <w:rPr>
                <w:spacing w:val="-7"/>
                <w:lang w:val="ru-RU"/>
              </w:rPr>
              <w:t xml:space="preserve"> </w:t>
            </w:r>
            <w:r w:rsidRPr="00A01CEF">
              <w:rPr>
                <w:lang w:val="ru-RU"/>
              </w:rPr>
              <w:t>производстве каменных работ</w:t>
            </w:r>
          </w:p>
          <w:p w14:paraId="434748F9" w14:textId="77777777" w:rsidR="00A01CEF" w:rsidRPr="00A01CEF" w:rsidRDefault="00A01CEF" w:rsidP="00A01CEF">
            <w:pPr>
              <w:pStyle w:val="TableParagraph"/>
              <w:spacing w:line="276" w:lineRule="auto"/>
              <w:ind w:left="74" w:right="134"/>
              <w:jc w:val="both"/>
              <w:rPr>
                <w:lang w:val="ru-RU"/>
              </w:rPr>
            </w:pPr>
            <w:r w:rsidRPr="00A01CEF">
              <w:rPr>
                <w:lang w:val="ru-RU"/>
              </w:rPr>
              <w:t>ПК</w:t>
            </w:r>
            <w:r w:rsidRPr="00A01CEF">
              <w:rPr>
                <w:spacing w:val="-6"/>
                <w:lang w:val="ru-RU"/>
              </w:rPr>
              <w:t xml:space="preserve"> </w:t>
            </w:r>
            <w:r w:rsidRPr="00A01CEF">
              <w:rPr>
                <w:lang w:val="ru-RU"/>
              </w:rPr>
              <w:t>1.2</w:t>
            </w:r>
            <w:r w:rsidRPr="00A01CEF">
              <w:rPr>
                <w:spacing w:val="-6"/>
                <w:lang w:val="ru-RU"/>
              </w:rPr>
              <w:t xml:space="preserve"> </w:t>
            </w:r>
            <w:r w:rsidRPr="00A01CEF">
              <w:rPr>
                <w:lang w:val="ru-RU"/>
              </w:rPr>
              <w:t>Производить</w:t>
            </w:r>
            <w:r w:rsidRPr="00A01CEF">
              <w:rPr>
                <w:spacing w:val="-6"/>
                <w:lang w:val="ru-RU"/>
              </w:rPr>
              <w:t xml:space="preserve"> </w:t>
            </w:r>
            <w:r w:rsidRPr="00A01CEF">
              <w:rPr>
                <w:lang w:val="ru-RU"/>
              </w:rPr>
              <w:t>общие</w:t>
            </w:r>
            <w:r w:rsidRPr="00A01CEF">
              <w:rPr>
                <w:spacing w:val="-7"/>
                <w:lang w:val="ru-RU"/>
              </w:rPr>
              <w:t xml:space="preserve"> </w:t>
            </w:r>
            <w:r w:rsidRPr="00A01CEF">
              <w:rPr>
                <w:lang w:val="ru-RU"/>
              </w:rPr>
              <w:t>каменные</w:t>
            </w:r>
            <w:r w:rsidRPr="00A01CEF">
              <w:rPr>
                <w:spacing w:val="-8"/>
                <w:lang w:val="ru-RU"/>
              </w:rPr>
              <w:t xml:space="preserve"> </w:t>
            </w:r>
            <w:r w:rsidRPr="00A01CEF">
              <w:rPr>
                <w:lang w:val="ru-RU"/>
              </w:rPr>
              <w:t>работы</w:t>
            </w:r>
            <w:r w:rsidRPr="00A01CEF">
              <w:rPr>
                <w:spacing w:val="-6"/>
                <w:lang w:val="ru-RU"/>
              </w:rPr>
              <w:t xml:space="preserve"> </w:t>
            </w:r>
            <w:r w:rsidRPr="00A01CEF">
              <w:rPr>
                <w:lang w:val="ru-RU"/>
              </w:rPr>
              <w:t xml:space="preserve">различной </w:t>
            </w:r>
            <w:r w:rsidRPr="00A01CEF">
              <w:rPr>
                <w:spacing w:val="-2"/>
                <w:lang w:val="ru-RU"/>
              </w:rPr>
              <w:t>сложности</w:t>
            </w:r>
          </w:p>
          <w:p w14:paraId="20C75EE3" w14:textId="77777777" w:rsidR="00A01CEF" w:rsidRPr="00A01CEF" w:rsidRDefault="00A01CEF" w:rsidP="00A01CEF">
            <w:pPr>
              <w:pStyle w:val="TableParagraph"/>
              <w:spacing w:line="276" w:lineRule="auto"/>
              <w:ind w:left="74" w:right="134"/>
              <w:jc w:val="both"/>
              <w:rPr>
                <w:lang w:val="ru-RU"/>
              </w:rPr>
            </w:pPr>
            <w:r w:rsidRPr="00A01CEF">
              <w:rPr>
                <w:lang w:val="ru-RU"/>
              </w:rPr>
              <w:t>ПК</w:t>
            </w:r>
            <w:r w:rsidRPr="00A01CEF">
              <w:rPr>
                <w:spacing w:val="-7"/>
                <w:lang w:val="ru-RU"/>
              </w:rPr>
              <w:t xml:space="preserve"> </w:t>
            </w:r>
            <w:r w:rsidRPr="00A01CEF">
              <w:rPr>
                <w:lang w:val="ru-RU"/>
              </w:rPr>
              <w:t>1.3</w:t>
            </w:r>
            <w:r w:rsidRPr="00A01CEF">
              <w:rPr>
                <w:spacing w:val="-7"/>
                <w:lang w:val="ru-RU"/>
              </w:rPr>
              <w:t xml:space="preserve"> </w:t>
            </w:r>
            <w:r w:rsidRPr="00A01CEF">
              <w:rPr>
                <w:lang w:val="ru-RU"/>
              </w:rPr>
              <w:t>Выполнять</w:t>
            </w:r>
            <w:r w:rsidRPr="00A01CEF">
              <w:rPr>
                <w:spacing w:val="-6"/>
                <w:lang w:val="ru-RU"/>
              </w:rPr>
              <w:t xml:space="preserve"> </w:t>
            </w:r>
            <w:r w:rsidRPr="00A01CEF">
              <w:rPr>
                <w:lang w:val="ru-RU"/>
              </w:rPr>
              <w:t>сложные</w:t>
            </w:r>
            <w:r w:rsidRPr="00A01CEF">
              <w:rPr>
                <w:spacing w:val="-9"/>
                <w:lang w:val="ru-RU"/>
              </w:rPr>
              <w:t xml:space="preserve"> </w:t>
            </w:r>
            <w:r w:rsidRPr="00A01CEF">
              <w:rPr>
                <w:lang w:val="ru-RU"/>
              </w:rPr>
              <w:t>архитектурные</w:t>
            </w:r>
            <w:r w:rsidRPr="00A01CEF">
              <w:rPr>
                <w:spacing w:val="-9"/>
                <w:lang w:val="ru-RU"/>
              </w:rPr>
              <w:t xml:space="preserve"> </w:t>
            </w:r>
            <w:r w:rsidRPr="00A01CEF">
              <w:rPr>
                <w:lang w:val="ru-RU"/>
              </w:rPr>
              <w:t>элементы</w:t>
            </w:r>
            <w:r w:rsidRPr="00A01CEF">
              <w:rPr>
                <w:spacing w:val="-7"/>
                <w:lang w:val="ru-RU"/>
              </w:rPr>
              <w:t xml:space="preserve"> </w:t>
            </w:r>
            <w:r w:rsidRPr="00A01CEF">
              <w:rPr>
                <w:lang w:val="ru-RU"/>
              </w:rPr>
              <w:t>из кирпича и камня</w:t>
            </w:r>
          </w:p>
          <w:p w14:paraId="1B8FE98F" w14:textId="77777777" w:rsidR="00A01CEF" w:rsidRPr="00A01CEF" w:rsidRDefault="00A01CEF" w:rsidP="00A01CEF">
            <w:pPr>
              <w:pStyle w:val="TableParagraph"/>
              <w:spacing w:line="276" w:lineRule="auto"/>
              <w:ind w:left="74" w:right="134"/>
              <w:jc w:val="both"/>
              <w:rPr>
                <w:lang w:val="ru-RU"/>
              </w:rPr>
            </w:pPr>
            <w:r w:rsidRPr="00A01CEF">
              <w:rPr>
                <w:lang w:val="ru-RU"/>
              </w:rPr>
              <w:t>ПК</w:t>
            </w:r>
            <w:r w:rsidRPr="00A01CEF">
              <w:rPr>
                <w:spacing w:val="-7"/>
                <w:lang w:val="ru-RU"/>
              </w:rPr>
              <w:t xml:space="preserve"> </w:t>
            </w:r>
            <w:r w:rsidRPr="00A01CEF">
              <w:rPr>
                <w:lang w:val="ru-RU"/>
              </w:rPr>
              <w:t>1.4</w:t>
            </w:r>
            <w:r w:rsidRPr="00A01CEF">
              <w:rPr>
                <w:spacing w:val="-7"/>
                <w:lang w:val="ru-RU"/>
              </w:rPr>
              <w:t xml:space="preserve"> </w:t>
            </w:r>
            <w:r w:rsidRPr="00A01CEF">
              <w:rPr>
                <w:lang w:val="ru-RU"/>
              </w:rPr>
              <w:t>Выполнять</w:t>
            </w:r>
            <w:r w:rsidRPr="00A01CEF">
              <w:rPr>
                <w:spacing w:val="-6"/>
                <w:lang w:val="ru-RU"/>
              </w:rPr>
              <w:t xml:space="preserve"> </w:t>
            </w:r>
            <w:r w:rsidRPr="00A01CEF">
              <w:rPr>
                <w:lang w:val="ru-RU"/>
              </w:rPr>
              <w:t>монтажные</w:t>
            </w:r>
            <w:r w:rsidRPr="00A01CEF">
              <w:rPr>
                <w:spacing w:val="-8"/>
                <w:lang w:val="ru-RU"/>
              </w:rPr>
              <w:t xml:space="preserve"> </w:t>
            </w:r>
            <w:r w:rsidRPr="00A01CEF">
              <w:rPr>
                <w:lang w:val="ru-RU"/>
              </w:rPr>
              <w:t>работы</w:t>
            </w:r>
            <w:r w:rsidRPr="00A01CEF">
              <w:rPr>
                <w:spacing w:val="-7"/>
                <w:lang w:val="ru-RU"/>
              </w:rPr>
              <w:t xml:space="preserve"> </w:t>
            </w:r>
            <w:r w:rsidRPr="00A01CEF">
              <w:rPr>
                <w:lang w:val="ru-RU"/>
              </w:rPr>
              <w:t>при</w:t>
            </w:r>
            <w:r w:rsidRPr="00A01CEF">
              <w:rPr>
                <w:spacing w:val="-7"/>
                <w:lang w:val="ru-RU"/>
              </w:rPr>
              <w:t xml:space="preserve"> </w:t>
            </w:r>
            <w:r w:rsidRPr="00A01CEF">
              <w:rPr>
                <w:lang w:val="ru-RU"/>
              </w:rPr>
              <w:t>возведении кирпичных зданий</w:t>
            </w:r>
          </w:p>
          <w:p w14:paraId="7AFFC42D" w14:textId="77777777" w:rsidR="00A01CEF" w:rsidRPr="00A01CEF" w:rsidRDefault="00A01CEF" w:rsidP="00A01CEF">
            <w:pPr>
              <w:pStyle w:val="TableParagraph"/>
              <w:spacing w:line="276" w:lineRule="auto"/>
              <w:ind w:left="74" w:right="134"/>
              <w:jc w:val="both"/>
              <w:rPr>
                <w:lang w:val="ru-RU"/>
              </w:rPr>
            </w:pPr>
            <w:r w:rsidRPr="00A01CEF">
              <w:rPr>
                <w:lang w:val="ru-RU"/>
              </w:rPr>
              <w:t>ПК</w:t>
            </w:r>
            <w:r w:rsidRPr="00A01CEF">
              <w:rPr>
                <w:spacing w:val="-8"/>
                <w:lang w:val="ru-RU"/>
              </w:rPr>
              <w:t xml:space="preserve"> </w:t>
            </w:r>
            <w:r w:rsidRPr="00A01CEF">
              <w:rPr>
                <w:lang w:val="ru-RU"/>
              </w:rPr>
              <w:t>1.5</w:t>
            </w:r>
            <w:r w:rsidRPr="00A01CEF">
              <w:rPr>
                <w:spacing w:val="-8"/>
                <w:lang w:val="ru-RU"/>
              </w:rPr>
              <w:t xml:space="preserve"> </w:t>
            </w:r>
            <w:r w:rsidRPr="00A01CEF">
              <w:rPr>
                <w:lang w:val="ru-RU"/>
              </w:rPr>
              <w:t>Производить</w:t>
            </w:r>
            <w:r w:rsidRPr="00A01CEF">
              <w:rPr>
                <w:spacing w:val="-8"/>
                <w:lang w:val="ru-RU"/>
              </w:rPr>
              <w:t xml:space="preserve"> </w:t>
            </w:r>
            <w:r w:rsidRPr="00A01CEF">
              <w:rPr>
                <w:lang w:val="ru-RU"/>
              </w:rPr>
              <w:t>гидроизоляционные</w:t>
            </w:r>
            <w:r w:rsidRPr="00A01CEF">
              <w:rPr>
                <w:spacing w:val="-9"/>
                <w:lang w:val="ru-RU"/>
              </w:rPr>
              <w:t xml:space="preserve"> </w:t>
            </w:r>
            <w:r w:rsidRPr="00A01CEF">
              <w:rPr>
                <w:lang w:val="ru-RU"/>
              </w:rPr>
              <w:t>работы</w:t>
            </w:r>
            <w:r w:rsidRPr="00A01CEF">
              <w:rPr>
                <w:spacing w:val="-8"/>
                <w:lang w:val="ru-RU"/>
              </w:rPr>
              <w:t xml:space="preserve"> </w:t>
            </w:r>
            <w:r w:rsidRPr="00A01CEF">
              <w:rPr>
                <w:lang w:val="ru-RU"/>
              </w:rPr>
              <w:t>при выполнении каменной кладки</w:t>
            </w:r>
          </w:p>
          <w:p w14:paraId="4115D926" w14:textId="77777777" w:rsidR="00A01CEF" w:rsidRPr="00A01CEF" w:rsidRDefault="00A01CEF" w:rsidP="00A01CEF">
            <w:pPr>
              <w:pStyle w:val="TableParagraph"/>
              <w:spacing w:line="276" w:lineRule="auto"/>
              <w:ind w:left="74" w:right="134"/>
              <w:jc w:val="both"/>
              <w:rPr>
                <w:lang w:val="ru-RU"/>
              </w:rPr>
            </w:pPr>
            <w:r w:rsidRPr="00A01CEF">
              <w:rPr>
                <w:lang w:val="ru-RU"/>
              </w:rPr>
              <w:t>ПК</w:t>
            </w:r>
            <w:r w:rsidRPr="00A01CEF">
              <w:rPr>
                <w:spacing w:val="-2"/>
                <w:lang w:val="ru-RU"/>
              </w:rPr>
              <w:t xml:space="preserve"> </w:t>
            </w:r>
            <w:r w:rsidRPr="00A01CEF">
              <w:rPr>
                <w:lang w:val="ru-RU"/>
              </w:rPr>
              <w:t>1.6</w:t>
            </w:r>
            <w:r w:rsidRPr="00A01CEF">
              <w:rPr>
                <w:spacing w:val="-3"/>
                <w:lang w:val="ru-RU"/>
              </w:rPr>
              <w:t xml:space="preserve"> </w:t>
            </w:r>
            <w:r w:rsidRPr="00A01CEF">
              <w:rPr>
                <w:lang w:val="ru-RU"/>
              </w:rPr>
              <w:t>Контролировать</w:t>
            </w:r>
            <w:r w:rsidRPr="00A01CEF">
              <w:rPr>
                <w:spacing w:val="-2"/>
                <w:lang w:val="ru-RU"/>
              </w:rPr>
              <w:t xml:space="preserve"> </w:t>
            </w:r>
            <w:r w:rsidRPr="00A01CEF">
              <w:rPr>
                <w:lang w:val="ru-RU"/>
              </w:rPr>
              <w:t>качество</w:t>
            </w:r>
            <w:r w:rsidRPr="00A01CEF">
              <w:rPr>
                <w:spacing w:val="-2"/>
                <w:lang w:val="ru-RU"/>
              </w:rPr>
              <w:t xml:space="preserve"> </w:t>
            </w:r>
            <w:r w:rsidRPr="00A01CEF">
              <w:rPr>
                <w:lang w:val="ru-RU"/>
              </w:rPr>
              <w:t>каменных</w:t>
            </w:r>
            <w:r w:rsidRPr="00A01CEF">
              <w:rPr>
                <w:spacing w:val="-2"/>
                <w:lang w:val="ru-RU"/>
              </w:rPr>
              <w:t xml:space="preserve"> </w:t>
            </w:r>
            <w:r w:rsidRPr="00A01CEF">
              <w:rPr>
                <w:spacing w:val="-4"/>
                <w:lang w:val="ru-RU"/>
              </w:rPr>
              <w:t>работ</w:t>
            </w:r>
          </w:p>
          <w:p w14:paraId="7E3868BC" w14:textId="77777777" w:rsidR="00A01CEF" w:rsidRPr="00A01CEF" w:rsidRDefault="00A01CEF" w:rsidP="00A01CEF">
            <w:pPr>
              <w:pStyle w:val="TableParagraph"/>
              <w:spacing w:line="276" w:lineRule="auto"/>
              <w:ind w:left="74" w:right="134"/>
              <w:jc w:val="both"/>
              <w:rPr>
                <w:lang w:val="ru-RU"/>
              </w:rPr>
            </w:pPr>
            <w:r w:rsidRPr="00A01CEF">
              <w:rPr>
                <w:lang w:val="ru-RU"/>
              </w:rPr>
              <w:t>ПК</w:t>
            </w:r>
            <w:r w:rsidRPr="00A01CEF">
              <w:rPr>
                <w:spacing w:val="-3"/>
                <w:lang w:val="ru-RU"/>
              </w:rPr>
              <w:t xml:space="preserve"> </w:t>
            </w:r>
            <w:r w:rsidRPr="00A01CEF">
              <w:rPr>
                <w:lang w:val="ru-RU"/>
              </w:rPr>
              <w:t>1.7</w:t>
            </w:r>
            <w:r w:rsidRPr="00A01CEF">
              <w:rPr>
                <w:spacing w:val="-2"/>
                <w:lang w:val="ru-RU"/>
              </w:rPr>
              <w:t xml:space="preserve"> </w:t>
            </w:r>
            <w:r w:rsidRPr="00A01CEF">
              <w:rPr>
                <w:lang w:val="ru-RU"/>
              </w:rPr>
              <w:t>Выполнять</w:t>
            </w:r>
            <w:r w:rsidRPr="00A01CEF">
              <w:rPr>
                <w:spacing w:val="-1"/>
                <w:lang w:val="ru-RU"/>
              </w:rPr>
              <w:t xml:space="preserve"> </w:t>
            </w:r>
            <w:r w:rsidRPr="00A01CEF">
              <w:rPr>
                <w:lang w:val="ru-RU"/>
              </w:rPr>
              <w:t>ремонт</w:t>
            </w:r>
            <w:r w:rsidRPr="00A01CEF">
              <w:rPr>
                <w:spacing w:val="-2"/>
                <w:lang w:val="ru-RU"/>
              </w:rPr>
              <w:t xml:space="preserve"> </w:t>
            </w:r>
            <w:r w:rsidRPr="00A01CEF">
              <w:rPr>
                <w:lang w:val="ru-RU"/>
              </w:rPr>
              <w:t>каменных</w:t>
            </w:r>
            <w:r w:rsidRPr="00A01CEF">
              <w:rPr>
                <w:spacing w:val="-2"/>
                <w:lang w:val="ru-RU"/>
              </w:rPr>
              <w:t xml:space="preserve"> конструкций</w:t>
            </w:r>
          </w:p>
        </w:tc>
      </w:tr>
      <w:tr w:rsidR="00A01CEF" w:rsidRPr="00A01CEF" w14:paraId="4569740F" w14:textId="77777777" w:rsidTr="00A01CEF">
        <w:trPr>
          <w:trHeight w:val="20"/>
        </w:trPr>
        <w:tc>
          <w:tcPr>
            <w:tcW w:w="2759" w:type="dxa"/>
          </w:tcPr>
          <w:p w14:paraId="6941EBC4" w14:textId="77777777" w:rsidR="00A01CEF" w:rsidRPr="00A01CEF" w:rsidRDefault="00A01CEF" w:rsidP="00A01CEF">
            <w:pPr>
              <w:suppressAutoHyphens/>
              <w:spacing w:line="276" w:lineRule="auto"/>
              <w:jc w:val="both"/>
              <w:rPr>
                <w:rFonts w:ascii="Times New Roman" w:hAnsi="Times New Roman" w:cs="Times New Roman"/>
              </w:rPr>
            </w:pPr>
            <w:r w:rsidRPr="00A01CEF">
              <w:rPr>
                <w:rFonts w:ascii="Times New Roman" w:hAnsi="Times New Roman" w:cs="Times New Roman"/>
              </w:rPr>
              <w:t xml:space="preserve">ВД.02 </w:t>
            </w:r>
            <w:proofErr w:type="spellStart"/>
            <w:r w:rsidRPr="00A01CEF">
              <w:rPr>
                <w:rFonts w:ascii="Times New Roman" w:hAnsi="Times New Roman" w:cs="Times New Roman"/>
              </w:rPr>
              <w:t>Выполнение</w:t>
            </w:r>
            <w:proofErr w:type="spellEnd"/>
            <w:r w:rsidRPr="00A01CEF">
              <w:rPr>
                <w:rFonts w:ascii="Times New Roman" w:hAnsi="Times New Roman" w:cs="Times New Roman"/>
              </w:rPr>
              <w:t xml:space="preserve"> </w:t>
            </w:r>
            <w:proofErr w:type="spellStart"/>
            <w:r w:rsidRPr="00A01CEF">
              <w:rPr>
                <w:rFonts w:ascii="Times New Roman" w:hAnsi="Times New Roman" w:cs="Times New Roman"/>
              </w:rPr>
              <w:t>сварочных</w:t>
            </w:r>
            <w:proofErr w:type="spellEnd"/>
            <w:r w:rsidRPr="00A01CEF">
              <w:rPr>
                <w:rFonts w:ascii="Times New Roman" w:hAnsi="Times New Roman" w:cs="Times New Roman"/>
              </w:rPr>
              <w:t xml:space="preserve"> </w:t>
            </w:r>
            <w:proofErr w:type="spellStart"/>
            <w:r w:rsidRPr="00A01CEF">
              <w:rPr>
                <w:rFonts w:ascii="Times New Roman" w:hAnsi="Times New Roman" w:cs="Times New Roman"/>
              </w:rPr>
              <w:t>работ</w:t>
            </w:r>
            <w:proofErr w:type="spellEnd"/>
          </w:p>
        </w:tc>
        <w:tc>
          <w:tcPr>
            <w:tcW w:w="6740" w:type="dxa"/>
          </w:tcPr>
          <w:p w14:paraId="20FE9C77" w14:textId="77777777" w:rsidR="00A01CEF" w:rsidRPr="00A01CEF" w:rsidRDefault="00A01CEF" w:rsidP="00A01CEF">
            <w:pPr>
              <w:pStyle w:val="TableParagraph"/>
              <w:spacing w:line="276" w:lineRule="auto"/>
              <w:ind w:left="74" w:right="134"/>
              <w:jc w:val="both"/>
              <w:rPr>
                <w:shd w:val="clear" w:color="auto" w:fill="FFFFFF"/>
                <w:lang w:val="ru-RU"/>
              </w:rPr>
            </w:pPr>
            <w:r w:rsidRPr="00A01CEF">
              <w:rPr>
                <w:rStyle w:val="afb"/>
                <w:bCs/>
                <w:i w:val="0"/>
                <w:lang w:val="ru-RU"/>
              </w:rPr>
              <w:t>ПК 2.1</w:t>
            </w:r>
            <w:r w:rsidRPr="00A01CEF">
              <w:rPr>
                <w:rStyle w:val="afb"/>
                <w:bCs/>
                <w:i w:val="0"/>
                <w:iCs/>
                <w:lang w:val="ru-RU"/>
              </w:rPr>
              <w:t xml:space="preserve"> </w:t>
            </w:r>
            <w:r w:rsidRPr="00A01CEF">
              <w:rPr>
                <w:shd w:val="clear" w:color="auto" w:fill="FFFFFF"/>
                <w:lang w:val="ru-RU"/>
              </w:rPr>
              <w:t>Проводить подготовительные и сборочные операции перед сваркой и зачистку сварных швов после сварки</w:t>
            </w:r>
          </w:p>
          <w:p w14:paraId="62C54809" w14:textId="77777777" w:rsidR="00A01CEF" w:rsidRPr="00A01CEF" w:rsidRDefault="00A01CEF" w:rsidP="00A01CEF">
            <w:pPr>
              <w:pStyle w:val="TableParagraph"/>
              <w:spacing w:line="276" w:lineRule="auto"/>
              <w:ind w:left="74" w:right="134"/>
              <w:jc w:val="both"/>
              <w:rPr>
                <w:lang w:val="ru-RU"/>
              </w:rPr>
            </w:pPr>
            <w:r w:rsidRPr="00A01CEF">
              <w:rPr>
                <w:rStyle w:val="afb"/>
                <w:bCs/>
                <w:i w:val="0"/>
                <w:lang w:val="ru-RU"/>
              </w:rPr>
              <w:t>ПК 2.2</w:t>
            </w:r>
            <w:r w:rsidRPr="00A01CEF">
              <w:rPr>
                <w:rStyle w:val="afb"/>
                <w:bCs/>
                <w:i w:val="0"/>
                <w:iCs/>
                <w:lang w:val="ru-RU"/>
              </w:rPr>
              <w:t xml:space="preserve"> </w:t>
            </w:r>
            <w:r w:rsidRPr="00A01CEF">
              <w:rPr>
                <w:shd w:val="clear" w:color="auto" w:fill="FFFFFF"/>
                <w:lang w:val="ru-RU"/>
              </w:rPr>
              <w:t>Проводить ручную дуговую сварку (наплавку, резку) плавящимся покрытым электродом (РД) простых деталей неответственных конструкций</w:t>
            </w:r>
          </w:p>
        </w:tc>
      </w:tr>
    </w:tbl>
    <w:p w14:paraId="799647C6" w14:textId="77777777" w:rsidR="00A01CEF" w:rsidRDefault="00A01CEF" w:rsidP="0056201B">
      <w:pPr>
        <w:spacing w:after="120"/>
        <w:jc w:val="center"/>
        <w:rPr>
          <w:rFonts w:ascii="Times New Roman" w:hAnsi="Times New Roman"/>
          <w:sz w:val="24"/>
          <w:szCs w:val="24"/>
        </w:rPr>
      </w:pPr>
    </w:p>
    <w:p w14:paraId="154C7F74" w14:textId="77777777" w:rsidR="006A6D19" w:rsidRPr="009F35D7" w:rsidRDefault="009F35D7" w:rsidP="00C07FB3">
      <w:pPr>
        <w:pStyle w:val="a4"/>
        <w:spacing w:line="276" w:lineRule="auto"/>
        <w:ind w:left="0" w:firstLine="709"/>
        <w:jc w:val="both"/>
        <w:rPr>
          <w:rFonts w:ascii="Times New Roman" w:hAnsi="Times New Roman"/>
          <w:sz w:val="24"/>
          <w:szCs w:val="24"/>
          <w:lang w:eastAsia="ar-SA"/>
        </w:rPr>
      </w:pPr>
      <w:r w:rsidRPr="009F35D7">
        <w:rPr>
          <w:rFonts w:ascii="Times New Roman" w:hAnsi="Times New Roman"/>
          <w:sz w:val="24"/>
          <w:szCs w:val="24"/>
          <w:lang w:eastAsia="ar-SA"/>
        </w:rPr>
        <w:t>При этом выпускник должен обладать общими компетенциями, включающими в себя способность: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30"/>
      </w:tblGrid>
      <w:tr w:rsidR="009F35D7" w:rsidRPr="00DC749C" w14:paraId="1167B98E" w14:textId="77777777" w:rsidTr="009F35D7">
        <w:tc>
          <w:tcPr>
            <w:tcW w:w="817" w:type="dxa"/>
          </w:tcPr>
          <w:p w14:paraId="32C236D2"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01</w:t>
            </w:r>
          </w:p>
        </w:tc>
        <w:tc>
          <w:tcPr>
            <w:tcW w:w="8930" w:type="dxa"/>
          </w:tcPr>
          <w:p w14:paraId="5FBDDA2C"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9F35D7" w:rsidRPr="00DC749C" w14:paraId="4C8C2186" w14:textId="77777777" w:rsidTr="009F35D7">
        <w:tc>
          <w:tcPr>
            <w:tcW w:w="817" w:type="dxa"/>
          </w:tcPr>
          <w:p w14:paraId="534641D2"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02</w:t>
            </w:r>
          </w:p>
        </w:tc>
        <w:tc>
          <w:tcPr>
            <w:tcW w:w="8930" w:type="dxa"/>
          </w:tcPr>
          <w:p w14:paraId="4957E8D5"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35D7" w:rsidRPr="00DC749C" w14:paraId="422E24A5" w14:textId="77777777" w:rsidTr="009F35D7">
        <w:tc>
          <w:tcPr>
            <w:tcW w:w="817" w:type="dxa"/>
          </w:tcPr>
          <w:p w14:paraId="36EEEBF8"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03</w:t>
            </w:r>
          </w:p>
        </w:tc>
        <w:tc>
          <w:tcPr>
            <w:tcW w:w="8930" w:type="dxa"/>
          </w:tcPr>
          <w:p w14:paraId="06DF5E37"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F35D7" w:rsidRPr="00DC749C" w14:paraId="394D3CA6" w14:textId="77777777" w:rsidTr="009F35D7">
        <w:tc>
          <w:tcPr>
            <w:tcW w:w="817" w:type="dxa"/>
          </w:tcPr>
          <w:p w14:paraId="7F409E69"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04</w:t>
            </w:r>
          </w:p>
        </w:tc>
        <w:tc>
          <w:tcPr>
            <w:tcW w:w="8930" w:type="dxa"/>
          </w:tcPr>
          <w:p w14:paraId="6D0A257E"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Эффективно взаимодействовать и работать в коллективе и команде</w:t>
            </w:r>
          </w:p>
        </w:tc>
      </w:tr>
      <w:tr w:rsidR="009F35D7" w:rsidRPr="00DC749C" w14:paraId="110237F4" w14:textId="77777777" w:rsidTr="009F35D7">
        <w:tc>
          <w:tcPr>
            <w:tcW w:w="817" w:type="dxa"/>
          </w:tcPr>
          <w:p w14:paraId="631C791B"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05</w:t>
            </w:r>
          </w:p>
        </w:tc>
        <w:tc>
          <w:tcPr>
            <w:tcW w:w="8930" w:type="dxa"/>
          </w:tcPr>
          <w:p w14:paraId="565EE19D"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35D7" w:rsidRPr="00DC749C" w14:paraId="6DEBD789" w14:textId="77777777" w:rsidTr="009F35D7">
        <w:tc>
          <w:tcPr>
            <w:tcW w:w="817" w:type="dxa"/>
          </w:tcPr>
          <w:p w14:paraId="1D293F0B"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06</w:t>
            </w:r>
          </w:p>
        </w:tc>
        <w:tc>
          <w:tcPr>
            <w:tcW w:w="8930" w:type="dxa"/>
          </w:tcPr>
          <w:p w14:paraId="526453B3"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F35D7" w:rsidRPr="00DC749C" w14:paraId="62E608BE" w14:textId="77777777" w:rsidTr="009F35D7">
        <w:tc>
          <w:tcPr>
            <w:tcW w:w="817" w:type="dxa"/>
          </w:tcPr>
          <w:p w14:paraId="0BB896FD"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07</w:t>
            </w:r>
          </w:p>
        </w:tc>
        <w:tc>
          <w:tcPr>
            <w:tcW w:w="8930" w:type="dxa"/>
          </w:tcPr>
          <w:p w14:paraId="438510E5"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F35D7" w:rsidRPr="00DC749C" w14:paraId="13EEB7DE" w14:textId="77777777" w:rsidTr="009F35D7">
        <w:tc>
          <w:tcPr>
            <w:tcW w:w="817" w:type="dxa"/>
          </w:tcPr>
          <w:p w14:paraId="2DEA3BEA"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t>ОК 08</w:t>
            </w:r>
          </w:p>
        </w:tc>
        <w:tc>
          <w:tcPr>
            <w:tcW w:w="8930" w:type="dxa"/>
          </w:tcPr>
          <w:p w14:paraId="0E094026"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 xml:space="preserve">Использовать средства физической культуры для сохранения и укрепления здоровья </w:t>
            </w:r>
            <w:r w:rsidRPr="00DC749C">
              <w:rPr>
                <w:rFonts w:ascii="Times New Roman" w:eastAsia="Times New Roman" w:hAnsi="Times New Roman" w:cs="Times New Roman"/>
                <w:sz w:val="24"/>
                <w:szCs w:val="24"/>
              </w:rPr>
              <w:lastRenderedPageBreak/>
              <w:t>в процессе профессиональной деятельности и поддержания необходимого уровня физической подготовленности</w:t>
            </w:r>
          </w:p>
        </w:tc>
      </w:tr>
      <w:tr w:rsidR="009F35D7" w:rsidRPr="00DC749C" w14:paraId="773C684A" w14:textId="77777777" w:rsidTr="009F35D7">
        <w:tc>
          <w:tcPr>
            <w:tcW w:w="817" w:type="dxa"/>
          </w:tcPr>
          <w:p w14:paraId="48106CC1" w14:textId="77777777" w:rsidR="009F35D7" w:rsidRPr="00DC749C" w:rsidRDefault="009F35D7" w:rsidP="009F35D7">
            <w:pPr>
              <w:pStyle w:val="a4"/>
              <w:spacing w:line="312" w:lineRule="auto"/>
              <w:ind w:left="0"/>
              <w:jc w:val="both"/>
              <w:rPr>
                <w:rFonts w:ascii="Times New Roman" w:hAnsi="Times New Roman"/>
                <w:lang w:eastAsia="ar-SA"/>
              </w:rPr>
            </w:pPr>
            <w:r w:rsidRPr="00DC749C">
              <w:rPr>
                <w:rFonts w:ascii="Times New Roman" w:hAnsi="Times New Roman"/>
                <w:lang w:eastAsia="ar-SA"/>
              </w:rPr>
              <w:lastRenderedPageBreak/>
              <w:t>ОК 09</w:t>
            </w:r>
          </w:p>
        </w:tc>
        <w:tc>
          <w:tcPr>
            <w:tcW w:w="8930" w:type="dxa"/>
          </w:tcPr>
          <w:p w14:paraId="39290F4A" w14:textId="77777777" w:rsidR="009F35D7" w:rsidRPr="00DC749C" w:rsidRDefault="00DC749C" w:rsidP="009F35D7">
            <w:pPr>
              <w:pStyle w:val="a4"/>
              <w:spacing w:line="312" w:lineRule="auto"/>
              <w:ind w:left="0"/>
              <w:jc w:val="both"/>
              <w:rPr>
                <w:rFonts w:ascii="Times New Roman" w:hAnsi="Times New Roman"/>
                <w:sz w:val="24"/>
                <w:szCs w:val="24"/>
                <w:lang w:eastAsia="ar-SA"/>
              </w:rPr>
            </w:pPr>
            <w:r w:rsidRPr="00DC749C">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6379D9FD" w14:textId="77777777" w:rsidR="009F35D7" w:rsidRDefault="009F35D7" w:rsidP="00C07FB3">
      <w:pPr>
        <w:pStyle w:val="a4"/>
        <w:spacing w:line="276" w:lineRule="auto"/>
        <w:ind w:left="0" w:firstLine="709"/>
        <w:jc w:val="both"/>
        <w:rPr>
          <w:rFonts w:ascii="Times New Roman" w:hAnsi="Times New Roman"/>
          <w:lang w:eastAsia="ar-SA"/>
        </w:rPr>
      </w:pPr>
    </w:p>
    <w:p w14:paraId="54ACA988" w14:textId="77777777" w:rsidR="00D570F5" w:rsidRPr="00A01CEF" w:rsidRDefault="00C47807" w:rsidP="009F35D7">
      <w:pPr>
        <w:suppressAutoHyphens/>
        <w:spacing w:line="312"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w:t>
      </w:r>
      <w:r w:rsidR="00A01CEF" w:rsidRPr="00A01CEF">
        <w:rPr>
          <w:rFonts w:ascii="Times New Roman" w:hAnsi="Times New Roman" w:cs="Times New Roman"/>
          <w:iCs/>
          <w:sz w:val="24"/>
          <w:szCs w:val="24"/>
        </w:rPr>
        <w:t>по профессии 08.01.27 Мастер общестроительных работ, сдают ГИА в форме демонстрационного экзамена</w:t>
      </w:r>
      <w:r w:rsidRPr="009C68FF">
        <w:rPr>
          <w:rFonts w:ascii="Times New Roman" w:hAnsi="Times New Roman" w:cs="Times New Roman"/>
          <w:iCs/>
          <w:sz w:val="24"/>
          <w:szCs w:val="24"/>
        </w:rPr>
        <w:t>.</w:t>
      </w:r>
    </w:p>
    <w:p w14:paraId="7EF0B273" w14:textId="77777777" w:rsidR="004D444F" w:rsidRDefault="004D444F" w:rsidP="00C47807">
      <w:pPr>
        <w:pStyle w:val="a4"/>
        <w:suppressAutoHyphens/>
        <w:spacing w:line="276" w:lineRule="auto"/>
        <w:ind w:left="0" w:firstLine="709"/>
        <w:jc w:val="both"/>
        <w:rPr>
          <w:rFonts w:ascii="Times New Roman" w:eastAsia="Times New Roman" w:hAnsi="Times New Roman" w:cs="Times New Roman"/>
          <w:sz w:val="24"/>
          <w:szCs w:val="24"/>
          <w:lang w:eastAsia="zh-CN"/>
        </w:rPr>
        <w:sectPr w:rsidR="004D444F" w:rsidSect="00DD47A1">
          <w:pgSz w:w="11907" w:h="16840"/>
          <w:pgMar w:top="1134" w:right="567" w:bottom="1134" w:left="1701" w:header="567" w:footer="709" w:gutter="0"/>
          <w:pgNumType w:start="1"/>
          <w:cols w:space="720"/>
          <w:titlePg/>
          <w:docGrid w:linePitch="299"/>
        </w:sectPr>
      </w:pPr>
    </w:p>
    <w:p w14:paraId="72FAE321" w14:textId="77777777" w:rsidR="004D444F" w:rsidRDefault="004D444F" w:rsidP="00951A53">
      <w:pPr>
        <w:pStyle w:val="a4"/>
        <w:suppressAutoHyphens/>
        <w:spacing w:line="312"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lang w:eastAsia="zh-CN"/>
        </w:rPr>
        <w:lastRenderedPageBreak/>
        <w:t xml:space="preserve">3. </w:t>
      </w:r>
      <w:r w:rsidRPr="004D444F">
        <w:rPr>
          <w:rFonts w:ascii="Times New Roman" w:eastAsia="Times New Roman" w:hAnsi="Times New Roman" w:cs="Times New Roman"/>
          <w:b/>
          <w:sz w:val="24"/>
          <w:szCs w:val="24"/>
          <w:lang w:eastAsia="zh-CN"/>
        </w:rPr>
        <w:t>СТРУКТУРА, СОДЕРЖАНИЕ И УСЛОВИЯ ДОПУСКА</w:t>
      </w:r>
    </w:p>
    <w:p w14:paraId="1DE864D9" w14:textId="77777777" w:rsidR="00875CE1" w:rsidRDefault="004D444F" w:rsidP="00951A53">
      <w:pPr>
        <w:pStyle w:val="a4"/>
        <w:suppressAutoHyphens/>
        <w:spacing w:line="312" w:lineRule="auto"/>
        <w:ind w:left="0"/>
        <w:jc w:val="center"/>
        <w:rPr>
          <w:rFonts w:ascii="Times New Roman" w:eastAsia="Times New Roman" w:hAnsi="Times New Roman" w:cs="Times New Roman"/>
          <w:b/>
          <w:sz w:val="24"/>
          <w:szCs w:val="24"/>
          <w:lang w:eastAsia="zh-CN"/>
        </w:rPr>
      </w:pPr>
      <w:r w:rsidRPr="004D444F">
        <w:rPr>
          <w:rFonts w:ascii="Times New Roman" w:eastAsia="Times New Roman" w:hAnsi="Times New Roman" w:cs="Times New Roman"/>
          <w:b/>
          <w:sz w:val="24"/>
          <w:szCs w:val="24"/>
          <w:lang w:eastAsia="zh-CN"/>
        </w:rPr>
        <w:t>К ГОСУДАРСТВЕННОЙ ИТОГОВОЙ АТТЕСТАЦИИ</w:t>
      </w:r>
    </w:p>
    <w:p w14:paraId="7771960C" w14:textId="77777777" w:rsidR="004D444F" w:rsidRDefault="004D444F" w:rsidP="004D444F">
      <w:pPr>
        <w:pStyle w:val="a4"/>
        <w:suppressAutoHyphens/>
        <w:spacing w:line="312" w:lineRule="auto"/>
        <w:ind w:left="0" w:firstLine="709"/>
        <w:jc w:val="center"/>
        <w:rPr>
          <w:rFonts w:ascii="Times New Roman" w:eastAsia="Times New Roman" w:hAnsi="Times New Roman" w:cs="Times New Roman"/>
          <w:b/>
          <w:sz w:val="24"/>
          <w:szCs w:val="24"/>
          <w:lang w:eastAsia="zh-CN"/>
        </w:rPr>
      </w:pPr>
    </w:p>
    <w:p w14:paraId="5B96338F" w14:textId="77777777" w:rsidR="004D444F" w:rsidRPr="009B7EFF" w:rsidRDefault="004D444F" w:rsidP="004D444F">
      <w:pPr>
        <w:pStyle w:val="affffff7"/>
        <w:tabs>
          <w:tab w:val="clear" w:pos="993"/>
        </w:tabs>
        <w:spacing w:line="312" w:lineRule="auto"/>
        <w:ind w:left="0" w:firstLine="709"/>
        <w:rPr>
          <w:szCs w:val="23"/>
        </w:rPr>
      </w:pPr>
      <w:r>
        <w:rPr>
          <w:szCs w:val="23"/>
        </w:rPr>
        <w:t xml:space="preserve">3.1 </w:t>
      </w:r>
      <w:r w:rsidRPr="009B7EFF">
        <w:rPr>
          <w:szCs w:val="23"/>
        </w:rPr>
        <w:t>Структура и условия допуска к ГИА</w:t>
      </w:r>
    </w:p>
    <w:p w14:paraId="2C44CFB0" w14:textId="77777777" w:rsidR="004D444F" w:rsidRDefault="004D444F" w:rsidP="004D444F">
      <w:pPr>
        <w:pStyle w:val="affffff7"/>
        <w:tabs>
          <w:tab w:val="clear" w:pos="993"/>
        </w:tabs>
        <w:spacing w:line="312" w:lineRule="auto"/>
        <w:ind w:left="0" w:firstLine="709"/>
        <w:rPr>
          <w:szCs w:val="23"/>
        </w:rPr>
      </w:pPr>
    </w:p>
    <w:p w14:paraId="66E06B80" w14:textId="77777777" w:rsidR="004D444F" w:rsidRPr="009B7EFF" w:rsidRDefault="004D444F" w:rsidP="004D444F">
      <w:pPr>
        <w:pStyle w:val="affffff7"/>
        <w:tabs>
          <w:tab w:val="clear" w:pos="993"/>
        </w:tabs>
        <w:spacing w:line="312" w:lineRule="auto"/>
        <w:ind w:left="0" w:firstLine="709"/>
        <w:rPr>
          <w:szCs w:val="23"/>
        </w:rPr>
      </w:pPr>
      <w:r w:rsidRPr="004D444F">
        <w:rPr>
          <w:b/>
          <w:szCs w:val="23"/>
        </w:rPr>
        <w:t>Формы государственной итоговой аттестации (ГИА).</w:t>
      </w:r>
      <w:r>
        <w:rPr>
          <w:szCs w:val="23"/>
        </w:rPr>
        <w:t xml:space="preserve"> </w:t>
      </w:r>
      <w:r w:rsidRPr="009B7EFF">
        <w:rPr>
          <w:szCs w:val="23"/>
        </w:rPr>
        <w:t xml:space="preserve">В соответствии с Порядком проведения государственной итоговой аттестации по образовательным программам среднего профессионального образования, утверждённым </w:t>
      </w:r>
      <w:r w:rsidRPr="0036156C">
        <w:rPr>
          <w:szCs w:val="23"/>
        </w:rPr>
        <w:t>приказом Министерства просвещения Российской Федерации от 8 ноября 2021 г. № 800 ГИА</w:t>
      </w:r>
      <w:r w:rsidRPr="009B7EFF">
        <w:rPr>
          <w:szCs w:val="23"/>
        </w:rPr>
        <w:t xml:space="preserve"> </w:t>
      </w:r>
      <w:r w:rsidR="001D4876" w:rsidRPr="00747D59">
        <w:t>по профессии 08.01.27 Мастер общестроительных работ сдают в форме демонстрационного экзамена</w:t>
      </w:r>
      <w:r w:rsidRPr="009B7EFF">
        <w:rPr>
          <w:szCs w:val="23"/>
        </w:rPr>
        <w:t>, которы</w:t>
      </w:r>
      <w:r w:rsidR="001D4876">
        <w:rPr>
          <w:szCs w:val="23"/>
        </w:rPr>
        <w:t>й</w:t>
      </w:r>
      <w:r w:rsidRPr="009B7EFF">
        <w:rPr>
          <w:szCs w:val="23"/>
        </w:rPr>
        <w:t xml:space="preserve"> позволя</w:t>
      </w:r>
      <w:r w:rsidR="001D4876">
        <w:rPr>
          <w:szCs w:val="23"/>
        </w:rPr>
        <w:t>е</w:t>
      </w:r>
      <w:r w:rsidRPr="009B7EFF">
        <w:rPr>
          <w:szCs w:val="23"/>
        </w:rPr>
        <w:t xml:space="preserve">т решить целый комплекс задач: </w:t>
      </w:r>
    </w:p>
    <w:p w14:paraId="4A89022A" w14:textId="77777777" w:rsidR="004D444F" w:rsidRPr="009B7EFF" w:rsidRDefault="004D444F" w:rsidP="004D444F">
      <w:pPr>
        <w:pStyle w:val="affffff7"/>
        <w:tabs>
          <w:tab w:val="clear" w:pos="993"/>
        </w:tabs>
        <w:spacing w:line="312" w:lineRule="auto"/>
        <w:ind w:left="0" w:firstLine="709"/>
        <w:rPr>
          <w:szCs w:val="23"/>
        </w:rPr>
      </w:pPr>
      <w:r w:rsidRPr="009B7EFF">
        <w:rPr>
          <w:szCs w:val="23"/>
        </w:rPr>
        <w:t>- ориентиру</w:t>
      </w:r>
      <w:r w:rsidR="001D4876">
        <w:rPr>
          <w:szCs w:val="23"/>
        </w:rPr>
        <w:t>е</w:t>
      </w:r>
      <w:r w:rsidRPr="009B7EFF">
        <w:rPr>
          <w:szCs w:val="23"/>
        </w:rPr>
        <w:t>т каждого преподавателя и студента на конечный результат;</w:t>
      </w:r>
    </w:p>
    <w:p w14:paraId="0524D7FC" w14:textId="77777777" w:rsidR="004D444F" w:rsidRPr="009B7EFF" w:rsidRDefault="004D444F" w:rsidP="004D444F">
      <w:pPr>
        <w:pStyle w:val="affffff7"/>
        <w:tabs>
          <w:tab w:val="clear" w:pos="993"/>
        </w:tabs>
        <w:spacing w:line="312" w:lineRule="auto"/>
        <w:ind w:left="0" w:firstLine="709"/>
        <w:rPr>
          <w:szCs w:val="23"/>
        </w:rPr>
      </w:pPr>
      <w:r w:rsidRPr="009B7EFF">
        <w:rPr>
          <w:szCs w:val="23"/>
        </w:rPr>
        <w:t>- позволя</w:t>
      </w:r>
      <w:r w:rsidR="001D4876">
        <w:rPr>
          <w:szCs w:val="23"/>
        </w:rPr>
        <w:t>е</w:t>
      </w:r>
      <w:r w:rsidRPr="009B7EFF">
        <w:rPr>
          <w:szCs w:val="23"/>
        </w:rPr>
        <w:t>т в комплексе повысить качество образовательного процесса, качество подготовки специалиста и объективность оценки подготовленности выпускников;</w:t>
      </w:r>
    </w:p>
    <w:p w14:paraId="717E800A" w14:textId="77777777" w:rsidR="004D444F" w:rsidRPr="009B7EFF" w:rsidRDefault="004D444F" w:rsidP="004D444F">
      <w:pPr>
        <w:pStyle w:val="affffff7"/>
        <w:tabs>
          <w:tab w:val="clear" w:pos="993"/>
        </w:tabs>
        <w:spacing w:line="312" w:lineRule="auto"/>
        <w:ind w:left="0" w:firstLine="709"/>
        <w:rPr>
          <w:szCs w:val="23"/>
        </w:rPr>
      </w:pPr>
      <w:r w:rsidRPr="009B7EFF">
        <w:rPr>
          <w:szCs w:val="23"/>
        </w:rPr>
        <w:t>- систематизиру</w:t>
      </w:r>
      <w:r w:rsidR="001D4876">
        <w:rPr>
          <w:szCs w:val="23"/>
        </w:rPr>
        <w:t>е</w:t>
      </w:r>
      <w:r w:rsidRPr="009B7EFF">
        <w:rPr>
          <w:szCs w:val="23"/>
        </w:rPr>
        <w:t>т знания, умения, и опыт, полученные студентами во время обучения и во время прохождения производственной и преддипломной практики;</w:t>
      </w:r>
    </w:p>
    <w:p w14:paraId="1D02E0E4" w14:textId="77777777" w:rsidR="004D444F" w:rsidRPr="009B7EFF" w:rsidRDefault="004D444F" w:rsidP="004D444F">
      <w:pPr>
        <w:pStyle w:val="affffff7"/>
        <w:tabs>
          <w:tab w:val="clear" w:pos="993"/>
        </w:tabs>
        <w:spacing w:line="312" w:lineRule="auto"/>
        <w:ind w:left="0" w:firstLine="709"/>
        <w:rPr>
          <w:szCs w:val="23"/>
        </w:rPr>
      </w:pPr>
      <w:r w:rsidRPr="009B7EFF">
        <w:rPr>
          <w:szCs w:val="23"/>
        </w:rPr>
        <w:t>- расширя</w:t>
      </w:r>
      <w:r w:rsidR="001D4876">
        <w:rPr>
          <w:szCs w:val="23"/>
        </w:rPr>
        <w:t>е</w:t>
      </w:r>
      <w:r w:rsidRPr="009B7EFF">
        <w:rPr>
          <w:szCs w:val="23"/>
        </w:rPr>
        <w:t>т полученные знания и умения за счет изучения новейших практических разработок и проведения исследований в профессиональной сфере.</w:t>
      </w:r>
    </w:p>
    <w:p w14:paraId="127A5BFB" w14:textId="77777777" w:rsidR="004D444F" w:rsidRPr="009B7EFF" w:rsidRDefault="004D444F" w:rsidP="004D444F">
      <w:pPr>
        <w:pStyle w:val="affffff7"/>
        <w:tabs>
          <w:tab w:val="clear" w:pos="993"/>
        </w:tabs>
        <w:spacing w:line="312" w:lineRule="auto"/>
        <w:ind w:left="0" w:firstLine="709"/>
        <w:rPr>
          <w:szCs w:val="23"/>
        </w:rPr>
      </w:pPr>
      <w:r w:rsidRPr="004D444F">
        <w:rPr>
          <w:b/>
          <w:szCs w:val="23"/>
        </w:rPr>
        <w:t>Допуск обучающихся к ГИА.</w:t>
      </w:r>
      <w:r w:rsidRPr="009B7EFF">
        <w:rPr>
          <w:szCs w:val="23"/>
        </w:rPr>
        <w:t xml:space="preserve"> К государственной итоговой аттестации допускается обучающийся, не имеющий академической задолженности и в полном объёме выполнивший учебный план.</w:t>
      </w:r>
    </w:p>
    <w:p w14:paraId="7B2754CB" w14:textId="77777777" w:rsidR="004D444F" w:rsidRPr="009B7EFF" w:rsidRDefault="004D444F" w:rsidP="001D4876">
      <w:pPr>
        <w:pStyle w:val="affffff7"/>
        <w:tabs>
          <w:tab w:val="clear" w:pos="993"/>
        </w:tabs>
        <w:spacing w:line="312" w:lineRule="auto"/>
        <w:ind w:left="0" w:firstLine="709"/>
        <w:rPr>
          <w:szCs w:val="23"/>
        </w:rPr>
      </w:pPr>
      <w:r w:rsidRPr="004D444F">
        <w:rPr>
          <w:b/>
          <w:szCs w:val="23"/>
        </w:rPr>
        <w:t>Сроки и объем времени на подготовку и проведение государственной итоговой аттестации.</w:t>
      </w:r>
      <w:r w:rsidRPr="009B7EFF">
        <w:rPr>
          <w:szCs w:val="23"/>
        </w:rPr>
        <w:t xml:space="preserve"> На проведение ГИА согласно учебному плану, в соответствии с календарным учебным графиком отводится время </w:t>
      </w:r>
      <w:r w:rsidR="001D4876">
        <w:rPr>
          <w:szCs w:val="23"/>
        </w:rPr>
        <w:t>1</w:t>
      </w:r>
      <w:r w:rsidRPr="009B7EFF">
        <w:rPr>
          <w:szCs w:val="23"/>
        </w:rPr>
        <w:t xml:space="preserve"> недел</w:t>
      </w:r>
      <w:r w:rsidR="001D4876">
        <w:rPr>
          <w:szCs w:val="23"/>
        </w:rPr>
        <w:t>я.</w:t>
      </w:r>
    </w:p>
    <w:p w14:paraId="2EECDAD2" w14:textId="77777777" w:rsidR="004D444F" w:rsidRDefault="004D444F" w:rsidP="004D444F">
      <w:pPr>
        <w:pStyle w:val="affffff7"/>
        <w:tabs>
          <w:tab w:val="clear" w:pos="993"/>
        </w:tabs>
        <w:spacing w:line="312" w:lineRule="auto"/>
        <w:ind w:left="0" w:firstLine="709"/>
      </w:pPr>
      <w:r w:rsidRPr="009B7EFF">
        <w:rPr>
          <w:szCs w:val="23"/>
        </w:rPr>
        <w:t>Программа ГИА доводится до сведения выпускника не позднее, чем за шесть месяцев до начала ГИА</w:t>
      </w:r>
      <w:r>
        <w:rPr>
          <w:szCs w:val="23"/>
        </w:rPr>
        <w:t>, при этом о</w:t>
      </w:r>
      <w:r w:rsidRPr="009B7EFF">
        <w:rPr>
          <w:szCs w:val="23"/>
        </w:rPr>
        <w:t xml:space="preserve">формляется протокол ознакомления студентов с программой ГИА </w:t>
      </w:r>
      <w:r w:rsidRPr="00EE23E9">
        <w:t>(</w:t>
      </w:r>
      <w:r w:rsidRPr="006D263F">
        <w:rPr>
          <w:b/>
        </w:rPr>
        <w:t xml:space="preserve">Приложение </w:t>
      </w:r>
      <w:r w:rsidR="006D263F">
        <w:rPr>
          <w:b/>
        </w:rPr>
        <w:t>А</w:t>
      </w:r>
      <w:r w:rsidRPr="00EE23E9">
        <w:t>).</w:t>
      </w:r>
      <w:r w:rsidRPr="004D444F">
        <w:t xml:space="preserve"> </w:t>
      </w:r>
    </w:p>
    <w:p w14:paraId="4F93737E" w14:textId="77777777" w:rsidR="004D444F" w:rsidRPr="004D444F" w:rsidRDefault="004D444F" w:rsidP="004D444F">
      <w:pPr>
        <w:pStyle w:val="affffff7"/>
        <w:tabs>
          <w:tab w:val="clear" w:pos="993"/>
        </w:tabs>
        <w:spacing w:line="312" w:lineRule="auto"/>
        <w:ind w:left="0" w:firstLine="709"/>
      </w:pPr>
    </w:p>
    <w:p w14:paraId="66C2945E" w14:textId="77777777" w:rsidR="004D444F" w:rsidRPr="004D444F" w:rsidRDefault="004D444F" w:rsidP="004D444F">
      <w:pPr>
        <w:pStyle w:val="2"/>
        <w:keepNext w:val="0"/>
        <w:tabs>
          <w:tab w:val="left" w:pos="993"/>
        </w:tabs>
        <w:spacing w:before="0" w:after="0" w:line="312" w:lineRule="auto"/>
        <w:ind w:left="709"/>
        <w:rPr>
          <w:rFonts w:ascii="Times New Roman" w:hAnsi="Times New Roman"/>
          <w:b w:val="0"/>
          <w:i w:val="0"/>
          <w:sz w:val="24"/>
          <w:szCs w:val="24"/>
        </w:rPr>
      </w:pPr>
      <w:r>
        <w:rPr>
          <w:rFonts w:ascii="Times New Roman" w:hAnsi="Times New Roman"/>
          <w:b w:val="0"/>
          <w:i w:val="0"/>
          <w:sz w:val="24"/>
          <w:szCs w:val="24"/>
        </w:rPr>
        <w:t xml:space="preserve">3.2 </w:t>
      </w:r>
      <w:r w:rsidRPr="004D444F">
        <w:rPr>
          <w:rFonts w:ascii="Times New Roman" w:hAnsi="Times New Roman"/>
          <w:b w:val="0"/>
          <w:i w:val="0"/>
          <w:sz w:val="24"/>
          <w:szCs w:val="24"/>
        </w:rPr>
        <w:t>Состав и порядок работы государственной экзаменационной комиссии</w:t>
      </w:r>
    </w:p>
    <w:p w14:paraId="51C2D40E" w14:textId="77777777" w:rsidR="004D444F" w:rsidRPr="004D444F" w:rsidRDefault="004D444F" w:rsidP="004D444F">
      <w:pPr>
        <w:pStyle w:val="affffff7"/>
        <w:tabs>
          <w:tab w:val="clear" w:pos="993"/>
        </w:tabs>
        <w:spacing w:line="312" w:lineRule="auto"/>
        <w:ind w:left="709" w:firstLine="0"/>
      </w:pPr>
    </w:p>
    <w:p w14:paraId="3A4E0B3B" w14:textId="77777777" w:rsidR="004D444F" w:rsidRPr="004D444F" w:rsidRDefault="004D444F" w:rsidP="004D444F">
      <w:pPr>
        <w:pStyle w:val="affffff7"/>
        <w:tabs>
          <w:tab w:val="clear" w:pos="993"/>
        </w:tabs>
        <w:spacing w:line="312" w:lineRule="auto"/>
        <w:ind w:left="0" w:firstLine="709"/>
      </w:pPr>
      <w:r w:rsidRPr="004D444F">
        <w:t xml:space="preserve">Государственная итоговая аттестация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соответствующим требованиям федерального государственного образовательного стандарта. </w:t>
      </w:r>
    </w:p>
    <w:p w14:paraId="5F11B0B8" w14:textId="77777777" w:rsidR="004D444F" w:rsidRPr="004D444F" w:rsidRDefault="004D444F" w:rsidP="004D444F">
      <w:pPr>
        <w:pStyle w:val="affffff7"/>
        <w:tabs>
          <w:tab w:val="clear" w:pos="993"/>
        </w:tabs>
        <w:spacing w:line="312" w:lineRule="auto"/>
        <w:ind w:left="0" w:firstLine="709"/>
      </w:pPr>
      <w:r w:rsidRPr="004D444F">
        <w:t xml:space="preserve">Состав ГЭК утверждается приказом директора и действует в течение одного календарного года. В состав ГЭК входит председатель ГЭК, заместитель председателя ГЭК, члены ГЭК. </w:t>
      </w:r>
    </w:p>
    <w:p w14:paraId="44B57E53" w14:textId="77777777" w:rsidR="004D444F" w:rsidRPr="004D444F" w:rsidRDefault="004D444F" w:rsidP="004D444F">
      <w:pPr>
        <w:pStyle w:val="affffff7"/>
        <w:tabs>
          <w:tab w:val="clear" w:pos="993"/>
        </w:tabs>
        <w:spacing w:line="312" w:lineRule="auto"/>
        <w:ind w:left="0" w:firstLine="709"/>
      </w:pPr>
      <w:r w:rsidRPr="004D444F">
        <w:t>ГЭК возглавляет председатель, который организует и контролирует деятельность ГЭК, обеспечивает единство требований, предъявляемых к выпускникам. Заместителем председателя ГЭК является директор, заместитель директора или педагогический работник.</w:t>
      </w:r>
    </w:p>
    <w:p w14:paraId="01BC1D2F" w14:textId="77777777" w:rsidR="004D444F" w:rsidRPr="004D444F" w:rsidRDefault="004D444F" w:rsidP="004D444F">
      <w:pPr>
        <w:pStyle w:val="affffff7"/>
        <w:tabs>
          <w:tab w:val="clear" w:pos="993"/>
        </w:tabs>
        <w:spacing w:line="312" w:lineRule="auto"/>
        <w:ind w:left="0" w:firstLine="709"/>
      </w:pPr>
      <w:r w:rsidRPr="004D444F">
        <w:lastRenderedPageBreak/>
        <w:t>Для проведения демонстрационного экзамена в составе ГЭК создаётся экспертная группа из 3 экспертов (далее – экспертная группа). Экспертную группу возглавляет главный эксперт, назначаемый из числа экспертов, включённых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ГИА.</w:t>
      </w:r>
    </w:p>
    <w:p w14:paraId="28B83E30" w14:textId="77777777" w:rsidR="004D444F" w:rsidRDefault="004D444F" w:rsidP="004D444F">
      <w:pPr>
        <w:pStyle w:val="a4"/>
        <w:suppressAutoHyphens/>
        <w:spacing w:line="312" w:lineRule="auto"/>
        <w:ind w:left="0" w:firstLine="709"/>
        <w:jc w:val="center"/>
        <w:rPr>
          <w:rFonts w:ascii="Times New Roman" w:eastAsia="Times New Roman" w:hAnsi="Times New Roman" w:cs="Times New Roman"/>
          <w:b/>
          <w:sz w:val="24"/>
          <w:szCs w:val="24"/>
          <w:lang w:eastAsia="zh-CN"/>
        </w:rPr>
        <w:sectPr w:rsidR="004D444F" w:rsidSect="00DD47A1">
          <w:pgSz w:w="11907" w:h="16840"/>
          <w:pgMar w:top="1134" w:right="567" w:bottom="1134" w:left="1701" w:header="567" w:footer="709" w:gutter="0"/>
          <w:pgNumType w:start="1"/>
          <w:cols w:space="720"/>
          <w:titlePg/>
          <w:docGrid w:linePitch="299"/>
        </w:sectPr>
      </w:pPr>
    </w:p>
    <w:p w14:paraId="3F366E10" w14:textId="77777777" w:rsidR="004D444F" w:rsidRPr="004D444F" w:rsidRDefault="004D444F" w:rsidP="004D444F">
      <w:pPr>
        <w:pStyle w:val="a4"/>
        <w:suppressAutoHyphens/>
        <w:spacing w:line="312" w:lineRule="auto"/>
        <w:ind w:left="0"/>
        <w:jc w:val="center"/>
        <w:rPr>
          <w:rFonts w:ascii="Times New Roman" w:eastAsia="Times New Roman" w:hAnsi="Times New Roman" w:cs="Times New Roman"/>
          <w:b/>
          <w:sz w:val="24"/>
          <w:szCs w:val="24"/>
          <w:lang w:eastAsia="zh-CN"/>
        </w:rPr>
      </w:pPr>
      <w:r w:rsidRPr="004D444F">
        <w:rPr>
          <w:rFonts w:ascii="Times New Roman" w:eastAsia="Times New Roman" w:hAnsi="Times New Roman" w:cs="Times New Roman"/>
          <w:b/>
          <w:bCs/>
          <w:sz w:val="24"/>
          <w:szCs w:val="24"/>
          <w:lang w:eastAsia="zh-CN"/>
        </w:rPr>
        <w:lastRenderedPageBreak/>
        <w:t>4. ТРЕБОВАНИЯ К ПРОВЕДЕНИЮ ДЕМОНСТРАЦИОННОГО ЭКЗАМЕНА</w:t>
      </w:r>
    </w:p>
    <w:p w14:paraId="26293641" w14:textId="77777777" w:rsidR="004D444F" w:rsidRDefault="004D444F" w:rsidP="004D444F">
      <w:pPr>
        <w:pStyle w:val="a4"/>
        <w:suppressAutoHyphens/>
        <w:spacing w:line="312" w:lineRule="auto"/>
        <w:ind w:left="0" w:firstLine="709"/>
        <w:jc w:val="center"/>
        <w:rPr>
          <w:rFonts w:ascii="Times New Roman" w:eastAsia="Times New Roman" w:hAnsi="Times New Roman" w:cs="Times New Roman"/>
          <w:b/>
          <w:sz w:val="24"/>
          <w:szCs w:val="24"/>
          <w:lang w:eastAsia="zh-CN"/>
        </w:rPr>
      </w:pPr>
    </w:p>
    <w:p w14:paraId="1613184F" w14:textId="77777777" w:rsidR="004D444F" w:rsidRPr="004D444F" w:rsidRDefault="004D444F" w:rsidP="008A51A4">
      <w:pPr>
        <w:pStyle w:val="a4"/>
        <w:numPr>
          <w:ilvl w:val="1"/>
          <w:numId w:val="3"/>
        </w:numPr>
        <w:suppressAutoHyphens/>
        <w:spacing w:line="312" w:lineRule="auto"/>
        <w:jc w:val="both"/>
        <w:rPr>
          <w:rFonts w:ascii="Times New Roman" w:eastAsia="Times New Roman" w:hAnsi="Times New Roman" w:cs="Times New Roman"/>
          <w:sz w:val="24"/>
          <w:szCs w:val="24"/>
          <w:lang w:eastAsia="zh-CN"/>
        </w:rPr>
      </w:pPr>
      <w:r w:rsidRPr="004D444F">
        <w:rPr>
          <w:rFonts w:ascii="Times New Roman" w:eastAsia="Times New Roman" w:hAnsi="Times New Roman" w:cs="Times New Roman"/>
          <w:sz w:val="24"/>
          <w:szCs w:val="24"/>
          <w:lang w:eastAsia="zh-CN"/>
        </w:rPr>
        <w:t xml:space="preserve">Основные аспекты </w:t>
      </w:r>
    </w:p>
    <w:p w14:paraId="7598471E" w14:textId="77777777" w:rsidR="004D444F" w:rsidRDefault="004D444F" w:rsidP="004D444F">
      <w:pPr>
        <w:pStyle w:val="a4"/>
        <w:suppressAutoHyphens/>
        <w:spacing w:line="312" w:lineRule="auto"/>
        <w:ind w:left="0" w:firstLine="709"/>
        <w:jc w:val="both"/>
        <w:rPr>
          <w:rFonts w:ascii="Times New Roman" w:eastAsia="Times New Roman" w:hAnsi="Times New Roman" w:cs="Times New Roman"/>
          <w:sz w:val="24"/>
          <w:szCs w:val="24"/>
          <w:lang w:eastAsia="zh-CN"/>
        </w:rPr>
      </w:pPr>
    </w:p>
    <w:p w14:paraId="6DED417B" w14:textId="77777777" w:rsidR="004D444F" w:rsidRPr="004D444F" w:rsidRDefault="004D444F" w:rsidP="004D444F">
      <w:pPr>
        <w:pStyle w:val="a4"/>
        <w:suppressAutoHyphens/>
        <w:spacing w:line="312" w:lineRule="auto"/>
        <w:ind w:left="0" w:firstLine="709"/>
        <w:jc w:val="both"/>
        <w:rPr>
          <w:rFonts w:ascii="Times New Roman" w:eastAsia="Times New Roman" w:hAnsi="Times New Roman" w:cs="Times New Roman"/>
          <w:sz w:val="24"/>
          <w:szCs w:val="24"/>
          <w:lang w:eastAsia="zh-CN"/>
        </w:rPr>
      </w:pPr>
      <w:r w:rsidRPr="004D444F">
        <w:rPr>
          <w:rFonts w:ascii="Times New Roman" w:eastAsia="Times New Roman" w:hAnsi="Times New Roman" w:cs="Times New Roman"/>
          <w:sz w:val="24"/>
          <w:szCs w:val="24"/>
          <w:lang w:eastAsia="zh-CN"/>
        </w:rPr>
        <w:t>Демонстрационный экзамен (ДЭ)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41F607FD" w14:textId="77777777" w:rsidR="004D444F" w:rsidRPr="004D444F" w:rsidRDefault="004D444F" w:rsidP="004D444F">
      <w:pPr>
        <w:suppressAutoHyphens/>
        <w:spacing w:line="312" w:lineRule="auto"/>
        <w:ind w:firstLine="709"/>
        <w:contextualSpacing/>
        <w:jc w:val="both"/>
        <w:rPr>
          <w:rFonts w:ascii="Times New Roman" w:eastAsia="Times New Roman" w:hAnsi="Times New Roman" w:cs="Times New Roman"/>
          <w:sz w:val="24"/>
          <w:szCs w:val="24"/>
          <w:lang w:eastAsia="zh-CN"/>
        </w:rPr>
      </w:pPr>
      <w:r w:rsidRPr="004D444F">
        <w:rPr>
          <w:rFonts w:ascii="Times New Roman" w:eastAsia="Times New Roman" w:hAnsi="Times New Roman" w:cs="Times New Roman"/>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169D5BF0" w14:textId="77777777" w:rsidR="004D444F" w:rsidRPr="004D444F" w:rsidRDefault="004D444F" w:rsidP="004D444F">
      <w:pPr>
        <w:suppressAutoHyphens/>
        <w:spacing w:line="312" w:lineRule="auto"/>
        <w:ind w:firstLine="709"/>
        <w:contextualSpacing/>
        <w:jc w:val="both"/>
        <w:rPr>
          <w:rFonts w:ascii="Times New Roman" w:eastAsia="Times New Roman" w:hAnsi="Times New Roman" w:cs="Times New Roman"/>
          <w:sz w:val="24"/>
          <w:szCs w:val="24"/>
          <w:lang w:eastAsia="zh-CN"/>
        </w:rPr>
      </w:pPr>
      <w:r w:rsidRPr="004D444F">
        <w:rPr>
          <w:rFonts w:ascii="Times New Roman" w:eastAsia="Times New Roman" w:hAnsi="Times New Roman" w:cs="Times New Roman"/>
          <w:sz w:val="24"/>
          <w:szCs w:val="24"/>
          <w:lang w:eastAsia="zh-CN"/>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DDCD6A9" w14:textId="77777777" w:rsidR="004D444F" w:rsidRPr="004D444F" w:rsidRDefault="004D444F" w:rsidP="004D444F">
      <w:pPr>
        <w:suppressAutoHyphens/>
        <w:spacing w:line="312" w:lineRule="auto"/>
        <w:ind w:firstLine="709"/>
        <w:contextualSpacing/>
        <w:jc w:val="both"/>
        <w:rPr>
          <w:rFonts w:ascii="Times New Roman" w:eastAsia="Times New Roman" w:hAnsi="Times New Roman" w:cs="Times New Roman"/>
          <w:sz w:val="24"/>
          <w:szCs w:val="24"/>
          <w:lang w:eastAsia="zh-CN"/>
        </w:rPr>
      </w:pPr>
    </w:p>
    <w:p w14:paraId="0C23EE62" w14:textId="77777777" w:rsidR="004D444F" w:rsidRPr="004D444F" w:rsidRDefault="004D444F" w:rsidP="008A51A4">
      <w:pPr>
        <w:pStyle w:val="a4"/>
        <w:numPr>
          <w:ilvl w:val="1"/>
          <w:numId w:val="3"/>
        </w:numPr>
        <w:spacing w:line="312" w:lineRule="auto"/>
        <w:jc w:val="both"/>
        <w:rPr>
          <w:rFonts w:ascii="Times New Roman" w:eastAsia="Times New Roman" w:hAnsi="Times New Roman" w:cs="Times New Roman"/>
          <w:bCs/>
          <w:sz w:val="24"/>
          <w:szCs w:val="24"/>
          <w:lang w:eastAsia="zh-CN"/>
        </w:rPr>
      </w:pPr>
      <w:r w:rsidRPr="004D444F">
        <w:rPr>
          <w:rFonts w:ascii="Times New Roman" w:eastAsia="Times New Roman" w:hAnsi="Times New Roman" w:cs="Times New Roman"/>
          <w:sz w:val="24"/>
          <w:szCs w:val="24"/>
          <w:lang w:eastAsia="zh-CN"/>
        </w:rPr>
        <w:t>Организация и порядок проведения государственной итоговой аттестации в форме ДЭ</w:t>
      </w:r>
    </w:p>
    <w:p w14:paraId="597CE909" w14:textId="77777777" w:rsidR="004D444F" w:rsidRPr="004D444F" w:rsidRDefault="004D444F" w:rsidP="004D444F">
      <w:pPr>
        <w:pStyle w:val="2"/>
        <w:keepNext w:val="0"/>
        <w:tabs>
          <w:tab w:val="left" w:pos="993"/>
        </w:tabs>
        <w:spacing w:before="0" w:after="0" w:line="312" w:lineRule="auto"/>
        <w:ind w:left="1069"/>
        <w:jc w:val="both"/>
        <w:rPr>
          <w:rFonts w:ascii="Times New Roman" w:hAnsi="Times New Roman"/>
          <w:i w:val="0"/>
          <w:sz w:val="24"/>
          <w:szCs w:val="24"/>
        </w:rPr>
      </w:pPr>
    </w:p>
    <w:p w14:paraId="2804EA65" w14:textId="77777777" w:rsidR="004D444F" w:rsidRPr="004D444F" w:rsidRDefault="004D444F" w:rsidP="004D444F">
      <w:pPr>
        <w:pStyle w:val="2"/>
        <w:keepNext w:val="0"/>
        <w:tabs>
          <w:tab w:val="left" w:pos="993"/>
        </w:tabs>
        <w:spacing w:before="0" w:after="0" w:line="312" w:lineRule="auto"/>
        <w:ind w:left="709"/>
        <w:jc w:val="both"/>
        <w:rPr>
          <w:rFonts w:ascii="Times New Roman" w:hAnsi="Times New Roman"/>
          <w:b w:val="0"/>
          <w:i w:val="0"/>
          <w:sz w:val="24"/>
          <w:szCs w:val="24"/>
        </w:rPr>
      </w:pPr>
      <w:r w:rsidRPr="004D444F">
        <w:rPr>
          <w:rFonts w:ascii="Times New Roman" w:hAnsi="Times New Roman"/>
          <w:b w:val="0"/>
          <w:i w:val="0"/>
          <w:sz w:val="24"/>
          <w:szCs w:val="24"/>
        </w:rPr>
        <w:t>4.2.1 Подготовка к проведению демонстрационного экзамена</w:t>
      </w:r>
    </w:p>
    <w:p w14:paraId="5FA0DC49" w14:textId="77777777" w:rsidR="004D444F" w:rsidRPr="004D444F" w:rsidRDefault="004D444F" w:rsidP="004D444F">
      <w:pPr>
        <w:spacing w:line="312" w:lineRule="auto"/>
        <w:jc w:val="both"/>
        <w:rPr>
          <w:rFonts w:ascii="Times New Roman" w:hAnsi="Times New Roman" w:cs="Times New Roman"/>
          <w:sz w:val="24"/>
          <w:szCs w:val="24"/>
        </w:rPr>
      </w:pPr>
    </w:p>
    <w:p w14:paraId="392FD42E" w14:textId="77777777" w:rsidR="004D444F" w:rsidRPr="004D444F" w:rsidRDefault="004D444F" w:rsidP="004D444F">
      <w:pPr>
        <w:pStyle w:val="affffff7"/>
        <w:tabs>
          <w:tab w:val="left" w:pos="0"/>
          <w:tab w:val="left" w:pos="851"/>
        </w:tabs>
        <w:spacing w:line="312" w:lineRule="auto"/>
        <w:ind w:left="0" w:firstLine="709"/>
      </w:pPr>
      <w:r w:rsidRPr="004D444F">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14:paraId="7AEBC59E" w14:textId="77777777" w:rsidR="004D444F" w:rsidRPr="004D444F" w:rsidRDefault="004D444F" w:rsidP="004D444F">
      <w:pPr>
        <w:pStyle w:val="affffff7"/>
        <w:tabs>
          <w:tab w:val="left" w:pos="360"/>
          <w:tab w:val="left" w:pos="426"/>
          <w:tab w:val="left" w:pos="851"/>
        </w:tabs>
        <w:spacing w:line="312" w:lineRule="auto"/>
        <w:ind w:left="0" w:firstLine="709"/>
      </w:pPr>
      <w:r w:rsidRPr="004D444F">
        <w:t xml:space="preserve">Демонстрационный экзамен профильного уровня на основе требований к результатам освоения образовательных программ среднего профессионального образования, установленных ФГОС СПО,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w:t>
      </w:r>
      <w:r w:rsidRPr="004D444F">
        <w:lastRenderedPageBreak/>
        <w:t>образовательных программ и (или) договора о практической подготовке обучающихся (далее – организации-партнёры).</w:t>
      </w:r>
    </w:p>
    <w:p w14:paraId="42094798" w14:textId="77777777" w:rsidR="004D444F" w:rsidRPr="004D444F" w:rsidRDefault="004D444F" w:rsidP="009D7162">
      <w:pPr>
        <w:pStyle w:val="affffff7"/>
        <w:tabs>
          <w:tab w:val="left" w:pos="360"/>
          <w:tab w:val="left" w:pos="426"/>
          <w:tab w:val="left" w:pos="851"/>
        </w:tabs>
        <w:spacing w:line="312" w:lineRule="auto"/>
        <w:ind w:left="0" w:firstLine="709"/>
      </w:pPr>
      <w:r w:rsidRPr="004D444F">
        <w:t>Демонстрационный экзамен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демонстрационного экзамена.</w:t>
      </w:r>
    </w:p>
    <w:p w14:paraId="790C5C2B" w14:textId="77777777" w:rsidR="004D444F" w:rsidRPr="004D444F" w:rsidRDefault="004D444F" w:rsidP="004D444F">
      <w:pPr>
        <w:pStyle w:val="affffff7"/>
        <w:tabs>
          <w:tab w:val="left" w:pos="360"/>
          <w:tab w:val="left" w:pos="426"/>
          <w:tab w:val="left" w:pos="851"/>
        </w:tabs>
        <w:spacing w:line="312" w:lineRule="auto"/>
        <w:ind w:left="0" w:firstLine="709"/>
      </w:pPr>
      <w:r w:rsidRPr="004D444F">
        <w:t>Задание демонстрационного экзамена содержит комплексную практическую задачу, моделирующую профессиональную деятельность и выполняемую в режиме реального времени.</w:t>
      </w:r>
    </w:p>
    <w:p w14:paraId="6A38E889" w14:textId="77777777" w:rsidR="004D444F" w:rsidRPr="004D444F" w:rsidRDefault="004D444F" w:rsidP="004D444F">
      <w:pPr>
        <w:pStyle w:val="affffff7"/>
        <w:tabs>
          <w:tab w:val="left" w:pos="360"/>
          <w:tab w:val="left" w:pos="426"/>
          <w:tab w:val="left" w:pos="851"/>
        </w:tabs>
        <w:spacing w:line="312" w:lineRule="auto"/>
        <w:ind w:left="0" w:firstLine="709"/>
      </w:pPr>
      <w:r w:rsidRPr="004D444F">
        <w:t>Задания демонстрационного экзамена доводятся до главного эксперта в день, предшествующий дню начала демонстрационного экзамена.</w:t>
      </w:r>
    </w:p>
    <w:p w14:paraId="243DC6FC" w14:textId="77777777" w:rsidR="004D444F" w:rsidRPr="004D444F" w:rsidRDefault="001D4876" w:rsidP="004D444F">
      <w:pPr>
        <w:pStyle w:val="affffff7"/>
        <w:tabs>
          <w:tab w:val="left" w:pos="360"/>
          <w:tab w:val="left" w:pos="426"/>
          <w:tab w:val="left" w:pos="851"/>
        </w:tabs>
        <w:spacing w:line="312" w:lineRule="auto"/>
        <w:ind w:left="0" w:firstLine="709"/>
      </w:pPr>
      <w:r>
        <w:t>КОД д</w:t>
      </w:r>
      <w:r w:rsidR="004D444F" w:rsidRPr="004D444F">
        <w:t xml:space="preserve">ля проведения демонстрационного экзамена </w:t>
      </w:r>
      <w:r w:rsidRPr="00747D59">
        <w:t>по профессии 08.01.27 Мастер общестроительных работ</w:t>
      </w:r>
      <w:r w:rsidRPr="004D444F">
        <w:t xml:space="preserve"> </w:t>
      </w:r>
      <w:r w:rsidR="004D444F" w:rsidRPr="004D444F">
        <w:t xml:space="preserve">размещен в открытом доступе в информационно-телекоммуникационной сети «Интернет» на сайте </w:t>
      </w:r>
      <w:r w:rsidR="004D444F" w:rsidRPr="0036156C">
        <w:t>https://bom.firpo.ru</w:t>
      </w:r>
      <w:r w:rsidR="003C049B">
        <w:t>/</w:t>
      </w:r>
      <w:r w:rsidR="004D444F" w:rsidRPr="004D444F">
        <w:t xml:space="preserve">, сайте </w:t>
      </w:r>
      <w:r w:rsidR="0036156C">
        <w:t>ГАПОУ СО «КУТТС»</w:t>
      </w:r>
      <w:r w:rsidR="004D444F" w:rsidRPr="004D444F">
        <w:t>.</w:t>
      </w:r>
    </w:p>
    <w:p w14:paraId="710764A5" w14:textId="77777777" w:rsidR="004D444F" w:rsidRPr="004D444F" w:rsidRDefault="004D444F" w:rsidP="004D444F">
      <w:pPr>
        <w:pStyle w:val="affffff7"/>
        <w:tabs>
          <w:tab w:val="left" w:pos="360"/>
          <w:tab w:val="left" w:pos="426"/>
          <w:tab w:val="left" w:pos="851"/>
        </w:tabs>
        <w:spacing w:line="312" w:lineRule="auto"/>
        <w:ind w:left="0" w:firstLine="709"/>
      </w:pPr>
      <w:r w:rsidRPr="004D444F">
        <w:t>КОД представляет собой комплекс требований для проведения демонстрационного экзамена профильного уровня,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а также инструкцию по технике безопасности и образцы заданий.</w:t>
      </w:r>
    </w:p>
    <w:p w14:paraId="43AD0980" w14:textId="77777777" w:rsidR="004D444F" w:rsidRPr="004D444F" w:rsidRDefault="004D444F" w:rsidP="008A51A4">
      <w:pPr>
        <w:pStyle w:val="Default"/>
        <w:numPr>
          <w:ilvl w:val="0"/>
          <w:numId w:val="4"/>
        </w:numPr>
        <w:tabs>
          <w:tab w:val="left" w:pos="1134"/>
        </w:tabs>
        <w:spacing w:line="312" w:lineRule="auto"/>
        <w:ind w:left="0" w:firstLine="709"/>
        <w:jc w:val="both"/>
        <w:rPr>
          <w:bCs/>
        </w:rPr>
      </w:pPr>
      <w:r w:rsidRPr="004D444F">
        <w:rPr>
          <w:bCs/>
        </w:rPr>
        <w:t>Формат Демонстрационного экзамена – Очный;</w:t>
      </w:r>
    </w:p>
    <w:p w14:paraId="60523B34" w14:textId="77777777" w:rsidR="004D444F" w:rsidRPr="004D444F" w:rsidRDefault="004D444F" w:rsidP="008A51A4">
      <w:pPr>
        <w:pStyle w:val="Default"/>
        <w:numPr>
          <w:ilvl w:val="0"/>
          <w:numId w:val="4"/>
        </w:numPr>
        <w:tabs>
          <w:tab w:val="left" w:pos="1134"/>
        </w:tabs>
        <w:spacing w:line="312" w:lineRule="auto"/>
        <w:ind w:left="0" w:firstLine="709"/>
        <w:jc w:val="both"/>
        <w:rPr>
          <w:bCs/>
          <w:color w:val="auto"/>
        </w:rPr>
      </w:pPr>
      <w:r w:rsidRPr="004D444F">
        <w:rPr>
          <w:bCs/>
        </w:rPr>
        <w:t xml:space="preserve">Форма </w:t>
      </w:r>
      <w:r w:rsidRPr="004D444F">
        <w:rPr>
          <w:bCs/>
          <w:color w:val="auto"/>
        </w:rPr>
        <w:t>участия – Индивидуальная;</w:t>
      </w:r>
    </w:p>
    <w:p w14:paraId="4DB63393" w14:textId="77777777" w:rsidR="004D444F" w:rsidRPr="004D444F" w:rsidRDefault="004D444F" w:rsidP="008A51A4">
      <w:pPr>
        <w:pStyle w:val="affffff7"/>
        <w:numPr>
          <w:ilvl w:val="0"/>
          <w:numId w:val="4"/>
        </w:numPr>
        <w:tabs>
          <w:tab w:val="clear" w:pos="993"/>
          <w:tab w:val="left" w:pos="0"/>
          <w:tab w:val="left" w:pos="1134"/>
        </w:tabs>
        <w:spacing w:line="312" w:lineRule="auto"/>
        <w:ind w:left="0" w:firstLine="709"/>
      </w:pPr>
      <w:r w:rsidRPr="004D444F">
        <w:rPr>
          <w:bCs/>
        </w:rPr>
        <w:t>Модули задания, критерии оценки;</w:t>
      </w:r>
    </w:p>
    <w:p w14:paraId="61E567A4" w14:textId="3ED68728" w:rsidR="004D444F" w:rsidRPr="004D444F" w:rsidRDefault="0036156C" w:rsidP="008A51A4">
      <w:pPr>
        <w:pStyle w:val="affffff7"/>
        <w:numPr>
          <w:ilvl w:val="0"/>
          <w:numId w:val="4"/>
        </w:numPr>
        <w:tabs>
          <w:tab w:val="clear" w:pos="993"/>
          <w:tab w:val="left" w:pos="0"/>
          <w:tab w:val="left" w:pos="1134"/>
        </w:tabs>
        <w:spacing w:line="312" w:lineRule="auto"/>
        <w:ind w:left="0" w:firstLine="709"/>
      </w:pPr>
      <w:r>
        <w:t>Комплект оценочной документации (КОД)</w:t>
      </w:r>
      <w:r w:rsidR="004D444F" w:rsidRPr="004D444F">
        <w:t xml:space="preserve"> профильн</w:t>
      </w:r>
      <w:r>
        <w:t>ого</w:t>
      </w:r>
      <w:r w:rsidR="004D444F" w:rsidRPr="004D444F">
        <w:t xml:space="preserve"> уровн</w:t>
      </w:r>
      <w:r>
        <w:t>я</w:t>
      </w:r>
      <w:r w:rsidR="004D444F" w:rsidRPr="004D444F">
        <w:t xml:space="preserve"> рассчитан на выполнение заданий продолжительностью 4 часа </w:t>
      </w:r>
      <w:r w:rsidR="005C5494">
        <w:t>0</w:t>
      </w:r>
      <w:r w:rsidR="004D444F" w:rsidRPr="004D444F">
        <w:t>0 минут;</w:t>
      </w:r>
    </w:p>
    <w:p w14:paraId="38C5E53B" w14:textId="77777777" w:rsidR="004D444F" w:rsidRPr="004D444F" w:rsidRDefault="004D444F" w:rsidP="008A51A4">
      <w:pPr>
        <w:pStyle w:val="Default"/>
        <w:numPr>
          <w:ilvl w:val="0"/>
          <w:numId w:val="4"/>
        </w:numPr>
        <w:tabs>
          <w:tab w:val="left" w:pos="1134"/>
        </w:tabs>
        <w:spacing w:line="312" w:lineRule="auto"/>
        <w:ind w:left="0" w:firstLine="709"/>
        <w:jc w:val="both"/>
        <w:rPr>
          <w:b/>
          <w:bCs/>
          <w:color w:val="auto"/>
        </w:rPr>
      </w:pPr>
      <w:r w:rsidRPr="004D444F">
        <w:rPr>
          <w:bCs/>
          <w:color w:val="auto"/>
        </w:rPr>
        <w:t>Необходимые приложения.</w:t>
      </w:r>
    </w:p>
    <w:p w14:paraId="1AF7DC6E" w14:textId="77777777" w:rsidR="004D444F" w:rsidRPr="004D444F" w:rsidRDefault="004D444F" w:rsidP="004D444F">
      <w:pPr>
        <w:pStyle w:val="affffff7"/>
        <w:tabs>
          <w:tab w:val="clear" w:pos="993"/>
        </w:tabs>
        <w:spacing w:line="312" w:lineRule="auto"/>
        <w:ind w:left="0" w:firstLine="709"/>
      </w:pPr>
      <w:r w:rsidRPr="004D444F">
        <w:t xml:space="preserve">Место проведения демонстрационного экзамена – Центр проведения демонстрационного экзамена (центр демонстрационного экзамена) </w:t>
      </w:r>
      <w:r w:rsidR="001D4876" w:rsidRPr="00747D59">
        <w:t>по профессии 08.01.27 Мастер общестроительных работ</w:t>
      </w:r>
      <w:r w:rsidRPr="004D444F">
        <w:t xml:space="preserve">. </w:t>
      </w:r>
    </w:p>
    <w:p w14:paraId="31D03331" w14:textId="77777777" w:rsidR="004D444F" w:rsidRPr="004D444F" w:rsidRDefault="004D444F" w:rsidP="004D444F">
      <w:pPr>
        <w:pStyle w:val="affffff7"/>
        <w:tabs>
          <w:tab w:val="clear" w:pos="993"/>
        </w:tabs>
        <w:spacing w:line="312" w:lineRule="auto"/>
        <w:ind w:left="0" w:firstLine="709"/>
      </w:pPr>
      <w:r w:rsidRPr="004D444F">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1B48A05E" w14:textId="77777777" w:rsidR="004D444F" w:rsidRPr="004D444F" w:rsidRDefault="004D444F" w:rsidP="004D444F">
      <w:pPr>
        <w:pStyle w:val="affffff7"/>
        <w:tabs>
          <w:tab w:val="clear" w:pos="993"/>
        </w:tabs>
        <w:spacing w:line="312" w:lineRule="auto"/>
        <w:ind w:left="0" w:firstLine="709"/>
      </w:pPr>
      <w:r w:rsidRPr="004D444F">
        <w:t>Не позднее</w:t>
      </w:r>
      <w:r w:rsidR="0036156C">
        <w:t>,</w:t>
      </w:r>
      <w:r w:rsidRPr="004D444F">
        <w:t xml:space="preserve">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w:t>
      </w:r>
    </w:p>
    <w:p w14:paraId="4C3CE727" w14:textId="77777777" w:rsidR="004D444F" w:rsidRPr="004D444F" w:rsidRDefault="004D444F" w:rsidP="004D444F">
      <w:pPr>
        <w:pStyle w:val="affffff7"/>
        <w:tabs>
          <w:tab w:val="clear" w:pos="993"/>
        </w:tabs>
        <w:spacing w:line="312" w:lineRule="auto"/>
        <w:ind w:left="0" w:firstLine="709"/>
      </w:pPr>
      <w:r w:rsidRPr="004D444F">
        <w:t xml:space="preserve">Центры проведения демонстрационного экзамена оборудованы средствами видеонаблюдения, позволяющими осуществить видеозапись хода проведения демонстрационного экзамена. Видеоматериалы о проведении демонстрационного экзамена в </w:t>
      </w:r>
      <w:r w:rsidRPr="004D444F">
        <w:lastRenderedPageBreak/>
        <w:t xml:space="preserve">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 </w:t>
      </w:r>
    </w:p>
    <w:p w14:paraId="577C9510" w14:textId="77777777" w:rsidR="004D444F" w:rsidRPr="004D444F" w:rsidRDefault="004D444F" w:rsidP="004D444F">
      <w:pPr>
        <w:pStyle w:val="affffff7"/>
        <w:tabs>
          <w:tab w:val="clear" w:pos="993"/>
        </w:tabs>
        <w:spacing w:line="312" w:lineRule="auto"/>
        <w:ind w:left="0" w:firstLine="709"/>
      </w:pPr>
      <w:r w:rsidRPr="004D444F">
        <w:t xml:space="preserve">В случае удаления из центра проведения экзамена выпускника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 </w:t>
      </w:r>
    </w:p>
    <w:p w14:paraId="616F751B" w14:textId="77777777" w:rsidR="004D444F" w:rsidRPr="004D444F" w:rsidRDefault="004D444F" w:rsidP="004D444F">
      <w:pPr>
        <w:pStyle w:val="affffff7"/>
        <w:tabs>
          <w:tab w:val="clear" w:pos="993"/>
        </w:tabs>
        <w:spacing w:line="312" w:lineRule="auto"/>
        <w:ind w:left="0" w:firstLine="709"/>
      </w:pPr>
      <w:r w:rsidRPr="004D444F">
        <w:t>Дата,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определяется планом проведения демонстрационного экзамена, утверждаемым ГЭК совместно с ПОО не позднее, чем за 20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w:t>
      </w:r>
      <w:r w:rsidR="009D7162">
        <w:t>,</w:t>
      </w:r>
      <w:r w:rsidRPr="004D444F">
        <w:t xml:space="preserve"> чем за 5 рабочих дней до даты проведения экзамена </w:t>
      </w:r>
      <w:r w:rsidRPr="00EE23E9">
        <w:t>(</w:t>
      </w:r>
      <w:r w:rsidRPr="00EE23E9">
        <w:rPr>
          <w:b/>
        </w:rPr>
        <w:t xml:space="preserve">Приложение </w:t>
      </w:r>
      <w:r w:rsidR="006D263F">
        <w:rPr>
          <w:b/>
        </w:rPr>
        <w:t>В</w:t>
      </w:r>
      <w:r w:rsidRPr="00EE23E9">
        <w:t>).</w:t>
      </w:r>
      <w:r w:rsidRPr="004D444F">
        <w:t xml:space="preserve"> </w:t>
      </w:r>
    </w:p>
    <w:p w14:paraId="0BEC750A" w14:textId="77777777" w:rsidR="004D444F" w:rsidRPr="004D444F" w:rsidRDefault="004D444F" w:rsidP="004D444F">
      <w:pPr>
        <w:pStyle w:val="affffff7"/>
        <w:tabs>
          <w:tab w:val="clear" w:pos="993"/>
        </w:tabs>
        <w:spacing w:line="312" w:lineRule="auto"/>
        <w:ind w:left="0" w:firstLine="709"/>
      </w:pPr>
      <w:r w:rsidRPr="004D444F">
        <w:t xml:space="preserve">Распределение учебной группы на экзаменационные группы производится с учетом пропускной способности ЦПДЭ, продолжительности экзамена и особенностей выполнения экзаменационных модулей по выбранному КОД, с соблюдением норм трудового законодательства и документов, регламентирующих порядок осуществления образовательной деятельности. Одна учебная группа может быть разделена на несколько экзаменационных групп.  </w:t>
      </w:r>
    </w:p>
    <w:p w14:paraId="0952A726" w14:textId="77777777" w:rsidR="004D444F" w:rsidRPr="004D444F" w:rsidRDefault="004D444F" w:rsidP="004D444F">
      <w:pPr>
        <w:pStyle w:val="affffff7"/>
        <w:tabs>
          <w:tab w:val="clear" w:pos="993"/>
        </w:tabs>
        <w:spacing w:line="312" w:lineRule="auto"/>
        <w:ind w:left="0" w:firstLine="709"/>
      </w:pPr>
      <w:r w:rsidRPr="004D444F">
        <w:t>Допуск выпускников в центр проведения экзамена осуществляется главным экспертом на основании документов, удостоверяющих личность</w:t>
      </w:r>
      <w:r w:rsidR="00EE23E9">
        <w:t xml:space="preserve"> (</w:t>
      </w:r>
      <w:r w:rsidR="00EE23E9" w:rsidRPr="00EE23E9">
        <w:rPr>
          <w:b/>
        </w:rPr>
        <w:t xml:space="preserve">Приложение </w:t>
      </w:r>
      <w:r w:rsidR="006D263F">
        <w:rPr>
          <w:b/>
        </w:rPr>
        <w:t>Г</w:t>
      </w:r>
      <w:r w:rsidR="00EE23E9">
        <w:t>)</w:t>
      </w:r>
      <w:r w:rsidRPr="00EE23E9">
        <w:t>.</w:t>
      </w:r>
      <w:r w:rsidRPr="004D444F">
        <w:t xml:space="preserve"> Допуск выпускников к выполнению задания осуществляется при условии обязательного их ознакомления с требованиями охраны труда.</w:t>
      </w:r>
    </w:p>
    <w:p w14:paraId="42E31E38" w14:textId="77777777" w:rsidR="004D444F" w:rsidRPr="004D444F" w:rsidRDefault="004D444F" w:rsidP="004D444F">
      <w:pPr>
        <w:pStyle w:val="affffff7"/>
        <w:tabs>
          <w:tab w:val="clear" w:pos="993"/>
        </w:tabs>
        <w:spacing w:line="312" w:lineRule="auto"/>
        <w:ind w:left="0" w:firstLine="709"/>
      </w:pPr>
      <w:r w:rsidRPr="004D444F">
        <w:t xml:space="preserve">Для проведения демонстрационного экзамена в составе ГЭК создается экспертная группа. Экспертную группу, состоящую из 3 экспертов и технического эксперта,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ГИА. </w:t>
      </w:r>
    </w:p>
    <w:p w14:paraId="1E0B13C7" w14:textId="77777777" w:rsidR="004D444F" w:rsidRPr="004D444F" w:rsidRDefault="004D444F" w:rsidP="004D444F">
      <w:pPr>
        <w:pStyle w:val="affffff7"/>
        <w:tabs>
          <w:tab w:val="clear" w:pos="993"/>
        </w:tabs>
        <w:spacing w:line="312" w:lineRule="auto"/>
        <w:ind w:left="0" w:firstLine="709"/>
      </w:pPr>
    </w:p>
    <w:p w14:paraId="2A026D12" w14:textId="77777777" w:rsidR="004D444F" w:rsidRPr="009D7162" w:rsidRDefault="009D7162" w:rsidP="009D7162">
      <w:pPr>
        <w:pStyle w:val="2"/>
        <w:keepNext w:val="0"/>
        <w:tabs>
          <w:tab w:val="left" w:pos="993"/>
        </w:tabs>
        <w:spacing w:before="0" w:after="0" w:line="312" w:lineRule="auto"/>
        <w:ind w:left="709"/>
        <w:jc w:val="both"/>
        <w:rPr>
          <w:rFonts w:ascii="Times New Roman" w:hAnsi="Times New Roman"/>
          <w:b w:val="0"/>
          <w:i w:val="0"/>
          <w:sz w:val="24"/>
          <w:szCs w:val="24"/>
        </w:rPr>
      </w:pPr>
      <w:r w:rsidRPr="009D7162">
        <w:rPr>
          <w:rFonts w:ascii="Times New Roman" w:hAnsi="Times New Roman"/>
          <w:b w:val="0"/>
          <w:i w:val="0"/>
          <w:sz w:val="24"/>
          <w:szCs w:val="24"/>
        </w:rPr>
        <w:t>4.2.2</w:t>
      </w:r>
      <w:r w:rsidR="004D444F" w:rsidRPr="009D7162">
        <w:rPr>
          <w:rFonts w:ascii="Times New Roman" w:hAnsi="Times New Roman"/>
          <w:b w:val="0"/>
          <w:i w:val="0"/>
          <w:sz w:val="24"/>
          <w:szCs w:val="24"/>
        </w:rPr>
        <w:t xml:space="preserve"> Проведение демонстрационного экзамена</w:t>
      </w:r>
    </w:p>
    <w:p w14:paraId="3A1F12B9" w14:textId="77777777" w:rsidR="004D444F" w:rsidRPr="004D444F" w:rsidRDefault="004D444F" w:rsidP="004D444F">
      <w:pPr>
        <w:spacing w:line="312" w:lineRule="auto"/>
        <w:jc w:val="both"/>
        <w:rPr>
          <w:rFonts w:ascii="Times New Roman" w:hAnsi="Times New Roman" w:cs="Times New Roman"/>
          <w:sz w:val="24"/>
          <w:szCs w:val="24"/>
        </w:rPr>
      </w:pPr>
    </w:p>
    <w:p w14:paraId="551E0C1C" w14:textId="77777777" w:rsidR="004D444F" w:rsidRPr="004D444F" w:rsidRDefault="004D444F" w:rsidP="009D7162">
      <w:pPr>
        <w:pStyle w:val="affffff7"/>
        <w:tabs>
          <w:tab w:val="clear" w:pos="993"/>
        </w:tabs>
        <w:spacing w:line="312" w:lineRule="auto"/>
        <w:ind w:left="0" w:firstLine="709"/>
      </w:pPr>
      <w:r w:rsidRPr="004D444F">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w:t>
      </w:r>
      <w:r w:rsidRPr="004D444F">
        <w:lastRenderedPageBreak/>
        <w:t xml:space="preserve">выпускниками фиксируются главным экспертом в соответствующих протоколах </w:t>
      </w:r>
      <w:r w:rsidRPr="00EE23E9">
        <w:t>(</w:t>
      </w:r>
      <w:r w:rsidRPr="00EE23E9">
        <w:rPr>
          <w:b/>
        </w:rPr>
        <w:t xml:space="preserve">Приложение </w:t>
      </w:r>
      <w:r w:rsidR="006D263F">
        <w:rPr>
          <w:b/>
        </w:rPr>
        <w:t xml:space="preserve">Д, </w:t>
      </w:r>
      <w:r w:rsidRPr="00EE23E9">
        <w:rPr>
          <w:b/>
        </w:rPr>
        <w:t>Е</w:t>
      </w:r>
      <w:r w:rsidRPr="00EE23E9">
        <w:t>).</w:t>
      </w:r>
    </w:p>
    <w:p w14:paraId="7CC38441" w14:textId="77777777" w:rsidR="004D444F" w:rsidRPr="004D444F" w:rsidRDefault="004D444F" w:rsidP="009D7162">
      <w:pPr>
        <w:pStyle w:val="affffff7"/>
        <w:tabs>
          <w:tab w:val="clear" w:pos="993"/>
          <w:tab w:val="left" w:pos="1134"/>
        </w:tabs>
        <w:spacing w:line="312" w:lineRule="auto"/>
        <w:ind w:left="0" w:firstLine="709"/>
      </w:pPr>
      <w:r w:rsidRPr="004D444F">
        <w:t xml:space="preserve">Выпускники знакомятся со своими рабочими местами, под руководством главного эксперта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r w:rsidRPr="00EE23E9">
        <w:t>(</w:t>
      </w:r>
      <w:r w:rsidRPr="00EE23E9">
        <w:rPr>
          <w:b/>
        </w:rPr>
        <w:t xml:space="preserve">Приложение </w:t>
      </w:r>
      <w:r w:rsidR="006D263F">
        <w:rPr>
          <w:b/>
        </w:rPr>
        <w:t>Е</w:t>
      </w:r>
      <w:r w:rsidRPr="00EE23E9">
        <w:t>).</w:t>
      </w:r>
    </w:p>
    <w:p w14:paraId="73B5BC01" w14:textId="77777777" w:rsidR="004D444F" w:rsidRPr="004D444F" w:rsidRDefault="004D444F" w:rsidP="009D7162">
      <w:pPr>
        <w:pStyle w:val="affffff7"/>
        <w:tabs>
          <w:tab w:val="clear" w:pos="993"/>
          <w:tab w:val="left" w:pos="1134"/>
        </w:tabs>
        <w:spacing w:line="312" w:lineRule="auto"/>
        <w:ind w:left="0" w:firstLine="709"/>
      </w:pPr>
      <w:r w:rsidRPr="004D444F">
        <w:t xml:space="preserve">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 </w:t>
      </w:r>
      <w:r w:rsidRPr="00EE23E9">
        <w:t>(</w:t>
      </w:r>
      <w:r w:rsidRPr="00EE23E9">
        <w:rPr>
          <w:b/>
        </w:rPr>
        <w:t xml:space="preserve">Приложение </w:t>
      </w:r>
      <w:r w:rsidR="006D263F">
        <w:rPr>
          <w:b/>
        </w:rPr>
        <w:t>Ж</w:t>
      </w:r>
      <w:r w:rsidRPr="00EE23E9">
        <w:t>).</w:t>
      </w:r>
    </w:p>
    <w:p w14:paraId="1DFA5F16" w14:textId="77777777" w:rsidR="004D444F" w:rsidRPr="004D444F" w:rsidRDefault="004D444F" w:rsidP="009D7162">
      <w:pPr>
        <w:pStyle w:val="affffff7"/>
        <w:tabs>
          <w:tab w:val="clear" w:pos="993"/>
        </w:tabs>
        <w:spacing w:line="312" w:lineRule="auto"/>
        <w:ind w:left="0" w:firstLine="709"/>
      </w:pPr>
      <w:r w:rsidRPr="004D444F">
        <w:t>В день проведения демонстрационного экзамена в центре проведения экзамена присутствуют:</w:t>
      </w:r>
    </w:p>
    <w:p w14:paraId="291E980D" w14:textId="77777777" w:rsidR="004D444F" w:rsidRPr="004D444F" w:rsidRDefault="004D444F" w:rsidP="004D444F">
      <w:pPr>
        <w:pStyle w:val="affffff7"/>
        <w:tabs>
          <w:tab w:val="left" w:pos="0"/>
        </w:tabs>
        <w:spacing w:line="312" w:lineRule="auto"/>
        <w:ind w:left="0" w:firstLine="709"/>
      </w:pPr>
      <w:r w:rsidRPr="004D444F">
        <w:t>а) руководитель (уполномоченный представитель) организации, на базе которой организован центр проведения экзамена;</w:t>
      </w:r>
    </w:p>
    <w:p w14:paraId="15BBE206" w14:textId="77777777" w:rsidR="004D444F" w:rsidRPr="004D444F" w:rsidRDefault="004D444F" w:rsidP="004D444F">
      <w:pPr>
        <w:pStyle w:val="affffff7"/>
        <w:tabs>
          <w:tab w:val="left" w:pos="0"/>
        </w:tabs>
        <w:spacing w:line="312" w:lineRule="auto"/>
        <w:ind w:left="0" w:firstLine="709"/>
      </w:pPr>
      <w:r w:rsidRPr="004D444F">
        <w:t>б) не менее одного члена ГЭК, не считая членов экспертной группы;</w:t>
      </w:r>
    </w:p>
    <w:p w14:paraId="63DAB59A" w14:textId="77777777" w:rsidR="004D444F" w:rsidRPr="004D444F" w:rsidRDefault="004D444F" w:rsidP="004D444F">
      <w:pPr>
        <w:pStyle w:val="affffff7"/>
        <w:tabs>
          <w:tab w:val="left" w:pos="0"/>
        </w:tabs>
        <w:spacing w:line="312" w:lineRule="auto"/>
        <w:ind w:left="0" w:firstLine="709"/>
      </w:pPr>
      <w:r w:rsidRPr="004D444F">
        <w:t>в) члены экспертной группы;</w:t>
      </w:r>
    </w:p>
    <w:p w14:paraId="5875C257" w14:textId="77777777" w:rsidR="004D444F" w:rsidRPr="004D444F" w:rsidRDefault="004D444F" w:rsidP="004D444F">
      <w:pPr>
        <w:pStyle w:val="affffff7"/>
        <w:tabs>
          <w:tab w:val="left" w:pos="0"/>
        </w:tabs>
        <w:spacing w:line="312" w:lineRule="auto"/>
        <w:ind w:left="0" w:firstLine="709"/>
      </w:pPr>
      <w:r w:rsidRPr="004D444F">
        <w:t>г) главный эксперт;</w:t>
      </w:r>
    </w:p>
    <w:p w14:paraId="38AD64F0" w14:textId="77777777" w:rsidR="004D444F" w:rsidRPr="004D444F" w:rsidRDefault="004D444F" w:rsidP="004D444F">
      <w:pPr>
        <w:pStyle w:val="affffff7"/>
        <w:tabs>
          <w:tab w:val="left" w:pos="0"/>
        </w:tabs>
        <w:spacing w:line="312" w:lineRule="auto"/>
        <w:ind w:left="0" w:firstLine="709"/>
      </w:pPr>
      <w:r w:rsidRPr="004D444F">
        <w:t>д) представители организаций-партнёров (по согласованию);</w:t>
      </w:r>
    </w:p>
    <w:p w14:paraId="6F062327" w14:textId="77777777" w:rsidR="004D444F" w:rsidRPr="004D444F" w:rsidRDefault="004D444F" w:rsidP="004D444F">
      <w:pPr>
        <w:pStyle w:val="affffff7"/>
        <w:tabs>
          <w:tab w:val="left" w:pos="0"/>
        </w:tabs>
        <w:spacing w:line="312" w:lineRule="auto"/>
        <w:ind w:left="0" w:firstLine="709"/>
      </w:pPr>
      <w:r w:rsidRPr="004D444F">
        <w:t>е) выпускники;</w:t>
      </w:r>
    </w:p>
    <w:p w14:paraId="597F7272" w14:textId="77777777" w:rsidR="004D444F" w:rsidRPr="004D444F" w:rsidRDefault="004D444F" w:rsidP="004D444F">
      <w:pPr>
        <w:pStyle w:val="affffff7"/>
        <w:tabs>
          <w:tab w:val="left" w:pos="0"/>
        </w:tabs>
        <w:spacing w:line="312" w:lineRule="auto"/>
        <w:ind w:left="0" w:firstLine="709"/>
      </w:pPr>
      <w:r w:rsidRPr="004D444F">
        <w:t>ж) технический эксперт;</w:t>
      </w:r>
    </w:p>
    <w:p w14:paraId="0956732F" w14:textId="77777777" w:rsidR="004D444F" w:rsidRPr="004D444F" w:rsidRDefault="004D444F" w:rsidP="004D444F">
      <w:pPr>
        <w:pStyle w:val="affffff7"/>
        <w:tabs>
          <w:tab w:val="left" w:pos="0"/>
        </w:tabs>
        <w:spacing w:line="312" w:lineRule="auto"/>
        <w:ind w:left="0" w:firstLine="709"/>
      </w:pPr>
      <w:r w:rsidRPr="004D444F">
        <w:t>з) представитель ПОО, ответственный за сопровождение выпускников к центру проведения экзамена;</w:t>
      </w:r>
    </w:p>
    <w:p w14:paraId="548D778A" w14:textId="77777777" w:rsidR="004D444F" w:rsidRPr="004D444F" w:rsidRDefault="004D444F" w:rsidP="004D444F">
      <w:pPr>
        <w:pStyle w:val="affffff7"/>
        <w:tabs>
          <w:tab w:val="left" w:pos="0"/>
        </w:tabs>
        <w:spacing w:line="312" w:lineRule="auto"/>
        <w:ind w:left="0" w:firstLine="709"/>
      </w:pPr>
      <w:r w:rsidRPr="004D444F">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14:paraId="522FBC14" w14:textId="77777777" w:rsidR="004D444F" w:rsidRPr="004D444F" w:rsidRDefault="004D444F" w:rsidP="009D7162">
      <w:pPr>
        <w:pStyle w:val="affffff7"/>
        <w:tabs>
          <w:tab w:val="clear" w:pos="993"/>
        </w:tabs>
        <w:spacing w:line="312" w:lineRule="auto"/>
        <w:ind w:left="0" w:firstLine="709"/>
      </w:pPr>
      <w:r w:rsidRPr="004D444F">
        <w:t>В случае отсутствия в день проведения демонстрационного экзамена в центре проведения экзамена лиц, указанных выше, решение о проведении демонстрационного экзамена принимается главным экспертом, о чём главным экспертом вносится соответствующая запись в протокол проведения демонстрационного экзамена.</w:t>
      </w:r>
    </w:p>
    <w:p w14:paraId="0C4F2808" w14:textId="77777777" w:rsidR="004D444F" w:rsidRPr="004D444F" w:rsidRDefault="004D444F" w:rsidP="009D7162">
      <w:pPr>
        <w:pStyle w:val="affffff7"/>
        <w:tabs>
          <w:tab w:val="clear" w:pos="993"/>
        </w:tabs>
        <w:spacing w:line="312" w:lineRule="auto"/>
        <w:ind w:left="0" w:firstLine="709"/>
      </w:pPr>
      <w:r w:rsidRPr="004D444F">
        <w:t>В день проведения демонстрационного экзамена в центре проведения экзамена могут присутствовать:</w:t>
      </w:r>
    </w:p>
    <w:p w14:paraId="53BF6970" w14:textId="77777777" w:rsidR="004D444F" w:rsidRPr="004D444F" w:rsidRDefault="004D444F" w:rsidP="004D444F">
      <w:pPr>
        <w:pStyle w:val="affffff7"/>
        <w:tabs>
          <w:tab w:val="left" w:pos="0"/>
        </w:tabs>
        <w:spacing w:line="312" w:lineRule="auto"/>
        <w:ind w:left="0" w:firstLine="709"/>
      </w:pPr>
      <w:r w:rsidRPr="004D444F">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713CBFCE" w14:textId="77777777" w:rsidR="004D444F" w:rsidRPr="004D444F" w:rsidRDefault="004D444F" w:rsidP="004D444F">
      <w:pPr>
        <w:pStyle w:val="affffff7"/>
        <w:tabs>
          <w:tab w:val="left" w:pos="0"/>
        </w:tabs>
        <w:spacing w:line="312" w:lineRule="auto"/>
        <w:ind w:left="0" w:firstLine="709"/>
      </w:pPr>
      <w:r w:rsidRPr="004D444F">
        <w:t>б) представители оператора (по согласованию);</w:t>
      </w:r>
    </w:p>
    <w:p w14:paraId="42974509" w14:textId="77777777" w:rsidR="004D444F" w:rsidRPr="004D444F" w:rsidRDefault="004D444F" w:rsidP="004D444F">
      <w:pPr>
        <w:pStyle w:val="affffff7"/>
        <w:tabs>
          <w:tab w:val="left" w:pos="0"/>
        </w:tabs>
        <w:spacing w:line="312" w:lineRule="auto"/>
        <w:ind w:left="0" w:firstLine="709"/>
      </w:pPr>
      <w:r w:rsidRPr="004D444F">
        <w:t>в) медицинские работники (по решению организации, на территории которой располагается центр проведения демонстрационного экзамена);</w:t>
      </w:r>
    </w:p>
    <w:p w14:paraId="40404635" w14:textId="77777777" w:rsidR="004D444F" w:rsidRPr="004D444F" w:rsidRDefault="004D444F" w:rsidP="004D444F">
      <w:pPr>
        <w:pStyle w:val="affffff7"/>
        <w:tabs>
          <w:tab w:val="left" w:pos="0"/>
        </w:tabs>
        <w:spacing w:line="312" w:lineRule="auto"/>
        <w:ind w:left="0" w:firstLine="709"/>
      </w:pPr>
      <w:r w:rsidRPr="004D444F">
        <w:t>г) представители организаций-партнёров (по решению таких организаций по согласованию).</w:t>
      </w:r>
    </w:p>
    <w:p w14:paraId="7CD23438" w14:textId="77777777" w:rsidR="004D444F" w:rsidRPr="004D444F" w:rsidRDefault="004D444F" w:rsidP="004D444F">
      <w:pPr>
        <w:pStyle w:val="affffff7"/>
        <w:tabs>
          <w:tab w:val="left" w:pos="0"/>
        </w:tabs>
        <w:spacing w:line="312" w:lineRule="auto"/>
        <w:ind w:left="0" w:firstLine="709"/>
      </w:pPr>
      <w:r w:rsidRPr="004D444F">
        <w:t>Указанные выше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272A47CC" w14:textId="77777777" w:rsidR="004D444F" w:rsidRPr="004D444F" w:rsidRDefault="004D444F" w:rsidP="002F4AB4">
      <w:pPr>
        <w:pStyle w:val="affffff7"/>
        <w:tabs>
          <w:tab w:val="clear" w:pos="993"/>
        </w:tabs>
        <w:spacing w:line="312" w:lineRule="auto"/>
        <w:ind w:left="0" w:firstLine="709"/>
      </w:pPr>
      <w:r w:rsidRPr="004D444F">
        <w:lastRenderedPageBreak/>
        <w:t xml:space="preserve">Лица, </w:t>
      </w:r>
      <w:r w:rsidR="002F4AB4" w:rsidRPr="004D444F">
        <w:t>присутствую</w:t>
      </w:r>
      <w:r w:rsidR="002F4AB4">
        <w:t>щие</w:t>
      </w:r>
      <w:r w:rsidR="002F4AB4" w:rsidRPr="004D444F">
        <w:t xml:space="preserve"> в центре проведения экзамена в день проведения демонстрационного экзамена</w:t>
      </w:r>
      <w:r w:rsidRPr="004D444F">
        <w:t>, обязаны:</w:t>
      </w:r>
    </w:p>
    <w:p w14:paraId="1C1135E7" w14:textId="77777777" w:rsidR="004D444F" w:rsidRPr="004D444F" w:rsidRDefault="004D444F" w:rsidP="004D444F">
      <w:pPr>
        <w:pStyle w:val="affffff7"/>
        <w:tabs>
          <w:tab w:val="left" w:pos="0"/>
        </w:tabs>
        <w:spacing w:line="312" w:lineRule="auto"/>
        <w:ind w:left="0" w:firstLine="709"/>
      </w:pPr>
      <w:r w:rsidRPr="004D444F">
        <w:t>˗</w:t>
      </w:r>
      <w:r w:rsidRPr="004D444F">
        <w:tab/>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5B4D9BC2" w14:textId="77777777" w:rsidR="004D444F" w:rsidRPr="004D444F" w:rsidRDefault="004D444F" w:rsidP="004D444F">
      <w:pPr>
        <w:pStyle w:val="affffff7"/>
        <w:tabs>
          <w:tab w:val="left" w:pos="0"/>
        </w:tabs>
        <w:spacing w:line="312" w:lineRule="auto"/>
        <w:ind w:left="0" w:firstLine="709"/>
      </w:pPr>
      <w:r w:rsidRPr="004D444F">
        <w:t>˗</w:t>
      </w:r>
      <w:r w:rsidRPr="004D444F">
        <w:tab/>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4B5D4E32" w14:textId="77777777" w:rsidR="004D444F" w:rsidRPr="004D444F" w:rsidRDefault="004D444F" w:rsidP="004D444F">
      <w:pPr>
        <w:pStyle w:val="affffff7"/>
        <w:tabs>
          <w:tab w:val="left" w:pos="0"/>
        </w:tabs>
        <w:spacing w:line="312" w:lineRule="auto"/>
        <w:ind w:left="0" w:firstLine="709"/>
      </w:pPr>
      <w:r w:rsidRPr="004D444F">
        <w:t>˗</w:t>
      </w:r>
      <w:r w:rsidRPr="004D444F">
        <w:tab/>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558DC382" w14:textId="77777777" w:rsidR="004D444F" w:rsidRPr="004D444F" w:rsidRDefault="004D444F" w:rsidP="009D7162">
      <w:pPr>
        <w:pStyle w:val="affffff7"/>
        <w:tabs>
          <w:tab w:val="clear" w:pos="993"/>
          <w:tab w:val="left" w:pos="1134"/>
        </w:tabs>
        <w:spacing w:line="312" w:lineRule="auto"/>
        <w:ind w:left="0" w:firstLine="709"/>
      </w:pPr>
      <w:r w:rsidRPr="004D444F">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14:paraId="3A9228EB" w14:textId="77777777" w:rsidR="004D444F" w:rsidRPr="004D444F" w:rsidRDefault="004D444F" w:rsidP="009D7162">
      <w:pPr>
        <w:pStyle w:val="affffff7"/>
        <w:tabs>
          <w:tab w:val="clear" w:pos="993"/>
          <w:tab w:val="left" w:pos="1134"/>
        </w:tabs>
        <w:spacing w:line="312" w:lineRule="auto"/>
        <w:ind w:left="0" w:firstLine="709"/>
      </w:pPr>
      <w:r w:rsidRPr="004D444F">
        <w:t>Члены экспертной группы осуществляют оценку выполнения заданий демонстрационного экзамена самостоятельно.</w:t>
      </w:r>
    </w:p>
    <w:p w14:paraId="14389F48" w14:textId="77777777" w:rsidR="004D444F" w:rsidRPr="004D444F" w:rsidRDefault="004D444F" w:rsidP="009D7162">
      <w:pPr>
        <w:pStyle w:val="affffff7"/>
        <w:tabs>
          <w:tab w:val="clear" w:pos="993"/>
          <w:tab w:val="left" w:pos="1134"/>
        </w:tabs>
        <w:spacing w:line="312" w:lineRule="auto"/>
        <w:ind w:left="0" w:firstLine="709"/>
      </w:pPr>
      <w:r w:rsidRPr="004D444F">
        <w:t xml:space="preserve">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привлечёнными к проведению демонстрационного экзамена, выпускниками требований «Порядка проведения государственной итоговой аттестации по программам среднего профессионального образования» </w:t>
      </w:r>
      <w:r w:rsidRPr="00EE23E9">
        <w:t>(</w:t>
      </w:r>
      <w:r w:rsidRPr="00EE23E9">
        <w:rPr>
          <w:b/>
        </w:rPr>
        <w:t xml:space="preserve">Приложение </w:t>
      </w:r>
      <w:r w:rsidR="006D263F">
        <w:rPr>
          <w:b/>
        </w:rPr>
        <w:t>З</w:t>
      </w:r>
      <w:r w:rsidRPr="00EE23E9">
        <w:t>).</w:t>
      </w:r>
    </w:p>
    <w:p w14:paraId="5B4353D0" w14:textId="77777777" w:rsidR="004D444F" w:rsidRPr="004D444F" w:rsidRDefault="004D444F" w:rsidP="002F4AB4">
      <w:pPr>
        <w:pStyle w:val="affffff7"/>
        <w:tabs>
          <w:tab w:val="clear" w:pos="993"/>
        </w:tabs>
        <w:spacing w:line="312" w:lineRule="auto"/>
        <w:ind w:left="709" w:firstLine="0"/>
      </w:pPr>
      <w:r w:rsidRPr="004D444F">
        <w:t>Технический эксперт вправе:</w:t>
      </w:r>
    </w:p>
    <w:p w14:paraId="40F3376B" w14:textId="77777777" w:rsidR="004D444F" w:rsidRPr="004D444F" w:rsidRDefault="004D444F" w:rsidP="004D444F">
      <w:pPr>
        <w:pStyle w:val="affffff7"/>
        <w:tabs>
          <w:tab w:val="left" w:pos="0"/>
        </w:tabs>
        <w:spacing w:line="312" w:lineRule="auto"/>
        <w:ind w:left="0" w:firstLine="709"/>
      </w:pPr>
      <w:r w:rsidRPr="004D444F">
        <w:t>˗</w:t>
      </w:r>
      <w:r w:rsidRPr="004D444F">
        <w:tab/>
        <w:t>наблюдать за ходом проведения демонстрационного экзамена;</w:t>
      </w:r>
    </w:p>
    <w:p w14:paraId="4DA1CA14" w14:textId="77777777" w:rsidR="004D444F" w:rsidRPr="004D444F" w:rsidRDefault="004D444F" w:rsidP="004D444F">
      <w:pPr>
        <w:pStyle w:val="affffff7"/>
        <w:tabs>
          <w:tab w:val="left" w:pos="0"/>
        </w:tabs>
        <w:spacing w:line="312" w:lineRule="auto"/>
        <w:ind w:left="0" w:firstLine="709"/>
      </w:pPr>
      <w:r w:rsidRPr="004D444F">
        <w:t>˗</w:t>
      </w:r>
      <w:r w:rsidRPr="004D444F">
        <w:tab/>
        <w:t>давать разъяснения и указания лицам, привлечённым к проведению демонстрационного экзамена, выпускникам по вопросам соблюдения требований охраны труда и производственной безопасности;</w:t>
      </w:r>
    </w:p>
    <w:p w14:paraId="52D242AC" w14:textId="77777777" w:rsidR="004D444F" w:rsidRPr="004D444F" w:rsidRDefault="004D444F" w:rsidP="004D444F">
      <w:pPr>
        <w:pStyle w:val="affffff7"/>
        <w:tabs>
          <w:tab w:val="left" w:pos="0"/>
        </w:tabs>
        <w:spacing w:line="312" w:lineRule="auto"/>
        <w:ind w:left="0" w:firstLine="709"/>
      </w:pPr>
      <w:r w:rsidRPr="004D444F">
        <w:t>˗</w:t>
      </w:r>
      <w:r w:rsidRPr="004D444F">
        <w:tab/>
        <w:t>сообщать главному эксперту о выявленных случаях нарушений лицами, привлечёнными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w:t>
      </w:r>
    </w:p>
    <w:p w14:paraId="67549F6B" w14:textId="77777777" w:rsidR="004D444F" w:rsidRPr="004D444F" w:rsidRDefault="004D444F" w:rsidP="004D444F">
      <w:pPr>
        <w:pStyle w:val="affffff7"/>
        <w:tabs>
          <w:tab w:val="left" w:pos="0"/>
        </w:tabs>
        <w:spacing w:line="312" w:lineRule="auto"/>
        <w:ind w:left="0" w:firstLine="709"/>
      </w:pPr>
      <w:r w:rsidRPr="004D444F">
        <w:t>˗</w:t>
      </w:r>
      <w:r w:rsidRPr="004D444F">
        <w:tab/>
        <w:t>останавливать в случаях, требующих немедленного решения, в целях охраны жизни и здоровья лиц, привлечённых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3474AB08" w14:textId="77777777" w:rsidR="004D444F" w:rsidRPr="004D444F" w:rsidRDefault="004D444F" w:rsidP="002F4AB4">
      <w:pPr>
        <w:pStyle w:val="affffff7"/>
        <w:tabs>
          <w:tab w:val="clear" w:pos="993"/>
          <w:tab w:val="left" w:pos="1134"/>
        </w:tabs>
        <w:spacing w:line="312" w:lineRule="auto"/>
        <w:ind w:left="0" w:firstLine="709"/>
      </w:pPr>
      <w:r w:rsidRPr="004D444F">
        <w:t>Представитель ПОО располагается в изолированном от центра проведения экзамена помещении.</w:t>
      </w:r>
    </w:p>
    <w:p w14:paraId="7AD21F9B" w14:textId="77777777" w:rsidR="004D444F" w:rsidRPr="004D444F" w:rsidRDefault="004D444F" w:rsidP="002F4AB4">
      <w:pPr>
        <w:pStyle w:val="affffff7"/>
        <w:tabs>
          <w:tab w:val="clear" w:pos="993"/>
          <w:tab w:val="left" w:pos="1134"/>
        </w:tabs>
        <w:spacing w:line="312" w:lineRule="auto"/>
        <w:ind w:left="0" w:firstLine="709"/>
      </w:pPr>
      <w:r w:rsidRPr="004D444F">
        <w:t>Не позднее</w:t>
      </w:r>
      <w:r w:rsidR="002F4AB4">
        <w:t>,</w:t>
      </w:r>
      <w:r w:rsidRPr="004D444F">
        <w:t xml:space="preserve"> чем за один рабочий день до дня проведения демонстрационного экзамена главный эксперт уведомляется об участии в проведении демонстрационного экзамена тьютора (ассистента). </w:t>
      </w:r>
    </w:p>
    <w:p w14:paraId="303AECDF" w14:textId="77777777" w:rsidR="005C5494" w:rsidRDefault="005C5494" w:rsidP="002F4AB4">
      <w:pPr>
        <w:pStyle w:val="affffff7"/>
        <w:tabs>
          <w:tab w:val="clear" w:pos="993"/>
          <w:tab w:val="left" w:pos="1134"/>
        </w:tabs>
        <w:spacing w:line="312" w:lineRule="auto"/>
        <w:ind w:left="0" w:firstLine="709"/>
      </w:pPr>
    </w:p>
    <w:p w14:paraId="4A62CA93" w14:textId="77777777" w:rsidR="005C5494" w:rsidRDefault="005C5494" w:rsidP="002F4AB4">
      <w:pPr>
        <w:pStyle w:val="affffff7"/>
        <w:tabs>
          <w:tab w:val="clear" w:pos="993"/>
          <w:tab w:val="left" w:pos="1134"/>
        </w:tabs>
        <w:spacing w:line="312" w:lineRule="auto"/>
        <w:ind w:left="0" w:firstLine="709"/>
      </w:pPr>
    </w:p>
    <w:p w14:paraId="6A136502" w14:textId="5F9DF8E8" w:rsidR="004D444F" w:rsidRPr="004D444F" w:rsidRDefault="004D444F" w:rsidP="002F4AB4">
      <w:pPr>
        <w:pStyle w:val="affffff7"/>
        <w:tabs>
          <w:tab w:val="clear" w:pos="993"/>
          <w:tab w:val="left" w:pos="1134"/>
        </w:tabs>
        <w:spacing w:line="312" w:lineRule="auto"/>
        <w:ind w:left="0" w:firstLine="709"/>
      </w:pPr>
      <w:r w:rsidRPr="004D444F">
        <w:lastRenderedPageBreak/>
        <w:t>Выпускники вправе:</w:t>
      </w:r>
    </w:p>
    <w:p w14:paraId="0516E68E" w14:textId="77777777" w:rsidR="004D444F" w:rsidRPr="004D444F" w:rsidRDefault="004D444F" w:rsidP="004D444F">
      <w:pPr>
        <w:pStyle w:val="affffff7"/>
        <w:tabs>
          <w:tab w:val="left" w:pos="0"/>
        </w:tabs>
        <w:spacing w:line="312" w:lineRule="auto"/>
        <w:ind w:left="0" w:firstLine="709"/>
      </w:pPr>
      <w:r w:rsidRPr="004D444F">
        <w:t>˗</w:t>
      </w:r>
      <w:r w:rsidRPr="004D444F">
        <w:tab/>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5A978D7B" w14:textId="77777777" w:rsidR="004D444F" w:rsidRPr="004D444F" w:rsidRDefault="004D444F" w:rsidP="004D444F">
      <w:pPr>
        <w:pStyle w:val="affffff7"/>
        <w:tabs>
          <w:tab w:val="left" w:pos="0"/>
        </w:tabs>
        <w:spacing w:line="312" w:lineRule="auto"/>
        <w:ind w:left="0" w:firstLine="709"/>
      </w:pPr>
      <w:r w:rsidRPr="004D444F">
        <w:t>˗</w:t>
      </w:r>
      <w:r w:rsidRPr="004D444F">
        <w:tab/>
        <w:t>получать разъяснения технического эксперта по вопросам безопасной и бесперебойной эксплуатации оборудования центра проведения экзамена;</w:t>
      </w:r>
    </w:p>
    <w:p w14:paraId="031B94DC" w14:textId="77777777" w:rsidR="004D444F" w:rsidRPr="004D444F" w:rsidRDefault="004D444F" w:rsidP="004D444F">
      <w:pPr>
        <w:pStyle w:val="affffff7"/>
        <w:tabs>
          <w:tab w:val="left" w:pos="0"/>
        </w:tabs>
        <w:spacing w:line="312" w:lineRule="auto"/>
        <w:ind w:left="0" w:firstLine="709"/>
      </w:pPr>
      <w:r w:rsidRPr="004D444F">
        <w:t>˗</w:t>
      </w:r>
      <w:r w:rsidRPr="004D444F">
        <w:tab/>
        <w:t>получить копию задания демонстрационного экзамена на бумажном носителе.</w:t>
      </w:r>
    </w:p>
    <w:p w14:paraId="542A61FC" w14:textId="77777777" w:rsidR="004D444F" w:rsidRPr="004D444F" w:rsidRDefault="004D444F" w:rsidP="002F4AB4">
      <w:pPr>
        <w:pStyle w:val="affffff7"/>
        <w:tabs>
          <w:tab w:val="clear" w:pos="993"/>
        </w:tabs>
        <w:spacing w:line="312" w:lineRule="auto"/>
        <w:ind w:left="709" w:firstLine="0"/>
      </w:pPr>
      <w:r w:rsidRPr="004D444F">
        <w:t>Выпускники обязаны:</w:t>
      </w:r>
    </w:p>
    <w:p w14:paraId="78FDE4E0" w14:textId="77777777" w:rsidR="004D444F" w:rsidRPr="004D444F" w:rsidRDefault="004D444F" w:rsidP="004D444F">
      <w:pPr>
        <w:pStyle w:val="affffff7"/>
        <w:tabs>
          <w:tab w:val="left" w:pos="0"/>
        </w:tabs>
        <w:spacing w:line="312" w:lineRule="auto"/>
        <w:ind w:left="0" w:firstLine="709"/>
      </w:pPr>
      <w:r w:rsidRPr="004D444F">
        <w:t>˗</w:t>
      </w:r>
      <w:r w:rsidRPr="004D444F">
        <w:tab/>
        <w:t>во время проведения демонстрационного экзамена не пользоваться и не иметь при себе средства связи, носители информации, средства её передачи и хранения, если это прямо не предусмотрено комплектом оценочной документации;</w:t>
      </w:r>
    </w:p>
    <w:p w14:paraId="3F425E89" w14:textId="77777777" w:rsidR="004D444F" w:rsidRPr="004D444F" w:rsidRDefault="004D444F" w:rsidP="004D444F">
      <w:pPr>
        <w:pStyle w:val="affffff7"/>
        <w:tabs>
          <w:tab w:val="left" w:pos="0"/>
        </w:tabs>
        <w:spacing w:line="312" w:lineRule="auto"/>
        <w:ind w:left="0" w:firstLine="709"/>
      </w:pPr>
      <w:r w:rsidRPr="004D444F">
        <w:t>˗</w:t>
      </w:r>
      <w:r w:rsidRPr="004D444F">
        <w:tab/>
        <w:t>во время проведения демонстрационного экзамена использовать только средства обучения и воспитания, разрешённые комплектом оценочной документации;</w:t>
      </w:r>
    </w:p>
    <w:p w14:paraId="70317CAB" w14:textId="77777777" w:rsidR="004D444F" w:rsidRPr="004D444F" w:rsidRDefault="004D444F" w:rsidP="004D444F">
      <w:pPr>
        <w:pStyle w:val="affffff7"/>
        <w:tabs>
          <w:tab w:val="left" w:pos="0"/>
        </w:tabs>
        <w:spacing w:line="312" w:lineRule="auto"/>
        <w:ind w:left="0" w:firstLine="709"/>
      </w:pPr>
      <w:r w:rsidRPr="004D444F">
        <w:t>˗</w:t>
      </w:r>
      <w:r w:rsidRPr="004D444F">
        <w:tab/>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3588903A" w14:textId="77777777" w:rsidR="004D444F" w:rsidRPr="004D444F" w:rsidRDefault="004D444F" w:rsidP="002F4AB4">
      <w:pPr>
        <w:pStyle w:val="affffff7"/>
        <w:tabs>
          <w:tab w:val="clear" w:pos="993"/>
          <w:tab w:val="left" w:pos="1134"/>
        </w:tabs>
        <w:spacing w:line="312" w:lineRule="auto"/>
        <w:ind w:left="0" w:firstLine="709"/>
      </w:pPr>
      <w:r w:rsidRPr="004D444F">
        <w:t>Выпускники могут иметь при себе лекарственные средства и питание, приём которых осуществляется в специально отведённом для этого помещении согласно плану проведения демонстрационного экзамена за пределами центра проведения экзамена.</w:t>
      </w:r>
    </w:p>
    <w:p w14:paraId="5311CE52" w14:textId="77777777" w:rsidR="004D444F" w:rsidRPr="004D444F" w:rsidRDefault="004D444F" w:rsidP="002F4AB4">
      <w:pPr>
        <w:pStyle w:val="affffff7"/>
        <w:tabs>
          <w:tab w:val="clear" w:pos="993"/>
          <w:tab w:val="left" w:pos="1134"/>
        </w:tabs>
        <w:spacing w:line="312" w:lineRule="auto"/>
        <w:ind w:left="0" w:firstLine="709"/>
      </w:pPr>
      <w:r w:rsidRPr="004D444F">
        <w:t xml:space="preserve">Допуск выпускников к выполнению заданий осуществляется при условии обязательного их ознакомления с требованиями охраны труда </w:t>
      </w:r>
      <w:r w:rsidRPr="00EE23E9">
        <w:t>(</w:t>
      </w:r>
      <w:r w:rsidRPr="00EE23E9">
        <w:rPr>
          <w:b/>
        </w:rPr>
        <w:t xml:space="preserve">Приложение </w:t>
      </w:r>
      <w:r w:rsidR="006D263F">
        <w:rPr>
          <w:b/>
        </w:rPr>
        <w:t>Ж</w:t>
      </w:r>
      <w:r w:rsidRPr="00EE23E9">
        <w:t>).</w:t>
      </w:r>
    </w:p>
    <w:p w14:paraId="6D25040A" w14:textId="77777777" w:rsidR="004D444F" w:rsidRPr="004D444F" w:rsidRDefault="004D444F" w:rsidP="002F4AB4">
      <w:pPr>
        <w:pStyle w:val="affffff7"/>
        <w:tabs>
          <w:tab w:val="clear" w:pos="993"/>
          <w:tab w:val="left" w:pos="1134"/>
        </w:tabs>
        <w:spacing w:line="312" w:lineRule="auto"/>
        <w:ind w:left="0" w:firstLine="709"/>
      </w:pPr>
      <w:r w:rsidRPr="004D444F">
        <w:t xml:space="preserve">В соответствии с планом проведения демонстрационного экзамена главный эксперт знакомит выпускников с заданиями, передаёт им копии заданий демонстрационного экзамена </w:t>
      </w:r>
      <w:r w:rsidRPr="00EE23E9">
        <w:t>(</w:t>
      </w:r>
      <w:r w:rsidRPr="00EE23E9">
        <w:rPr>
          <w:b/>
        </w:rPr>
        <w:t xml:space="preserve">Приложение </w:t>
      </w:r>
      <w:r w:rsidR="006D263F">
        <w:rPr>
          <w:b/>
        </w:rPr>
        <w:t>И</w:t>
      </w:r>
      <w:r w:rsidRPr="00EE23E9">
        <w:t>).</w:t>
      </w:r>
    </w:p>
    <w:p w14:paraId="4018F52F" w14:textId="77777777" w:rsidR="004D444F" w:rsidRPr="004D444F" w:rsidRDefault="004D444F" w:rsidP="002F4AB4">
      <w:pPr>
        <w:pStyle w:val="affffff7"/>
        <w:tabs>
          <w:tab w:val="clear" w:pos="993"/>
        </w:tabs>
        <w:spacing w:line="312" w:lineRule="auto"/>
        <w:ind w:left="0" w:firstLine="709"/>
      </w:pPr>
      <w:r w:rsidRPr="004D444F">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1882E82A" w14:textId="77777777" w:rsidR="004D444F" w:rsidRPr="004D444F" w:rsidRDefault="004D444F" w:rsidP="002F4AB4">
      <w:pPr>
        <w:pStyle w:val="affffff7"/>
        <w:tabs>
          <w:tab w:val="clear" w:pos="993"/>
        </w:tabs>
        <w:spacing w:line="312" w:lineRule="auto"/>
        <w:ind w:left="0" w:firstLine="709"/>
      </w:pPr>
      <w:r w:rsidRPr="004D444F">
        <w:t>После того, как все выпускники и лица, привлечённые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14:paraId="71114FCC" w14:textId="77777777" w:rsidR="004D444F" w:rsidRPr="004D444F" w:rsidRDefault="004D444F" w:rsidP="002F4AB4">
      <w:pPr>
        <w:pStyle w:val="affffff7"/>
        <w:tabs>
          <w:tab w:val="clear" w:pos="993"/>
        </w:tabs>
        <w:spacing w:line="312" w:lineRule="auto"/>
        <w:ind w:left="0" w:firstLine="709"/>
      </w:pPr>
      <w:r w:rsidRPr="004D444F">
        <w:t xml:space="preserve">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w:t>
      </w:r>
      <w:r w:rsidRPr="00EE23E9">
        <w:t>группе (</w:t>
      </w:r>
      <w:r w:rsidRPr="00EE23E9">
        <w:rPr>
          <w:b/>
        </w:rPr>
        <w:t xml:space="preserve">Приложение </w:t>
      </w:r>
      <w:r w:rsidR="006D263F">
        <w:rPr>
          <w:b/>
        </w:rPr>
        <w:t>К</w:t>
      </w:r>
      <w:r w:rsidRPr="00EE23E9">
        <w:t>).</w:t>
      </w:r>
    </w:p>
    <w:p w14:paraId="402F3C52" w14:textId="77777777" w:rsidR="004D444F" w:rsidRPr="004D444F" w:rsidRDefault="004D444F" w:rsidP="002F4AB4">
      <w:pPr>
        <w:pStyle w:val="affffff7"/>
        <w:tabs>
          <w:tab w:val="clear" w:pos="993"/>
        </w:tabs>
        <w:spacing w:line="312" w:lineRule="auto"/>
        <w:ind w:left="0" w:firstLine="709"/>
      </w:pPr>
      <w:r w:rsidRPr="004D444F">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6F29EF53" w14:textId="77777777" w:rsidR="004D444F" w:rsidRPr="004D444F" w:rsidRDefault="004D444F" w:rsidP="002F4AB4">
      <w:pPr>
        <w:pStyle w:val="affffff7"/>
        <w:tabs>
          <w:tab w:val="clear" w:pos="993"/>
        </w:tabs>
        <w:spacing w:line="312" w:lineRule="auto"/>
        <w:ind w:left="0" w:firstLine="709"/>
      </w:pPr>
      <w:r w:rsidRPr="004D444F">
        <w:t>Демонстрационный экзамен проводится при неукоснительном соблюдении выпускниками, лицами, привлечёнными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36CF45AE" w14:textId="77777777" w:rsidR="004D444F" w:rsidRPr="004D444F" w:rsidRDefault="004D444F" w:rsidP="002F4AB4">
      <w:pPr>
        <w:pStyle w:val="affffff7"/>
        <w:tabs>
          <w:tab w:val="clear" w:pos="993"/>
        </w:tabs>
        <w:spacing w:line="312" w:lineRule="auto"/>
        <w:ind w:left="0" w:firstLine="709"/>
      </w:pPr>
      <w:r w:rsidRPr="004D444F">
        <w:lastRenderedPageBreak/>
        <w:t xml:space="preserve">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 </w:t>
      </w:r>
      <w:r w:rsidRPr="00EE23E9">
        <w:t>(</w:t>
      </w:r>
      <w:r w:rsidRPr="00EE23E9">
        <w:rPr>
          <w:b/>
        </w:rPr>
        <w:t xml:space="preserve">Приложение </w:t>
      </w:r>
      <w:r w:rsidR="006D263F">
        <w:rPr>
          <w:b/>
        </w:rPr>
        <w:t>К</w:t>
      </w:r>
      <w:r w:rsidRPr="00EE23E9">
        <w:t>).</w:t>
      </w:r>
    </w:p>
    <w:p w14:paraId="48B0E7DF" w14:textId="77777777" w:rsidR="004D444F" w:rsidRPr="004D444F" w:rsidRDefault="004D444F" w:rsidP="002F4AB4">
      <w:pPr>
        <w:pStyle w:val="affffff7"/>
        <w:tabs>
          <w:tab w:val="clear" w:pos="993"/>
        </w:tabs>
        <w:spacing w:line="312" w:lineRule="auto"/>
        <w:ind w:left="0" w:firstLine="709"/>
      </w:pPr>
      <w:r w:rsidRPr="004D444F">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45BC30AD" w14:textId="77777777" w:rsidR="004D444F" w:rsidRPr="004D444F" w:rsidRDefault="004D444F" w:rsidP="002F4AB4">
      <w:pPr>
        <w:pStyle w:val="affffff7"/>
        <w:tabs>
          <w:tab w:val="clear" w:pos="993"/>
        </w:tabs>
        <w:spacing w:line="312" w:lineRule="auto"/>
        <w:ind w:left="0" w:firstLine="709"/>
      </w:pPr>
      <w:r w:rsidRPr="004D444F">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5FA42E71" w14:textId="77777777" w:rsidR="004D444F" w:rsidRPr="004D444F" w:rsidRDefault="004D444F" w:rsidP="002F4AB4">
      <w:pPr>
        <w:pStyle w:val="affffff7"/>
        <w:tabs>
          <w:tab w:val="clear" w:pos="993"/>
        </w:tabs>
        <w:spacing w:line="312" w:lineRule="auto"/>
        <w:ind w:left="0" w:firstLine="709"/>
      </w:pPr>
      <w:r w:rsidRPr="004D444F">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14:paraId="38969DD6" w14:textId="77777777" w:rsidR="004D444F" w:rsidRPr="004D444F" w:rsidRDefault="004D444F" w:rsidP="002F4AB4">
      <w:pPr>
        <w:pStyle w:val="affffff7"/>
        <w:tabs>
          <w:tab w:val="clear" w:pos="993"/>
        </w:tabs>
        <w:spacing w:line="312" w:lineRule="auto"/>
        <w:ind w:left="0" w:firstLine="709"/>
      </w:pPr>
      <w:r w:rsidRPr="004D444F">
        <w:t>Выпускник по собственному желанию может завершить выполнение задания досрочно, уведомив об этом главного эксперта.</w:t>
      </w:r>
    </w:p>
    <w:p w14:paraId="0531ED18" w14:textId="77777777" w:rsidR="004D444F" w:rsidRPr="004D444F" w:rsidRDefault="004D444F" w:rsidP="002F4AB4">
      <w:pPr>
        <w:pStyle w:val="affffff7"/>
        <w:tabs>
          <w:tab w:val="clear" w:pos="993"/>
        </w:tabs>
        <w:spacing w:line="312" w:lineRule="auto"/>
        <w:ind w:left="0" w:firstLine="709"/>
      </w:pPr>
      <w:r w:rsidRPr="004D444F">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676156BB" w14:textId="77777777" w:rsidR="004D444F" w:rsidRPr="004D444F" w:rsidRDefault="004D444F" w:rsidP="004D444F">
      <w:pPr>
        <w:pStyle w:val="affffff7"/>
        <w:tabs>
          <w:tab w:val="left" w:pos="0"/>
        </w:tabs>
        <w:spacing w:line="312" w:lineRule="auto"/>
        <w:ind w:left="709"/>
      </w:pPr>
    </w:p>
    <w:p w14:paraId="1C4939CC" w14:textId="77777777" w:rsidR="004D444F" w:rsidRPr="002F4AB4" w:rsidRDefault="004D444F" w:rsidP="008A51A4">
      <w:pPr>
        <w:pStyle w:val="2"/>
        <w:keepNext w:val="0"/>
        <w:numPr>
          <w:ilvl w:val="2"/>
          <w:numId w:val="5"/>
        </w:numPr>
        <w:tabs>
          <w:tab w:val="left" w:pos="993"/>
        </w:tabs>
        <w:spacing w:before="0" w:after="0" w:line="312" w:lineRule="auto"/>
        <w:jc w:val="both"/>
        <w:rPr>
          <w:rFonts w:ascii="Times New Roman" w:hAnsi="Times New Roman"/>
          <w:b w:val="0"/>
          <w:i w:val="0"/>
          <w:sz w:val="24"/>
          <w:szCs w:val="24"/>
        </w:rPr>
      </w:pPr>
      <w:r w:rsidRPr="002F4AB4">
        <w:rPr>
          <w:rFonts w:ascii="Times New Roman" w:hAnsi="Times New Roman"/>
          <w:b w:val="0"/>
          <w:i w:val="0"/>
          <w:sz w:val="24"/>
          <w:szCs w:val="24"/>
        </w:rPr>
        <w:t>Требования к результатам освоения образовательных программ</w:t>
      </w:r>
    </w:p>
    <w:p w14:paraId="403B163C" w14:textId="77777777" w:rsidR="004D444F" w:rsidRPr="004D444F" w:rsidRDefault="004D444F" w:rsidP="004D444F">
      <w:pPr>
        <w:pStyle w:val="affffff7"/>
        <w:spacing w:line="312" w:lineRule="auto"/>
        <w:ind w:left="0" w:firstLine="709"/>
      </w:pPr>
    </w:p>
    <w:p w14:paraId="35D0CE72" w14:textId="77777777" w:rsidR="004D444F" w:rsidRPr="004D444F" w:rsidRDefault="004D444F" w:rsidP="004D444F">
      <w:pPr>
        <w:pStyle w:val="affffff7"/>
        <w:spacing w:line="312" w:lineRule="auto"/>
        <w:ind w:left="0" w:firstLine="709"/>
      </w:pPr>
      <w:r w:rsidRPr="004D444F">
        <w:t>Демонстрационный экзамен профильного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 а также квалификационных требований, заявленных организациями, работодателями, заинтересованными в подготовке кадров соответствующей квалификации. Перечень знаний, умений и навыков, проверяемый в рамках комплекта оценочной документации представлен в оценочных материалах демонстрационного экзамена</w:t>
      </w:r>
      <w:r w:rsidR="002570A2">
        <w:t>.</w:t>
      </w:r>
      <w:r w:rsidRPr="004D444F">
        <w:t xml:space="preserve"> </w:t>
      </w:r>
    </w:p>
    <w:p w14:paraId="268CAC4E" w14:textId="77777777" w:rsidR="00F5747B" w:rsidRDefault="00F5747B" w:rsidP="004D444F">
      <w:pPr>
        <w:pStyle w:val="a4"/>
        <w:suppressAutoHyphens/>
        <w:spacing w:line="312" w:lineRule="auto"/>
        <w:ind w:left="0" w:firstLine="709"/>
        <w:jc w:val="center"/>
        <w:rPr>
          <w:rFonts w:ascii="Times New Roman" w:eastAsia="Times New Roman" w:hAnsi="Times New Roman" w:cs="Times New Roman"/>
          <w:b/>
          <w:sz w:val="24"/>
          <w:szCs w:val="24"/>
          <w:lang w:eastAsia="zh-CN"/>
        </w:rPr>
        <w:sectPr w:rsidR="00F5747B" w:rsidSect="00DD47A1">
          <w:pgSz w:w="11907" w:h="16840"/>
          <w:pgMar w:top="1134" w:right="567" w:bottom="1134" w:left="1701" w:header="567" w:footer="709" w:gutter="0"/>
          <w:pgNumType w:start="1"/>
          <w:cols w:space="720"/>
          <w:titlePg/>
          <w:docGrid w:linePitch="299"/>
        </w:sectPr>
      </w:pPr>
    </w:p>
    <w:p w14:paraId="7DBAEB59" w14:textId="77777777" w:rsidR="00951A53" w:rsidRDefault="001D4876" w:rsidP="0056483A">
      <w:pPr>
        <w:pStyle w:val="a4"/>
        <w:spacing w:line="312"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5</w:t>
      </w:r>
      <w:r w:rsidR="0056483A" w:rsidRPr="0056483A">
        <w:rPr>
          <w:rFonts w:ascii="Times New Roman" w:eastAsia="Times New Roman" w:hAnsi="Times New Roman" w:cs="Times New Roman"/>
          <w:b/>
          <w:sz w:val="24"/>
          <w:szCs w:val="24"/>
          <w:lang w:eastAsia="zh-CN"/>
        </w:rPr>
        <w:t xml:space="preserve">. КРИТЕРИИ ОЦЕНКИ УРОВНЯ И КАЧЕСТВА </w:t>
      </w:r>
    </w:p>
    <w:p w14:paraId="06E3AC52" w14:textId="77777777" w:rsidR="0056483A" w:rsidRDefault="0056483A" w:rsidP="0056483A">
      <w:pPr>
        <w:pStyle w:val="a4"/>
        <w:spacing w:line="312" w:lineRule="auto"/>
        <w:ind w:left="0"/>
        <w:jc w:val="center"/>
        <w:rPr>
          <w:rFonts w:ascii="Times New Roman" w:eastAsia="Times New Roman" w:hAnsi="Times New Roman" w:cs="Times New Roman"/>
          <w:b/>
          <w:sz w:val="24"/>
          <w:szCs w:val="24"/>
          <w:lang w:eastAsia="zh-CN"/>
        </w:rPr>
      </w:pPr>
      <w:r w:rsidRPr="0056483A">
        <w:rPr>
          <w:rFonts w:ascii="Times New Roman" w:eastAsia="Times New Roman" w:hAnsi="Times New Roman" w:cs="Times New Roman"/>
          <w:b/>
          <w:sz w:val="24"/>
          <w:szCs w:val="24"/>
          <w:lang w:eastAsia="zh-CN"/>
        </w:rPr>
        <w:t xml:space="preserve">ПОДГОТОВКИ ОБУЧАЮЩИХСЯ </w:t>
      </w:r>
    </w:p>
    <w:p w14:paraId="7E0659E3" w14:textId="77777777" w:rsidR="008B7300" w:rsidRDefault="008B7300" w:rsidP="0056483A">
      <w:pPr>
        <w:pStyle w:val="2"/>
        <w:keepNext w:val="0"/>
        <w:tabs>
          <w:tab w:val="left" w:pos="993"/>
        </w:tabs>
        <w:spacing w:before="0" w:after="0" w:line="312" w:lineRule="auto"/>
        <w:ind w:left="709"/>
        <w:jc w:val="both"/>
        <w:rPr>
          <w:rFonts w:ascii="Times New Roman" w:hAnsi="Times New Roman"/>
          <w:i w:val="0"/>
          <w:sz w:val="24"/>
          <w:szCs w:val="24"/>
        </w:rPr>
      </w:pPr>
    </w:p>
    <w:p w14:paraId="54B34656" w14:textId="77777777" w:rsidR="008B7300" w:rsidRPr="0056483A" w:rsidRDefault="001D4876" w:rsidP="0056483A">
      <w:pPr>
        <w:pStyle w:val="a4"/>
        <w:spacing w:line="312" w:lineRule="auto"/>
        <w:ind w:left="0" w:firstLine="709"/>
        <w:rPr>
          <w:rFonts w:ascii="Times New Roman" w:hAnsi="Times New Roman" w:cs="Times New Roman"/>
          <w:sz w:val="24"/>
          <w:szCs w:val="24"/>
        </w:rPr>
      </w:pPr>
      <w:r>
        <w:rPr>
          <w:rFonts w:ascii="Times New Roman" w:hAnsi="Times New Roman" w:cs="Times New Roman"/>
          <w:sz w:val="24"/>
          <w:szCs w:val="24"/>
        </w:rPr>
        <w:t>5</w:t>
      </w:r>
      <w:r w:rsidR="0056483A" w:rsidRPr="0056483A">
        <w:rPr>
          <w:rFonts w:ascii="Times New Roman" w:hAnsi="Times New Roman" w:cs="Times New Roman"/>
          <w:sz w:val="24"/>
          <w:szCs w:val="24"/>
        </w:rPr>
        <w:t xml:space="preserve">.1 </w:t>
      </w:r>
      <w:r w:rsidR="008B7300" w:rsidRPr="0056483A">
        <w:rPr>
          <w:rFonts w:ascii="Times New Roman" w:hAnsi="Times New Roman" w:cs="Times New Roman"/>
          <w:sz w:val="24"/>
          <w:szCs w:val="24"/>
        </w:rPr>
        <w:t>Оценка результатов демонстрационного экзамена</w:t>
      </w:r>
    </w:p>
    <w:p w14:paraId="7C9E283B" w14:textId="77777777" w:rsidR="008B7300" w:rsidRPr="00E83445" w:rsidRDefault="008B7300" w:rsidP="0056483A">
      <w:pPr>
        <w:pStyle w:val="a4"/>
        <w:spacing w:line="312" w:lineRule="auto"/>
        <w:ind w:left="1069"/>
        <w:rPr>
          <w:rFonts w:ascii="Times New Roman" w:hAnsi="Times New Roman" w:cs="Times New Roman"/>
          <w:b/>
          <w:sz w:val="24"/>
          <w:szCs w:val="24"/>
        </w:rPr>
      </w:pPr>
    </w:p>
    <w:p w14:paraId="5A7A5B37" w14:textId="77777777" w:rsidR="008B7300" w:rsidRDefault="008B7300" w:rsidP="0056483A">
      <w:pPr>
        <w:pStyle w:val="affffff7"/>
        <w:tabs>
          <w:tab w:val="clear" w:pos="993"/>
          <w:tab w:val="left" w:pos="1134"/>
        </w:tabs>
        <w:spacing w:line="312" w:lineRule="auto"/>
        <w:ind w:left="0" w:firstLine="709"/>
      </w:pPr>
      <w:r>
        <w:t>Процедура оценивания выполнения заданий демонстрационного экзамена осуществляется членами экспертной группы в соответствии с требованиями комплекта оценочной документации. 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14:paraId="230A2985" w14:textId="77777777" w:rsidR="008B7300" w:rsidRDefault="008B7300" w:rsidP="0056483A">
      <w:pPr>
        <w:pStyle w:val="affffff7"/>
        <w:tabs>
          <w:tab w:val="clear" w:pos="993"/>
        </w:tabs>
        <w:spacing w:line="312" w:lineRule="auto"/>
        <w:ind w:left="0" w:firstLine="709"/>
      </w:pPr>
      <w:r>
        <w:t xml:space="preserve">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w:t>
      </w:r>
      <w:r w:rsidRPr="00E20CE4">
        <w:t>(</w:t>
      </w:r>
      <w:r w:rsidRPr="00E20CE4">
        <w:rPr>
          <w:b/>
        </w:rPr>
        <w:t xml:space="preserve">Приложение </w:t>
      </w:r>
      <w:r w:rsidR="006D263F">
        <w:rPr>
          <w:b/>
        </w:rPr>
        <w:t>К</w:t>
      </w:r>
      <w:r w:rsidRPr="00E20CE4">
        <w:t>).</w:t>
      </w:r>
      <w:r>
        <w:t xml:space="preserve"> </w:t>
      </w:r>
    </w:p>
    <w:p w14:paraId="57E7934E" w14:textId="77777777" w:rsidR="008B7300" w:rsidRDefault="008B7300" w:rsidP="0056483A">
      <w:pPr>
        <w:pStyle w:val="affffff7"/>
        <w:tabs>
          <w:tab w:val="clear" w:pos="993"/>
        </w:tabs>
        <w:spacing w:line="312" w:lineRule="auto"/>
        <w:ind w:left="0" w:firstLine="709"/>
      </w:pPr>
      <w: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6A0AF5D1" w14:textId="77777777" w:rsidR="008B7300" w:rsidRDefault="008B7300" w:rsidP="0056483A">
      <w:pPr>
        <w:pStyle w:val="affffff7"/>
        <w:tabs>
          <w:tab w:val="clear" w:pos="993"/>
        </w:tabs>
        <w:spacing w:line="312" w:lineRule="auto"/>
        <w:ind w:left="0" w:firstLine="709"/>
      </w:pPr>
      <w:r>
        <w:t>Оригинал протокола проведения демонстрационного экзамена передаётся на хранение в архив в составе архивных документов.</w:t>
      </w:r>
    </w:p>
    <w:p w14:paraId="41855500" w14:textId="7C51898F" w:rsidR="008B7300" w:rsidRDefault="008B7300" w:rsidP="0056483A">
      <w:pPr>
        <w:pStyle w:val="affffff7"/>
        <w:tabs>
          <w:tab w:val="clear" w:pos="993"/>
        </w:tabs>
        <w:spacing w:line="312" w:lineRule="auto"/>
        <w:ind w:left="0" w:firstLine="709"/>
      </w:pPr>
      <w:r w:rsidRPr="00C15FD4">
        <w:t>Порядок перевода баллов в систему оценивания: максимальное количество баллов, которое возможно получить за выполнение задания демонстрационного экзамена, принимается за 100%.</w:t>
      </w:r>
      <w:r>
        <w:t xml:space="preserve"> О</w:t>
      </w:r>
      <w:r w:rsidRPr="000F789B">
        <w:t xml:space="preserve">ценка, выраженная в баллах за выполнение заданий </w:t>
      </w:r>
      <w:r>
        <w:t>демонстрационного</w:t>
      </w:r>
      <w:r w:rsidRPr="000F789B">
        <w:t xml:space="preserve"> экзамена</w:t>
      </w:r>
      <w:r w:rsidRPr="00573BFD">
        <w:t>,</w:t>
      </w:r>
      <w:r w:rsidRPr="000F789B">
        <w:t xml:space="preserve"> полученных для каждого студента</w:t>
      </w:r>
      <w:r>
        <w:t>,</w:t>
      </w:r>
      <w:r w:rsidRPr="000F789B">
        <w:t xml:space="preserve"> переводится в пятибалльную шкалу</w:t>
      </w:r>
      <w:r>
        <w:t xml:space="preserve"> и фиксируется в итоговом протоколе Государственной итоговой аттестации в форме демонстрационного экзамена профильного уровня. </w:t>
      </w:r>
      <w:r w:rsidRPr="00E20CE4">
        <w:t>(</w:t>
      </w:r>
      <w:r w:rsidRPr="00E20CE4">
        <w:rPr>
          <w:b/>
        </w:rPr>
        <w:t xml:space="preserve">Приложение </w:t>
      </w:r>
      <w:r w:rsidR="006D263F">
        <w:rPr>
          <w:b/>
        </w:rPr>
        <w:t>М</w:t>
      </w:r>
      <w:r w:rsidRPr="00E20CE4">
        <w:t>).</w:t>
      </w:r>
      <w:r w:rsidRPr="000F789B">
        <w:t xml:space="preserve"> </w:t>
      </w:r>
      <w:r w:rsidRPr="0083085D">
        <w:t xml:space="preserve">По результатам выполнения заданий демонстрационного </w:t>
      </w:r>
      <w:r w:rsidRPr="00573BFD">
        <w:t>экзамена профильного ур</w:t>
      </w:r>
      <w:r>
        <w:t>овня применяется</w:t>
      </w:r>
      <w:r w:rsidRPr="0083085D">
        <w:t xml:space="preserve"> </w:t>
      </w:r>
      <w:r>
        <w:t xml:space="preserve">следующая </w:t>
      </w:r>
      <w:r w:rsidRPr="0083085D">
        <w:t xml:space="preserve">схема перевода баллов </w:t>
      </w:r>
      <w:r w:rsidRPr="007572C5">
        <w:t xml:space="preserve">из </w:t>
      </w:r>
      <w:r w:rsidR="005C5494">
        <w:t>75</w:t>
      </w:r>
      <w:r w:rsidRPr="007572C5">
        <w:t>-балльной шкалы</w:t>
      </w:r>
      <w:r w:rsidRPr="0083085D">
        <w:t xml:space="preserve"> в оценки по пятибалльной шкале</w:t>
      </w:r>
      <w:r>
        <w:t>: перевод оценки в баллах представлен в</w:t>
      </w:r>
      <w:r w:rsidRPr="000F789B">
        <w:t xml:space="preserve"> таблиц</w:t>
      </w:r>
      <w:r>
        <w:t>е</w:t>
      </w:r>
      <w:r w:rsidRPr="000F789B">
        <w:t xml:space="preserve"> </w:t>
      </w:r>
      <w:r w:rsidR="007572C5">
        <w:t>3</w:t>
      </w:r>
      <w:r>
        <w:t>.</w:t>
      </w:r>
    </w:p>
    <w:p w14:paraId="331AC76E" w14:textId="77777777" w:rsidR="008B7300" w:rsidRDefault="008B7300" w:rsidP="008B7300">
      <w:pPr>
        <w:pStyle w:val="affffff7"/>
        <w:tabs>
          <w:tab w:val="clear" w:pos="993"/>
        </w:tabs>
        <w:spacing w:line="240" w:lineRule="auto"/>
        <w:ind w:left="709" w:firstLine="0"/>
      </w:pPr>
    </w:p>
    <w:p w14:paraId="2561860D" w14:textId="77777777" w:rsidR="008B7300" w:rsidRDefault="008B7300" w:rsidP="006D736E">
      <w:pPr>
        <w:spacing w:line="312" w:lineRule="auto"/>
        <w:jc w:val="right"/>
        <w:rPr>
          <w:rFonts w:ascii="Times New Roman" w:hAnsi="Times New Roman" w:cs="Times New Roman"/>
          <w:sz w:val="24"/>
          <w:szCs w:val="24"/>
        </w:rPr>
      </w:pPr>
      <w:r w:rsidRPr="00F444C1">
        <w:rPr>
          <w:rFonts w:ascii="Times New Roman" w:hAnsi="Times New Roman" w:cs="Times New Roman"/>
          <w:sz w:val="24"/>
          <w:szCs w:val="24"/>
        </w:rPr>
        <w:t xml:space="preserve">Таблица </w:t>
      </w:r>
      <w:r w:rsidR="007572C5">
        <w:rPr>
          <w:rFonts w:ascii="Times New Roman" w:hAnsi="Times New Roman" w:cs="Times New Roman"/>
          <w:sz w:val="24"/>
          <w:szCs w:val="24"/>
        </w:rPr>
        <w:t>3</w:t>
      </w:r>
    </w:p>
    <w:p w14:paraId="29607851" w14:textId="28FF9D8E" w:rsidR="008B7300" w:rsidRPr="005C5494" w:rsidRDefault="005C5494" w:rsidP="006D736E">
      <w:pPr>
        <w:spacing w:line="312" w:lineRule="auto"/>
        <w:jc w:val="center"/>
        <w:rPr>
          <w:rFonts w:ascii="Times New Roman" w:hAnsi="Times New Roman" w:cs="Times New Roman"/>
          <w:sz w:val="24"/>
          <w:szCs w:val="24"/>
        </w:rPr>
      </w:pPr>
      <w:r w:rsidRPr="005C5494">
        <w:rPr>
          <w:rFonts w:ascii="Times New Roman" w:hAnsi="Times New Roman" w:cs="Times New Roman"/>
          <w:sz w:val="24"/>
          <w:szCs w:val="24"/>
        </w:rPr>
        <w:t>Перевод баллов в оценку</w:t>
      </w:r>
    </w:p>
    <w:tbl>
      <w:tblPr>
        <w:tblW w:w="9573" w:type="dxa"/>
        <w:shd w:val="clear" w:color="auto" w:fill="FFFFFF"/>
        <w:tblCellMar>
          <w:left w:w="0" w:type="dxa"/>
          <w:right w:w="0" w:type="dxa"/>
        </w:tblCellMar>
        <w:tblLook w:val="04A0" w:firstRow="1" w:lastRow="0" w:firstColumn="1" w:lastColumn="0" w:noHBand="0" w:noVBand="1"/>
      </w:tblPr>
      <w:tblGrid>
        <w:gridCol w:w="3903"/>
        <w:gridCol w:w="1417"/>
        <w:gridCol w:w="1418"/>
        <w:gridCol w:w="1417"/>
        <w:gridCol w:w="1418"/>
      </w:tblGrid>
      <w:tr w:rsidR="005C5494" w:rsidRPr="00B63763" w14:paraId="37DCC1D1" w14:textId="77777777" w:rsidTr="00A02F32">
        <w:trPr>
          <w:trHeight w:val="20"/>
        </w:trPr>
        <w:tc>
          <w:tcPr>
            <w:tcW w:w="3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7CD547" w14:textId="77777777" w:rsidR="005C5494" w:rsidRPr="00B63763" w:rsidRDefault="005C5494" w:rsidP="00A02F32">
            <w:pPr>
              <w:spacing w:line="312" w:lineRule="auto"/>
              <w:jc w:val="center"/>
              <w:rPr>
                <w:rFonts w:ascii="Times New Roman" w:eastAsia="Times New Roman" w:hAnsi="Times New Roman" w:cs="Times New Roman"/>
                <w:b/>
                <w:bCs/>
                <w:sz w:val="24"/>
                <w:szCs w:val="24"/>
                <w:lang w:eastAsia="ru-RU"/>
              </w:rPr>
            </w:pPr>
            <w:r w:rsidRPr="00B63763">
              <w:rPr>
                <w:rFonts w:ascii="Times New Roman" w:eastAsia="Times New Roman" w:hAnsi="Times New Roman" w:cs="Times New Roman"/>
                <w:b/>
                <w:bCs/>
                <w:sz w:val="24"/>
                <w:szCs w:val="24"/>
                <w:lang w:eastAsia="ru-RU"/>
              </w:rPr>
              <w:t>Оценка ГИА</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0EEE72" w14:textId="77777777" w:rsidR="005C5494" w:rsidRPr="00B63763" w:rsidRDefault="005C5494" w:rsidP="00A02F32">
            <w:pPr>
              <w:spacing w:line="312" w:lineRule="auto"/>
              <w:jc w:val="center"/>
              <w:rPr>
                <w:rFonts w:ascii="Times New Roman" w:eastAsia="Times New Roman" w:hAnsi="Times New Roman" w:cs="Times New Roman"/>
                <w:b/>
                <w:bCs/>
                <w:sz w:val="24"/>
                <w:szCs w:val="24"/>
                <w:lang w:eastAsia="ru-RU"/>
              </w:rPr>
            </w:pPr>
            <w:r w:rsidRPr="00B63763">
              <w:rPr>
                <w:rFonts w:ascii="Times New Roman" w:eastAsia="Times New Roman" w:hAnsi="Times New Roman" w:cs="Times New Roman"/>
                <w:b/>
                <w:bCs/>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DE433C" w14:textId="77777777" w:rsidR="005C5494" w:rsidRPr="00B63763" w:rsidRDefault="005C5494" w:rsidP="00A02F32">
            <w:pPr>
              <w:spacing w:line="312" w:lineRule="auto"/>
              <w:jc w:val="center"/>
              <w:rPr>
                <w:rFonts w:ascii="Times New Roman" w:eastAsia="Times New Roman" w:hAnsi="Times New Roman" w:cs="Times New Roman"/>
                <w:b/>
                <w:bCs/>
                <w:sz w:val="24"/>
                <w:szCs w:val="24"/>
                <w:lang w:eastAsia="ru-RU"/>
              </w:rPr>
            </w:pPr>
            <w:r w:rsidRPr="00B63763">
              <w:rPr>
                <w:rFonts w:ascii="Times New Roman" w:eastAsia="Times New Roman" w:hAnsi="Times New Roman" w:cs="Times New Roman"/>
                <w:b/>
                <w:bCs/>
                <w:sz w:val="24"/>
                <w:szCs w:val="24"/>
                <w:lang w:eastAsia="ru-RU"/>
              </w:rPr>
              <w:t>«3»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C63B00" w14:textId="77777777" w:rsidR="005C5494" w:rsidRPr="00B63763" w:rsidRDefault="005C5494" w:rsidP="00A02F32">
            <w:pPr>
              <w:spacing w:line="312" w:lineRule="auto"/>
              <w:jc w:val="center"/>
              <w:rPr>
                <w:rFonts w:ascii="Times New Roman" w:eastAsia="Times New Roman" w:hAnsi="Times New Roman" w:cs="Times New Roman"/>
                <w:b/>
                <w:bCs/>
                <w:sz w:val="24"/>
                <w:szCs w:val="24"/>
                <w:lang w:eastAsia="ru-RU"/>
              </w:rPr>
            </w:pPr>
            <w:r w:rsidRPr="00B63763">
              <w:rPr>
                <w:rFonts w:ascii="Times New Roman" w:eastAsia="Times New Roman" w:hAnsi="Times New Roman" w:cs="Times New Roman"/>
                <w:b/>
                <w:bCs/>
                <w:sz w:val="24"/>
                <w:szCs w:val="24"/>
                <w:lang w:eastAsia="ru-RU"/>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D23F8C" w14:textId="77777777" w:rsidR="005C5494" w:rsidRPr="00B63763" w:rsidRDefault="005C5494" w:rsidP="00A02F32">
            <w:pPr>
              <w:spacing w:line="312" w:lineRule="auto"/>
              <w:jc w:val="center"/>
              <w:rPr>
                <w:rFonts w:ascii="Times New Roman" w:eastAsia="Times New Roman" w:hAnsi="Times New Roman" w:cs="Times New Roman"/>
                <w:b/>
                <w:bCs/>
                <w:sz w:val="24"/>
                <w:szCs w:val="24"/>
                <w:lang w:eastAsia="ru-RU"/>
              </w:rPr>
            </w:pPr>
            <w:r w:rsidRPr="00B63763">
              <w:rPr>
                <w:rFonts w:ascii="Times New Roman" w:eastAsia="Times New Roman" w:hAnsi="Times New Roman" w:cs="Times New Roman"/>
                <w:b/>
                <w:bCs/>
                <w:sz w:val="24"/>
                <w:szCs w:val="24"/>
                <w:lang w:eastAsia="ru-RU"/>
              </w:rPr>
              <w:t>«5»</w:t>
            </w:r>
          </w:p>
        </w:tc>
      </w:tr>
      <w:tr w:rsidR="005C5494" w:rsidRPr="00B63763" w14:paraId="7192BD93" w14:textId="77777777" w:rsidTr="00A02F32">
        <w:trPr>
          <w:trHeight w:val="20"/>
        </w:trPr>
        <w:tc>
          <w:tcPr>
            <w:tcW w:w="3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042E3E" w14:textId="77777777" w:rsidR="005C5494" w:rsidRPr="00B63763" w:rsidRDefault="005C5494" w:rsidP="00A02F32">
            <w:pPr>
              <w:spacing w:line="312" w:lineRule="auto"/>
              <w:jc w:val="both"/>
              <w:rPr>
                <w:rFonts w:ascii="Times New Roman" w:eastAsia="Times New Roman" w:hAnsi="Times New Roman" w:cs="Times New Roman"/>
                <w:sz w:val="24"/>
                <w:szCs w:val="24"/>
                <w:lang w:eastAsia="ru-RU"/>
              </w:rPr>
            </w:pPr>
            <w:r w:rsidRPr="00B63763">
              <w:rPr>
                <w:rFonts w:ascii="Times New Roman" w:eastAsia="Times New Roman" w:hAnsi="Times New Roman" w:cs="Times New Roman"/>
                <w:sz w:val="24"/>
                <w:szCs w:val="24"/>
                <w:lang w:eastAsia="ru-RU"/>
              </w:rPr>
              <w:t xml:space="preserve">Отношение полученного количества баллов к максимально возможному (в процентах), </w:t>
            </w:r>
            <w:r w:rsidRPr="00B63763">
              <w:rPr>
                <w:rFonts w:ascii="Times New Roman" w:eastAsia="Times New Roman" w:hAnsi="Times New Roman" w:cs="Times New Roman"/>
                <w:bCs/>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6EC6A8"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sidRPr="00B63763">
              <w:rPr>
                <w:rFonts w:ascii="Times New Roman" w:eastAsia="Times New Roman" w:hAnsi="Times New Roman" w:cs="Times New Roman"/>
                <w:bCs/>
                <w:sz w:val="24"/>
                <w:szCs w:val="24"/>
                <w:lang w:eastAsia="ru-RU"/>
              </w:rPr>
              <w:t xml:space="preserve">0,00 - </w:t>
            </w:r>
            <w:r>
              <w:rPr>
                <w:rFonts w:ascii="Times New Roman" w:eastAsia="Times New Roman" w:hAnsi="Times New Roman" w:cs="Times New Roman"/>
                <w:bCs/>
                <w:sz w:val="24"/>
                <w:szCs w:val="24"/>
                <w:lang w:eastAsia="ru-RU"/>
              </w:rPr>
              <w:t>4</w:t>
            </w:r>
            <w:r w:rsidRPr="00B63763">
              <w:rPr>
                <w:rFonts w:ascii="Times New Roman" w:eastAsia="Times New Roman" w:hAnsi="Times New Roman" w:cs="Times New Roman"/>
                <w:bCs/>
                <w:sz w:val="24"/>
                <w:szCs w:val="24"/>
                <w:lang w:eastAsia="ru-RU"/>
              </w:rPr>
              <w:t>9,99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C7F578"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B63763">
              <w:rPr>
                <w:rFonts w:ascii="Times New Roman" w:eastAsia="Times New Roman" w:hAnsi="Times New Roman" w:cs="Times New Roman"/>
                <w:bCs/>
                <w:sz w:val="24"/>
                <w:szCs w:val="24"/>
                <w:lang w:eastAsia="ru-RU"/>
              </w:rPr>
              <w:t>0,00-</w:t>
            </w:r>
            <w:r>
              <w:rPr>
                <w:rFonts w:ascii="Times New Roman" w:eastAsia="Times New Roman" w:hAnsi="Times New Roman" w:cs="Times New Roman"/>
                <w:bCs/>
                <w:sz w:val="24"/>
                <w:szCs w:val="24"/>
                <w:lang w:eastAsia="ru-RU"/>
              </w:rPr>
              <w:t>64</w:t>
            </w:r>
            <w:r w:rsidRPr="00B63763">
              <w:rPr>
                <w:rFonts w:ascii="Times New Roman" w:eastAsia="Times New Roman" w:hAnsi="Times New Roman" w:cs="Times New Roman"/>
                <w:bCs/>
                <w:sz w:val="24"/>
                <w:szCs w:val="24"/>
                <w:lang w:eastAsia="ru-RU"/>
              </w:rPr>
              <w:t>,99</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20DFA7"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65</w:t>
            </w:r>
            <w:r w:rsidRPr="00B63763">
              <w:rPr>
                <w:rFonts w:ascii="Times New Roman" w:eastAsia="Times New Roman" w:hAnsi="Times New Roman" w:cs="Times New Roman"/>
                <w:bCs/>
                <w:sz w:val="24"/>
                <w:szCs w:val="24"/>
                <w:lang w:eastAsia="ru-RU"/>
              </w:rPr>
              <w:t>,00-</w:t>
            </w:r>
            <w:r>
              <w:rPr>
                <w:rFonts w:ascii="Times New Roman" w:eastAsia="Times New Roman" w:hAnsi="Times New Roman" w:cs="Times New Roman"/>
                <w:bCs/>
                <w:sz w:val="24"/>
                <w:szCs w:val="24"/>
                <w:lang w:eastAsia="ru-RU"/>
              </w:rPr>
              <w:t>8</w:t>
            </w:r>
            <w:r w:rsidRPr="00B63763">
              <w:rPr>
                <w:rFonts w:ascii="Times New Roman" w:eastAsia="Times New Roman" w:hAnsi="Times New Roman" w:cs="Times New Roman"/>
                <w:bCs/>
                <w:sz w:val="24"/>
                <w:szCs w:val="24"/>
                <w:lang w:eastAsia="ru-RU"/>
              </w:rPr>
              <w:t>9,99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30C217"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B63763">
              <w:rPr>
                <w:rFonts w:ascii="Times New Roman" w:eastAsia="Times New Roman" w:hAnsi="Times New Roman" w:cs="Times New Roman"/>
                <w:bCs/>
                <w:sz w:val="24"/>
                <w:szCs w:val="24"/>
                <w:lang w:eastAsia="ru-RU"/>
              </w:rPr>
              <w:t>0,00-100,00</w:t>
            </w:r>
          </w:p>
        </w:tc>
      </w:tr>
      <w:tr w:rsidR="005C5494" w:rsidRPr="00B63763" w14:paraId="107C689C" w14:textId="77777777" w:rsidTr="00A02F32">
        <w:trPr>
          <w:trHeight w:val="20"/>
        </w:trPr>
        <w:tc>
          <w:tcPr>
            <w:tcW w:w="3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7FACB6" w14:textId="77777777" w:rsidR="005C5494" w:rsidRPr="00B63763" w:rsidRDefault="005C5494" w:rsidP="00A02F32">
            <w:pPr>
              <w:spacing w:line="312" w:lineRule="auto"/>
              <w:jc w:val="both"/>
              <w:rPr>
                <w:rFonts w:ascii="Times New Roman" w:eastAsia="Times New Roman" w:hAnsi="Times New Roman" w:cs="Times New Roman"/>
                <w:sz w:val="24"/>
                <w:szCs w:val="24"/>
                <w:lang w:eastAsia="ru-RU"/>
              </w:rPr>
            </w:pPr>
            <w:r w:rsidRPr="00B63763">
              <w:rPr>
                <w:rFonts w:ascii="Times New Roman" w:eastAsia="Times New Roman" w:hAnsi="Times New Roman" w:cs="Times New Roman"/>
                <w:sz w:val="24"/>
                <w:szCs w:val="24"/>
                <w:lang w:eastAsia="ru-RU"/>
              </w:rPr>
              <w:t>Оценочная шкала, балл (БУ)</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1182C8"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0,00-24</w:t>
            </w:r>
            <w:r w:rsidRPr="00B63763">
              <w:rPr>
                <w:rFonts w:ascii="Times New Roman" w:eastAsia="Times New Roman" w:hAnsi="Times New Roman" w:cs="Times New Roman"/>
                <w:bCs/>
                <w:sz w:val="24"/>
                <w:szCs w:val="24"/>
                <w:lang w:eastAsia="ru-RU"/>
              </w:rPr>
              <w:t>,9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D30320"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25,00-32,4</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2BE5F9"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32,50-44,9</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6B55" w14:textId="77777777" w:rsidR="005C5494" w:rsidRPr="00B63763" w:rsidRDefault="005C5494" w:rsidP="00A02F32">
            <w:pPr>
              <w:spacing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B63763">
              <w:rPr>
                <w:rFonts w:ascii="Times New Roman" w:eastAsia="Times New Roman" w:hAnsi="Times New Roman" w:cs="Times New Roman"/>
                <w:bCs/>
                <w:sz w:val="24"/>
                <w:szCs w:val="24"/>
                <w:lang w:eastAsia="ru-RU"/>
              </w:rPr>
              <w:t>5,00-50,00</w:t>
            </w:r>
          </w:p>
        </w:tc>
      </w:tr>
      <w:tr w:rsidR="005C5494" w:rsidRPr="00B63763" w14:paraId="0D08AC43" w14:textId="77777777" w:rsidTr="00A02F32">
        <w:trPr>
          <w:trHeight w:val="20"/>
        </w:trPr>
        <w:tc>
          <w:tcPr>
            <w:tcW w:w="3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5DC27" w14:textId="77777777" w:rsidR="005C5494" w:rsidRPr="00B63763" w:rsidRDefault="005C5494" w:rsidP="00A02F32">
            <w:pPr>
              <w:spacing w:line="312" w:lineRule="auto"/>
              <w:jc w:val="both"/>
              <w:rPr>
                <w:rFonts w:ascii="Times New Roman" w:eastAsia="Times New Roman" w:hAnsi="Times New Roman" w:cs="Times New Roman"/>
                <w:color w:val="000000"/>
                <w:sz w:val="24"/>
                <w:szCs w:val="24"/>
                <w:lang w:eastAsia="ru-RU"/>
              </w:rPr>
            </w:pPr>
            <w:r w:rsidRPr="00B63763">
              <w:rPr>
                <w:rFonts w:ascii="Times New Roman" w:eastAsia="Times New Roman" w:hAnsi="Times New Roman" w:cs="Times New Roman"/>
                <w:color w:val="000000"/>
                <w:sz w:val="24"/>
                <w:szCs w:val="24"/>
                <w:lang w:eastAsia="ru-RU"/>
              </w:rPr>
              <w:t>Оценочная шкала, балл (ПУ)</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9B6F7A" w14:textId="77777777" w:rsidR="005C5494" w:rsidRPr="00B63763" w:rsidRDefault="005C5494" w:rsidP="00A02F32">
            <w:pPr>
              <w:spacing w:line="312"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Cs/>
                <w:sz w:val="24"/>
                <w:szCs w:val="24"/>
                <w:lang w:eastAsia="ru-RU"/>
              </w:rPr>
              <w:t>0,00-37,4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1074B6" w14:textId="77777777" w:rsidR="005C5494" w:rsidRPr="00B63763" w:rsidRDefault="005C5494" w:rsidP="00A02F32">
            <w:pPr>
              <w:spacing w:line="312"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Cs/>
                <w:sz w:val="24"/>
                <w:szCs w:val="24"/>
                <w:lang w:eastAsia="ru-RU"/>
              </w:rPr>
              <w:t>37,5-48,6</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5A3857" w14:textId="77777777" w:rsidR="005C5494" w:rsidRPr="00B63763" w:rsidRDefault="005C5494" w:rsidP="00A02F32">
            <w:pPr>
              <w:spacing w:line="312"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Cs/>
                <w:sz w:val="24"/>
                <w:szCs w:val="24"/>
                <w:lang w:eastAsia="ru-RU"/>
              </w:rPr>
              <w:t>48,7-67,4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053B9" w14:textId="77777777" w:rsidR="005C5494" w:rsidRPr="00B63763" w:rsidRDefault="005C5494" w:rsidP="00A02F32">
            <w:pPr>
              <w:spacing w:line="312"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Cs/>
                <w:sz w:val="24"/>
                <w:szCs w:val="24"/>
                <w:lang w:eastAsia="ru-RU"/>
              </w:rPr>
              <w:t>67,5-75</w:t>
            </w:r>
            <w:r w:rsidRPr="00B63763">
              <w:rPr>
                <w:rFonts w:ascii="Times New Roman" w:eastAsia="Times New Roman" w:hAnsi="Times New Roman" w:cs="Times New Roman"/>
                <w:bCs/>
                <w:sz w:val="24"/>
                <w:szCs w:val="24"/>
                <w:lang w:eastAsia="ru-RU"/>
              </w:rPr>
              <w:t>,00</w:t>
            </w:r>
          </w:p>
        </w:tc>
      </w:tr>
    </w:tbl>
    <w:p w14:paraId="1A0BC884" w14:textId="77777777" w:rsidR="008B7300" w:rsidRPr="0056483A" w:rsidRDefault="001D4876" w:rsidP="0056483A">
      <w:pPr>
        <w:pStyle w:val="2"/>
        <w:keepNext w:val="0"/>
        <w:tabs>
          <w:tab w:val="left" w:pos="0"/>
          <w:tab w:val="left" w:pos="1134"/>
        </w:tabs>
        <w:spacing w:before="0" w:after="0" w:line="312" w:lineRule="auto"/>
        <w:ind w:firstLine="709"/>
        <w:jc w:val="both"/>
        <w:rPr>
          <w:rFonts w:ascii="Times New Roman" w:hAnsi="Times New Roman"/>
          <w:b w:val="0"/>
          <w:i w:val="0"/>
          <w:sz w:val="24"/>
          <w:szCs w:val="24"/>
        </w:rPr>
      </w:pPr>
      <w:r>
        <w:rPr>
          <w:rFonts w:ascii="Times New Roman" w:hAnsi="Times New Roman"/>
          <w:b w:val="0"/>
          <w:i w:val="0"/>
          <w:sz w:val="24"/>
          <w:szCs w:val="24"/>
        </w:rPr>
        <w:lastRenderedPageBreak/>
        <w:t>5</w:t>
      </w:r>
      <w:r w:rsidR="0056483A" w:rsidRPr="0056483A">
        <w:rPr>
          <w:rFonts w:ascii="Times New Roman" w:hAnsi="Times New Roman"/>
          <w:b w:val="0"/>
          <w:i w:val="0"/>
          <w:sz w:val="24"/>
          <w:szCs w:val="24"/>
        </w:rPr>
        <w:t>.</w:t>
      </w:r>
      <w:r>
        <w:rPr>
          <w:rFonts w:ascii="Times New Roman" w:hAnsi="Times New Roman"/>
          <w:b w:val="0"/>
          <w:i w:val="0"/>
          <w:sz w:val="24"/>
          <w:szCs w:val="24"/>
        </w:rPr>
        <w:t>2</w:t>
      </w:r>
      <w:r w:rsidR="0056483A" w:rsidRPr="0056483A">
        <w:rPr>
          <w:rFonts w:ascii="Times New Roman" w:hAnsi="Times New Roman"/>
          <w:b w:val="0"/>
          <w:i w:val="0"/>
          <w:sz w:val="24"/>
          <w:szCs w:val="24"/>
        </w:rPr>
        <w:t xml:space="preserve"> </w:t>
      </w:r>
      <w:r w:rsidR="008B7300" w:rsidRPr="0056483A">
        <w:rPr>
          <w:rFonts w:ascii="Times New Roman" w:hAnsi="Times New Roman"/>
          <w:b w:val="0"/>
          <w:i w:val="0"/>
          <w:sz w:val="24"/>
          <w:szCs w:val="24"/>
        </w:rPr>
        <w:t>Принятие решения ГЭК по оценке ГИА</w:t>
      </w:r>
    </w:p>
    <w:p w14:paraId="51182899" w14:textId="77777777" w:rsidR="008B7300" w:rsidRPr="00823F9E" w:rsidRDefault="008B7300" w:rsidP="0056483A">
      <w:pPr>
        <w:pStyle w:val="a4"/>
        <w:suppressAutoHyphens/>
        <w:spacing w:line="312" w:lineRule="auto"/>
        <w:ind w:left="0" w:firstLine="709"/>
        <w:jc w:val="both"/>
        <w:rPr>
          <w:rFonts w:ascii="Times New Roman" w:eastAsia="Times New Roman" w:hAnsi="Times New Roman" w:cs="Times New Roman"/>
          <w:b/>
          <w:bCs/>
          <w:sz w:val="24"/>
          <w:szCs w:val="24"/>
          <w:lang w:eastAsia="zh-CN"/>
        </w:rPr>
      </w:pPr>
    </w:p>
    <w:p w14:paraId="26DA5BB6" w14:textId="77777777" w:rsidR="008B7300" w:rsidRPr="00025F31" w:rsidRDefault="008B7300" w:rsidP="0056483A">
      <w:pPr>
        <w:pStyle w:val="affffff7"/>
        <w:tabs>
          <w:tab w:val="clear" w:pos="993"/>
        </w:tabs>
        <w:spacing w:line="312" w:lineRule="auto"/>
        <w:ind w:left="0" w:firstLine="709"/>
      </w:pPr>
      <w:r w:rsidRPr="00025F31">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21FD1EB3" w14:textId="77777777" w:rsidR="008B7300" w:rsidRPr="00025F31" w:rsidRDefault="008B7300" w:rsidP="0056483A">
      <w:pPr>
        <w:pStyle w:val="affffff7"/>
        <w:tabs>
          <w:tab w:val="clear" w:pos="993"/>
        </w:tabs>
        <w:spacing w:line="312" w:lineRule="auto"/>
        <w:ind w:left="0" w:firstLine="709"/>
      </w:pPr>
      <w:r w:rsidRPr="00025F31">
        <w:t xml:space="preserve">Решение ГЭК оформляется протоколом, который подписывается председателем ГЭК, в случае его отсутствия заместителем ГЭК и секретарём ГЭК и хранится в архиве </w:t>
      </w:r>
      <w:r w:rsidRPr="00E20CE4">
        <w:t>(</w:t>
      </w:r>
      <w:r w:rsidRPr="00E20CE4">
        <w:rPr>
          <w:b/>
        </w:rPr>
        <w:t xml:space="preserve">Приложение </w:t>
      </w:r>
      <w:r w:rsidR="006D263F">
        <w:rPr>
          <w:b/>
        </w:rPr>
        <w:t>Л</w:t>
      </w:r>
      <w:r w:rsidRPr="00E20CE4">
        <w:t>).</w:t>
      </w:r>
    </w:p>
    <w:p w14:paraId="068F7ABE" w14:textId="77777777" w:rsidR="008B7300" w:rsidRPr="00025F31" w:rsidRDefault="008B7300" w:rsidP="0056483A">
      <w:pPr>
        <w:pStyle w:val="affffff7"/>
        <w:tabs>
          <w:tab w:val="clear" w:pos="993"/>
        </w:tabs>
        <w:spacing w:line="312" w:lineRule="auto"/>
        <w:ind w:left="0" w:firstLine="709"/>
      </w:pPr>
      <w:r w:rsidRPr="00025F31">
        <w:t>Выпускникам, не прошедшим ГИА по уважительной причине, в том числе не явившимся для прохождения ГИА по уважительной причине, предоставляется возможность пройти ГИА без отчисления.</w:t>
      </w:r>
    </w:p>
    <w:p w14:paraId="496489F7" w14:textId="77777777" w:rsidR="008B7300" w:rsidRPr="00025F31" w:rsidRDefault="008B7300" w:rsidP="0056483A">
      <w:pPr>
        <w:pStyle w:val="affffff7"/>
        <w:tabs>
          <w:tab w:val="clear" w:pos="993"/>
        </w:tabs>
        <w:spacing w:line="312" w:lineRule="auto"/>
        <w:ind w:left="0" w:firstLine="709"/>
      </w:pPr>
      <w:r w:rsidRPr="00025F31">
        <w:t>Выпускники, не прошедшие ГИА по неуважительной причине, в том числе не явившиеся для прохождения ГИА без уважительных причин и выпускники, получившие на ГИА неудовлетворительные результаты, могут быть допущены для повторного участия в ГИА не более двух раз.</w:t>
      </w:r>
    </w:p>
    <w:p w14:paraId="310D9263" w14:textId="77777777" w:rsidR="008B7300" w:rsidRPr="00025F31" w:rsidRDefault="008B7300" w:rsidP="0056483A">
      <w:pPr>
        <w:pStyle w:val="affffff7"/>
        <w:tabs>
          <w:tab w:val="clear" w:pos="993"/>
        </w:tabs>
        <w:spacing w:line="312" w:lineRule="auto"/>
        <w:ind w:left="0" w:firstLine="709"/>
      </w:pPr>
      <w:r w:rsidRPr="00025F31">
        <w:t>Дополнительные заседания ГЭК организуются в установленные сроки, но не позднее четырёх месяцев после подачи заявления выпускником, не прошедшим ГИА по уважительной причине.</w:t>
      </w:r>
    </w:p>
    <w:p w14:paraId="70B5A8A5" w14:textId="77777777" w:rsidR="008B7300" w:rsidRPr="00025F31" w:rsidRDefault="008B7300" w:rsidP="0056483A">
      <w:pPr>
        <w:pStyle w:val="affffff7"/>
        <w:tabs>
          <w:tab w:val="clear" w:pos="993"/>
        </w:tabs>
        <w:spacing w:line="312" w:lineRule="auto"/>
        <w:ind w:left="0" w:firstLine="709"/>
      </w:pPr>
      <w:r w:rsidRPr="00025F31">
        <w:t xml:space="preserve">Выпускники, не прошедшие ГИА по неуважительной причине, и выпускники, получившие на ГИА неудовлетворительные результаты, отчисляются из </w:t>
      </w:r>
      <w:r>
        <w:t xml:space="preserve">ПОО </w:t>
      </w:r>
      <w:r w:rsidRPr="00025F31">
        <w:t>и проходят ГИА не ранее чем через шесть месяцев после прохождения ГИА впервые.</w:t>
      </w:r>
    </w:p>
    <w:p w14:paraId="0413A321" w14:textId="77777777" w:rsidR="008B7300" w:rsidRPr="00025F31" w:rsidRDefault="008B7300" w:rsidP="0056483A">
      <w:pPr>
        <w:pStyle w:val="affffff7"/>
        <w:tabs>
          <w:tab w:val="clear" w:pos="993"/>
        </w:tabs>
        <w:spacing w:line="312" w:lineRule="auto"/>
        <w:ind w:left="0" w:firstLine="709"/>
      </w:pPr>
      <w:r w:rsidRPr="00025F31">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t>ПОО</w:t>
      </w:r>
      <w:r w:rsidRPr="00025F31">
        <w:t xml:space="preserve"> на период времени, установленный </w:t>
      </w:r>
      <w:r>
        <w:t>ПОО</w:t>
      </w:r>
      <w:r w:rsidRPr="00025F31">
        <w:t xml:space="preserve">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0065CCBC" w14:textId="77777777" w:rsidR="008B7300" w:rsidRPr="00025F31" w:rsidRDefault="008B7300" w:rsidP="0056483A">
      <w:pPr>
        <w:pStyle w:val="affffff7"/>
        <w:tabs>
          <w:tab w:val="clear" w:pos="993"/>
        </w:tabs>
        <w:spacing w:line="312" w:lineRule="auto"/>
        <w:ind w:left="0" w:firstLine="709"/>
      </w:pPr>
      <w:r w:rsidRPr="00025F31">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выдаётся справка об обучении или о периоде обучения.</w:t>
      </w:r>
    </w:p>
    <w:p w14:paraId="5C6BEE0F" w14:textId="77777777" w:rsidR="008B7300" w:rsidRPr="00025F31" w:rsidRDefault="008B7300" w:rsidP="0056483A">
      <w:pPr>
        <w:suppressAutoHyphens/>
        <w:spacing w:line="312" w:lineRule="auto"/>
        <w:ind w:firstLine="709"/>
        <w:jc w:val="both"/>
        <w:rPr>
          <w:rFonts w:ascii="Times New Roman" w:eastAsia="Times New Roman" w:hAnsi="Times New Roman" w:cs="Times New Roman"/>
          <w:b/>
          <w:bCs/>
          <w:sz w:val="24"/>
          <w:szCs w:val="24"/>
          <w:lang w:eastAsia="zh-CN"/>
        </w:rPr>
      </w:pPr>
      <w:r w:rsidRPr="00025F31">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соответствующей образовательной программе.</w:t>
      </w:r>
    </w:p>
    <w:p w14:paraId="3398A445" w14:textId="77777777" w:rsidR="008B7300" w:rsidRPr="00E83445" w:rsidRDefault="008B7300" w:rsidP="008B7300">
      <w:pPr>
        <w:tabs>
          <w:tab w:val="left" w:pos="1134"/>
        </w:tabs>
        <w:ind w:firstLine="709"/>
        <w:jc w:val="both"/>
        <w:rPr>
          <w:rFonts w:ascii="Times New Roman" w:hAnsi="Times New Roman" w:cs="Times New Roman"/>
          <w:b/>
          <w:sz w:val="24"/>
          <w:szCs w:val="24"/>
        </w:rPr>
      </w:pPr>
    </w:p>
    <w:p w14:paraId="01E2C5BC" w14:textId="77777777" w:rsidR="00681922" w:rsidRDefault="00681922" w:rsidP="004D444F">
      <w:pPr>
        <w:pStyle w:val="a4"/>
        <w:suppressAutoHyphens/>
        <w:spacing w:line="312" w:lineRule="auto"/>
        <w:ind w:left="0" w:firstLine="709"/>
        <w:jc w:val="center"/>
        <w:rPr>
          <w:rFonts w:ascii="Times New Roman" w:eastAsia="Times New Roman" w:hAnsi="Times New Roman" w:cs="Times New Roman"/>
          <w:b/>
          <w:sz w:val="24"/>
          <w:szCs w:val="24"/>
          <w:lang w:eastAsia="zh-CN"/>
        </w:rPr>
        <w:sectPr w:rsidR="00681922" w:rsidSect="00DD47A1">
          <w:pgSz w:w="11907" w:h="16840"/>
          <w:pgMar w:top="1134" w:right="567" w:bottom="1134" w:left="1701" w:header="567" w:footer="709" w:gutter="0"/>
          <w:pgNumType w:start="1"/>
          <w:cols w:space="720"/>
          <w:titlePg/>
          <w:docGrid w:linePitch="299"/>
        </w:sectPr>
      </w:pPr>
    </w:p>
    <w:p w14:paraId="73C86887" w14:textId="77777777" w:rsidR="002A09FE" w:rsidRPr="002A09FE" w:rsidRDefault="001D4876" w:rsidP="002A09FE">
      <w:pPr>
        <w:pStyle w:val="1"/>
        <w:spacing w:before="0" w:beforeAutospacing="0" w:after="0" w:afterAutospacing="0" w:line="312" w:lineRule="auto"/>
        <w:jc w:val="center"/>
        <w:rPr>
          <w:sz w:val="24"/>
          <w:szCs w:val="24"/>
        </w:rPr>
      </w:pPr>
      <w:bookmarkStart w:id="3" w:name="_Toc150354186"/>
      <w:bookmarkStart w:id="4" w:name="_Toc150356097"/>
      <w:bookmarkStart w:id="5" w:name="_Toc166705990"/>
      <w:r>
        <w:rPr>
          <w:sz w:val="24"/>
          <w:szCs w:val="24"/>
        </w:rPr>
        <w:lastRenderedPageBreak/>
        <w:t>6</w:t>
      </w:r>
      <w:r w:rsidR="002A09FE" w:rsidRPr="002A09FE">
        <w:rPr>
          <w:sz w:val="24"/>
          <w:szCs w:val="24"/>
        </w:rPr>
        <w:t>. ПОРЯДОК ПОДАЧИ И РАССМОТРЕНИЯ АПЕЛЛЯЦИЙ</w:t>
      </w:r>
      <w:bookmarkEnd w:id="3"/>
      <w:bookmarkEnd w:id="4"/>
      <w:bookmarkEnd w:id="5"/>
    </w:p>
    <w:p w14:paraId="6A5EFBD4" w14:textId="77777777" w:rsidR="002A09FE" w:rsidRPr="002A09FE" w:rsidRDefault="002A09FE" w:rsidP="002A09FE">
      <w:pPr>
        <w:pStyle w:val="affffff7"/>
        <w:tabs>
          <w:tab w:val="clear" w:pos="993"/>
        </w:tabs>
        <w:spacing w:line="312" w:lineRule="auto"/>
        <w:ind w:left="0" w:firstLine="709"/>
      </w:pPr>
    </w:p>
    <w:p w14:paraId="58EFDD70" w14:textId="77777777" w:rsidR="002A09FE" w:rsidRPr="002A09FE" w:rsidRDefault="002A09FE" w:rsidP="002A09FE">
      <w:pPr>
        <w:pStyle w:val="affffff7"/>
        <w:spacing w:line="312" w:lineRule="auto"/>
        <w:ind w:left="0" w:firstLine="709"/>
      </w:pPr>
      <w:r w:rsidRPr="002A09FE">
        <w:t xml:space="preserve">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 </w:t>
      </w:r>
      <w:r w:rsidRPr="00E20CE4">
        <w:t>(</w:t>
      </w:r>
      <w:r w:rsidRPr="00E20CE4">
        <w:rPr>
          <w:b/>
        </w:rPr>
        <w:t xml:space="preserve">Приложение </w:t>
      </w:r>
      <w:r w:rsidR="006D263F">
        <w:rPr>
          <w:b/>
        </w:rPr>
        <w:t>Н</w:t>
      </w:r>
      <w:r w:rsidRPr="00E20CE4">
        <w:t>).</w:t>
      </w:r>
    </w:p>
    <w:p w14:paraId="050F0156" w14:textId="77777777" w:rsidR="002A09FE" w:rsidRPr="002A09FE" w:rsidRDefault="002A09FE" w:rsidP="002A09FE">
      <w:pPr>
        <w:pStyle w:val="affffff7"/>
        <w:spacing w:line="312" w:lineRule="auto"/>
        <w:ind w:left="0" w:firstLine="709"/>
      </w:pPr>
      <w:r w:rsidRPr="002A09FE">
        <w:t>Апелляция подаётся лично выпускником или родителями (законными представителями) несовершеннолетнего выпускника в апелляционную комиссию.</w:t>
      </w:r>
    </w:p>
    <w:p w14:paraId="2BB2E615" w14:textId="77777777" w:rsidR="002A09FE" w:rsidRPr="002A09FE" w:rsidRDefault="002A09FE" w:rsidP="002A09FE">
      <w:pPr>
        <w:pStyle w:val="affffff7"/>
        <w:spacing w:line="312" w:lineRule="auto"/>
        <w:ind w:left="0" w:firstLine="709"/>
      </w:pPr>
      <w:r w:rsidRPr="002A09FE">
        <w:t>Апелляция о нарушении Порядка подаётся непосредственно в день проведения ГИА, в том числе до выхода из центра проведения экзамена.</w:t>
      </w:r>
    </w:p>
    <w:p w14:paraId="0931830E" w14:textId="77777777" w:rsidR="002A09FE" w:rsidRPr="002A09FE" w:rsidRDefault="002A09FE" w:rsidP="002A09FE">
      <w:pPr>
        <w:pStyle w:val="affffff7"/>
        <w:spacing w:line="312" w:lineRule="auto"/>
        <w:ind w:left="0" w:firstLine="709"/>
      </w:pPr>
      <w:r w:rsidRPr="002A09FE">
        <w:t>Апелляция о несогласии с результатами ГИА подаётся не позднее следующего рабочего дня после объявления результатов ГИА.</w:t>
      </w:r>
    </w:p>
    <w:p w14:paraId="4B7D783E" w14:textId="77777777" w:rsidR="002A09FE" w:rsidRPr="002A09FE" w:rsidRDefault="002A09FE" w:rsidP="002A09FE">
      <w:pPr>
        <w:pStyle w:val="affffff7"/>
        <w:spacing w:line="312" w:lineRule="auto"/>
        <w:ind w:left="0" w:firstLine="709"/>
      </w:pPr>
      <w:r w:rsidRPr="002A09FE">
        <w:t>Апелляция рассматривается апелляционной комиссией не позднее трех рабочих дней с момента её поступления.</w:t>
      </w:r>
    </w:p>
    <w:p w14:paraId="277AB94B" w14:textId="77777777" w:rsidR="002A09FE" w:rsidRPr="002A09FE" w:rsidRDefault="002A09FE" w:rsidP="002A09FE">
      <w:pPr>
        <w:pStyle w:val="affffff7"/>
        <w:spacing w:line="312" w:lineRule="auto"/>
        <w:ind w:left="0" w:firstLine="709"/>
      </w:pPr>
      <w:r w:rsidRPr="002A09FE">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не входящих в данном учебном году в состав ГЭК.</w:t>
      </w:r>
    </w:p>
    <w:p w14:paraId="2A2332C3" w14:textId="77777777" w:rsidR="002A09FE" w:rsidRPr="002A09FE" w:rsidRDefault="002A09FE" w:rsidP="002A09FE">
      <w:pPr>
        <w:pStyle w:val="affffff7"/>
        <w:spacing w:line="312" w:lineRule="auto"/>
        <w:ind w:left="0" w:firstLine="709"/>
      </w:pPr>
      <w:r w:rsidRPr="002A09FE">
        <w:t>Апелляция рассматривается на заседании апелляционной комиссии с участием не менее двух третей её состава.</w:t>
      </w:r>
    </w:p>
    <w:p w14:paraId="235F2561" w14:textId="77777777" w:rsidR="002A09FE" w:rsidRPr="002A09FE" w:rsidRDefault="002A09FE" w:rsidP="002A09FE">
      <w:pPr>
        <w:pStyle w:val="affffff7"/>
        <w:spacing w:line="312" w:lineRule="auto"/>
        <w:ind w:left="0" w:firstLine="709"/>
      </w:pPr>
      <w:r w:rsidRPr="002A09FE">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1429B91B" w14:textId="77777777" w:rsidR="002A09FE" w:rsidRPr="002A09FE" w:rsidRDefault="002A09FE" w:rsidP="002A09FE">
      <w:pPr>
        <w:pStyle w:val="affffff7"/>
        <w:spacing w:line="312" w:lineRule="auto"/>
        <w:ind w:left="0" w:firstLine="709"/>
      </w:pPr>
      <w:r w:rsidRPr="002A09FE">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1FAF037F" w14:textId="77777777" w:rsidR="002A09FE" w:rsidRPr="002A09FE" w:rsidRDefault="002A09FE" w:rsidP="002A09FE">
      <w:pPr>
        <w:pStyle w:val="affffff7"/>
        <w:tabs>
          <w:tab w:val="clear" w:pos="993"/>
          <w:tab w:val="left" w:pos="851"/>
          <w:tab w:val="left" w:pos="1134"/>
        </w:tabs>
        <w:spacing w:line="312" w:lineRule="auto"/>
        <w:ind w:left="0" w:firstLine="709"/>
      </w:pPr>
      <w:r w:rsidRPr="002A09FE">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1825EBF1" w14:textId="77777777" w:rsidR="002A09FE" w:rsidRPr="002A09FE" w:rsidRDefault="002A09FE" w:rsidP="002A09FE">
      <w:pPr>
        <w:pStyle w:val="affffff7"/>
        <w:tabs>
          <w:tab w:val="clear" w:pos="993"/>
          <w:tab w:val="left" w:pos="851"/>
          <w:tab w:val="left" w:pos="1134"/>
        </w:tabs>
        <w:spacing w:line="312" w:lineRule="auto"/>
        <w:ind w:left="0" w:firstLine="709"/>
      </w:pPr>
      <w:r w:rsidRPr="002A09FE">
        <w:t>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w:t>
      </w:r>
    </w:p>
    <w:p w14:paraId="01D93700" w14:textId="77777777" w:rsidR="002A09FE" w:rsidRPr="002A09FE" w:rsidRDefault="002A09FE" w:rsidP="002A09FE">
      <w:pPr>
        <w:pStyle w:val="affffff7"/>
        <w:tabs>
          <w:tab w:val="clear" w:pos="993"/>
          <w:tab w:val="left" w:pos="851"/>
          <w:tab w:val="left" w:pos="1134"/>
        </w:tabs>
        <w:spacing w:line="312" w:lineRule="auto"/>
        <w:ind w:left="0" w:firstLine="709"/>
      </w:pPr>
      <w:r w:rsidRPr="002A09FE">
        <w:t>Рассмотрение апелляции не является пересдачей ГИА.</w:t>
      </w:r>
    </w:p>
    <w:p w14:paraId="051FA231" w14:textId="77777777" w:rsidR="002A09FE" w:rsidRPr="002A09FE" w:rsidRDefault="002A09FE" w:rsidP="002A09FE">
      <w:pPr>
        <w:pStyle w:val="affffff7"/>
        <w:tabs>
          <w:tab w:val="clear" w:pos="993"/>
          <w:tab w:val="left" w:pos="851"/>
          <w:tab w:val="left" w:pos="1134"/>
        </w:tabs>
        <w:spacing w:line="312" w:lineRule="auto"/>
        <w:ind w:left="0" w:firstLine="709"/>
      </w:pPr>
      <w:r w:rsidRPr="002A09FE">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r w:rsidR="006D263F">
        <w:t xml:space="preserve"> </w:t>
      </w:r>
      <w:r w:rsidR="006D263F" w:rsidRPr="00E20CE4">
        <w:rPr>
          <w:b/>
        </w:rPr>
        <w:t xml:space="preserve">(Приложение </w:t>
      </w:r>
      <w:r w:rsidR="006D263F">
        <w:rPr>
          <w:b/>
        </w:rPr>
        <w:t>О</w:t>
      </w:r>
      <w:r w:rsidR="006D263F" w:rsidRPr="00E20CE4">
        <w:rPr>
          <w:b/>
        </w:rPr>
        <w:t>)</w:t>
      </w:r>
      <w:r w:rsidRPr="002A09FE">
        <w:t>:</w:t>
      </w:r>
    </w:p>
    <w:p w14:paraId="299DE535"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rPr>
      </w:pPr>
      <w:r w:rsidRPr="002A09FE">
        <w:rPr>
          <w:rFonts w:ascii="Times New Roman" w:hAnsi="Times New Roman" w:cs="Times New Roman"/>
          <w:sz w:val="24"/>
          <w:szCs w:val="24"/>
        </w:rPr>
        <w:t>- об отклонении апелляции, если изложенные в ней сведения о нарушениях Порядка не подтвердились и (или) не повлияли на результат ГИА</w:t>
      </w:r>
      <w:r w:rsidRPr="00E20CE4">
        <w:rPr>
          <w:rFonts w:ascii="Times New Roman" w:hAnsi="Times New Roman" w:cs="Times New Roman"/>
          <w:sz w:val="24"/>
          <w:szCs w:val="24"/>
        </w:rPr>
        <w:t>;</w:t>
      </w:r>
    </w:p>
    <w:p w14:paraId="296EDD97"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rPr>
      </w:pPr>
      <w:r w:rsidRPr="002A09FE">
        <w:rPr>
          <w:rFonts w:ascii="Times New Roman" w:hAnsi="Times New Roman" w:cs="Times New Roman"/>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r w:rsidRPr="00E20CE4">
        <w:rPr>
          <w:rFonts w:ascii="Times New Roman" w:hAnsi="Times New Roman" w:cs="Times New Roman"/>
          <w:b/>
          <w:sz w:val="24"/>
          <w:szCs w:val="24"/>
        </w:rPr>
        <w:t>.</w:t>
      </w:r>
    </w:p>
    <w:p w14:paraId="1D37AF0E" w14:textId="77777777" w:rsidR="002A09FE" w:rsidRPr="002A09FE" w:rsidRDefault="002A09FE" w:rsidP="002A09FE">
      <w:pPr>
        <w:pStyle w:val="a4"/>
        <w:tabs>
          <w:tab w:val="left" w:pos="993"/>
          <w:tab w:val="left" w:pos="1134"/>
        </w:tabs>
        <w:spacing w:line="312" w:lineRule="auto"/>
        <w:ind w:left="0" w:firstLine="709"/>
        <w:jc w:val="both"/>
        <w:rPr>
          <w:rFonts w:ascii="Times New Roman" w:hAnsi="Times New Roman" w:cs="Times New Roman"/>
          <w:sz w:val="24"/>
          <w:szCs w:val="24"/>
        </w:rPr>
      </w:pPr>
      <w:r w:rsidRPr="002A09FE">
        <w:rPr>
          <w:rFonts w:ascii="Times New Roman" w:hAnsi="Times New Roman" w:cs="Times New Roman"/>
          <w:sz w:val="24"/>
          <w:szCs w:val="24"/>
        </w:rPr>
        <w:lastRenderedPageBreak/>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передаётся в ГЭК для реализации решения апелляционной комиссии. Выпускнику предоставляется возможность пройти ГИА в дополнительные сроки, установленные ПОО без отчисления такого выпускника в срок не более четырёх месяцев после подачи апелляции.</w:t>
      </w:r>
    </w:p>
    <w:p w14:paraId="7C4368F6" w14:textId="77777777" w:rsidR="002A09FE" w:rsidRPr="002A09FE" w:rsidRDefault="002A09FE" w:rsidP="002A09FE">
      <w:pPr>
        <w:pStyle w:val="affffff7"/>
        <w:tabs>
          <w:tab w:val="left" w:pos="1134"/>
        </w:tabs>
        <w:spacing w:line="312" w:lineRule="auto"/>
        <w:ind w:left="0" w:firstLine="709"/>
      </w:pPr>
      <w:r w:rsidRPr="002A09FE">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411EA8C1" w14:textId="77777777" w:rsidR="002A09FE" w:rsidRPr="002A09FE" w:rsidRDefault="002A09FE" w:rsidP="002A09FE">
      <w:pPr>
        <w:pStyle w:val="a4"/>
        <w:tabs>
          <w:tab w:val="left" w:pos="1134"/>
        </w:tabs>
        <w:spacing w:line="312" w:lineRule="auto"/>
        <w:ind w:left="0" w:firstLine="709"/>
        <w:jc w:val="both"/>
        <w:rPr>
          <w:rFonts w:ascii="Times New Roman" w:hAnsi="Times New Roman" w:cs="Times New Roman"/>
          <w:sz w:val="24"/>
          <w:szCs w:val="24"/>
        </w:rPr>
      </w:pPr>
      <w:r w:rsidRPr="002A09FE">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w:t>
      </w:r>
    </w:p>
    <w:p w14:paraId="503CCE40" w14:textId="77777777" w:rsidR="002A09FE" w:rsidRPr="002A09FE" w:rsidRDefault="002A09FE" w:rsidP="002A09FE">
      <w:pPr>
        <w:pStyle w:val="affffff7"/>
        <w:tabs>
          <w:tab w:val="clear" w:pos="993"/>
          <w:tab w:val="left" w:pos="1134"/>
        </w:tabs>
        <w:spacing w:line="312" w:lineRule="auto"/>
        <w:ind w:left="0" w:firstLine="709"/>
      </w:pPr>
      <w:r w:rsidRPr="002A09FE">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передаётся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47C15ACC" w14:textId="77777777" w:rsidR="002A09FE" w:rsidRPr="002A09FE" w:rsidRDefault="002A09FE" w:rsidP="002A09FE">
      <w:pPr>
        <w:pStyle w:val="affffff7"/>
        <w:tabs>
          <w:tab w:val="clear" w:pos="993"/>
          <w:tab w:val="left" w:pos="1134"/>
        </w:tabs>
        <w:spacing w:line="312" w:lineRule="auto"/>
        <w:ind w:left="0" w:firstLine="709"/>
      </w:pPr>
      <w:r w:rsidRPr="002A09FE">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5FC50D03" w14:textId="77777777" w:rsidR="002A09FE" w:rsidRPr="002A09FE" w:rsidRDefault="002A09FE" w:rsidP="002A09FE">
      <w:pPr>
        <w:pStyle w:val="a4"/>
        <w:tabs>
          <w:tab w:val="left" w:pos="1134"/>
        </w:tabs>
        <w:spacing w:line="312" w:lineRule="auto"/>
        <w:ind w:left="0" w:firstLine="709"/>
        <w:jc w:val="both"/>
        <w:rPr>
          <w:rFonts w:ascii="Times New Roman" w:hAnsi="Times New Roman" w:cs="Times New Roman"/>
          <w:sz w:val="24"/>
          <w:szCs w:val="24"/>
        </w:rPr>
      </w:pPr>
      <w:r w:rsidRPr="002A09FE">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2591222E" w14:textId="77777777" w:rsidR="002A09FE" w:rsidRPr="002A09FE" w:rsidRDefault="002A09FE" w:rsidP="002A09FE">
      <w:pPr>
        <w:pStyle w:val="affffff7"/>
        <w:tabs>
          <w:tab w:val="clear" w:pos="993"/>
          <w:tab w:val="left" w:pos="1134"/>
        </w:tabs>
        <w:spacing w:line="312" w:lineRule="auto"/>
        <w:ind w:left="0" w:firstLine="709"/>
      </w:pPr>
      <w:r w:rsidRPr="002A09FE">
        <w:t>Решение апелляционной комиссии является окончательным и пересмотру не подлежит.</w:t>
      </w:r>
    </w:p>
    <w:p w14:paraId="4BD8FC60" w14:textId="77777777" w:rsidR="002A09FE" w:rsidRPr="002A09FE" w:rsidRDefault="002A09FE" w:rsidP="002A09FE">
      <w:pPr>
        <w:pStyle w:val="affffff7"/>
        <w:tabs>
          <w:tab w:val="clear" w:pos="993"/>
          <w:tab w:val="left" w:pos="1134"/>
        </w:tabs>
        <w:spacing w:line="312" w:lineRule="auto"/>
        <w:ind w:left="0" w:firstLine="709"/>
      </w:pPr>
      <w:r w:rsidRPr="002A09FE">
        <w:t>Решение апелляционной комиссии оформляется протоколом, который подписывается председателем (заместителем председателя) и секретарём апелляционной комиссии и хранится в архиве.</w:t>
      </w:r>
    </w:p>
    <w:p w14:paraId="5E56DB85" w14:textId="77777777" w:rsidR="002A09FE" w:rsidRPr="002A09FE" w:rsidRDefault="002A09FE" w:rsidP="002A09FE">
      <w:pPr>
        <w:spacing w:line="312" w:lineRule="auto"/>
        <w:rPr>
          <w:rFonts w:ascii="Times New Roman" w:eastAsia="Times New Roman" w:hAnsi="Times New Roman" w:cs="Times New Roman"/>
          <w:b/>
          <w:bCs/>
          <w:sz w:val="24"/>
          <w:szCs w:val="24"/>
          <w:lang w:eastAsia="zh-CN"/>
        </w:rPr>
      </w:pPr>
      <w:r w:rsidRPr="002A09FE">
        <w:rPr>
          <w:rFonts w:ascii="Times New Roman" w:eastAsia="Times New Roman" w:hAnsi="Times New Roman" w:cs="Times New Roman"/>
          <w:b/>
          <w:bCs/>
          <w:sz w:val="24"/>
          <w:szCs w:val="24"/>
          <w:lang w:eastAsia="zh-CN"/>
        </w:rPr>
        <w:br w:type="page"/>
      </w:r>
    </w:p>
    <w:p w14:paraId="453065B1" w14:textId="77777777" w:rsidR="00951A53" w:rsidRDefault="001D4876" w:rsidP="00951A53">
      <w:pPr>
        <w:pStyle w:val="1"/>
        <w:spacing w:before="0" w:beforeAutospacing="0" w:after="0" w:afterAutospacing="0" w:line="312" w:lineRule="auto"/>
        <w:jc w:val="center"/>
        <w:rPr>
          <w:color w:val="000000" w:themeColor="text1"/>
          <w:sz w:val="24"/>
          <w:szCs w:val="24"/>
          <w:lang w:eastAsia="zh-CN"/>
        </w:rPr>
      </w:pPr>
      <w:r>
        <w:rPr>
          <w:color w:val="000000" w:themeColor="text1"/>
          <w:sz w:val="24"/>
          <w:szCs w:val="24"/>
          <w:lang w:eastAsia="zh-CN"/>
        </w:rPr>
        <w:lastRenderedPageBreak/>
        <w:t>7</w:t>
      </w:r>
      <w:r w:rsidR="00C32C56" w:rsidRPr="002A09FE">
        <w:rPr>
          <w:color w:val="000000" w:themeColor="text1"/>
          <w:sz w:val="24"/>
          <w:szCs w:val="24"/>
          <w:lang w:eastAsia="zh-CN"/>
        </w:rPr>
        <w:t xml:space="preserve">. ОСОБЕННОСТИ ПРОВЕДЕНИЯ </w:t>
      </w:r>
      <w:r w:rsidR="00C32C56" w:rsidRPr="002A09FE">
        <w:rPr>
          <w:bCs w:val="0"/>
          <w:color w:val="000000" w:themeColor="text1"/>
          <w:sz w:val="24"/>
          <w:szCs w:val="24"/>
          <w:lang w:eastAsia="zh-CN"/>
        </w:rPr>
        <w:t>ГИА</w:t>
      </w:r>
      <w:r w:rsidR="00C32C56" w:rsidRPr="002A09FE">
        <w:rPr>
          <w:color w:val="000000" w:themeColor="text1"/>
          <w:sz w:val="24"/>
          <w:szCs w:val="24"/>
          <w:lang w:eastAsia="zh-CN"/>
        </w:rPr>
        <w:t xml:space="preserve"> ДЛЯ ВЫПУСКНИКОВ </w:t>
      </w:r>
    </w:p>
    <w:p w14:paraId="6CBA121D" w14:textId="77777777" w:rsidR="002A09FE" w:rsidRPr="002A09FE" w:rsidRDefault="00C32C56" w:rsidP="00951A53">
      <w:pPr>
        <w:pStyle w:val="1"/>
        <w:spacing w:before="0" w:beforeAutospacing="0" w:after="0" w:afterAutospacing="0" w:line="312" w:lineRule="auto"/>
        <w:jc w:val="center"/>
        <w:rPr>
          <w:sz w:val="24"/>
          <w:szCs w:val="24"/>
        </w:rPr>
      </w:pPr>
      <w:r w:rsidRPr="002A09FE">
        <w:rPr>
          <w:color w:val="000000" w:themeColor="text1"/>
          <w:sz w:val="24"/>
          <w:szCs w:val="24"/>
          <w:lang w:eastAsia="zh-CN"/>
        </w:rPr>
        <w:t>ИЗ ЧИСЛ</w:t>
      </w:r>
      <w:r w:rsidRPr="002A09FE">
        <w:rPr>
          <w:bCs w:val="0"/>
          <w:color w:val="000000" w:themeColor="text1"/>
          <w:sz w:val="24"/>
          <w:szCs w:val="24"/>
          <w:lang w:eastAsia="zh-CN"/>
        </w:rPr>
        <w:t xml:space="preserve">А </w:t>
      </w:r>
      <w:r w:rsidRPr="002A09FE">
        <w:rPr>
          <w:color w:val="000000" w:themeColor="text1"/>
          <w:sz w:val="24"/>
          <w:szCs w:val="24"/>
          <w:lang w:eastAsia="zh-CN"/>
        </w:rPr>
        <w:t xml:space="preserve">ЛИЦ С </w:t>
      </w:r>
      <w:r w:rsidRPr="002A09FE">
        <w:rPr>
          <w:bCs w:val="0"/>
          <w:color w:val="000000" w:themeColor="text1"/>
          <w:sz w:val="24"/>
          <w:szCs w:val="24"/>
          <w:lang w:eastAsia="zh-CN"/>
        </w:rPr>
        <w:t>ОВЗ</w:t>
      </w:r>
    </w:p>
    <w:p w14:paraId="3955C212" w14:textId="77777777" w:rsidR="002A09FE" w:rsidRPr="002A09FE" w:rsidRDefault="002A09FE" w:rsidP="002A09FE">
      <w:pPr>
        <w:pStyle w:val="affffff7"/>
        <w:tabs>
          <w:tab w:val="clear" w:pos="993"/>
        </w:tabs>
        <w:spacing w:line="312" w:lineRule="auto"/>
        <w:ind w:left="709" w:firstLine="0"/>
      </w:pPr>
    </w:p>
    <w:p w14:paraId="2A02F6CB" w14:textId="77777777" w:rsidR="002A09FE" w:rsidRPr="002A09FE" w:rsidRDefault="002A09FE" w:rsidP="00C32C56">
      <w:pPr>
        <w:pStyle w:val="affffff7"/>
        <w:spacing w:line="312" w:lineRule="auto"/>
        <w:ind w:left="0" w:firstLine="709"/>
      </w:pPr>
      <w:r w:rsidRPr="002A09FE">
        <w:t>Для выпускников из числа лиц с ограниченными возможностями здоровья и выпускников из числа детей-инвалидов и инвалидов проводится ГИА с учётом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EC2A3CF" w14:textId="77777777" w:rsidR="002A09FE" w:rsidRPr="002A09FE" w:rsidRDefault="002A09FE" w:rsidP="00C32C56">
      <w:pPr>
        <w:pStyle w:val="affffff7"/>
        <w:spacing w:line="312" w:lineRule="auto"/>
        <w:ind w:left="0" w:firstLine="709"/>
      </w:pPr>
      <w:r w:rsidRPr="002A09FE">
        <w:t>При проведении ГИА обеспечивается соблюдение следующих общих требований:</w:t>
      </w:r>
    </w:p>
    <w:p w14:paraId="1C1322C7" w14:textId="77777777" w:rsidR="002A09FE" w:rsidRPr="002A09FE" w:rsidRDefault="002A09FE" w:rsidP="008A51A4">
      <w:pPr>
        <w:pStyle w:val="a4"/>
        <w:numPr>
          <w:ilvl w:val="0"/>
          <w:numId w:val="14"/>
        </w:numPr>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создаёт трудностей для выпускников при прохождении ГИА;</w:t>
      </w:r>
    </w:p>
    <w:p w14:paraId="2529F952" w14:textId="77777777" w:rsidR="002A09FE" w:rsidRPr="002A09FE" w:rsidRDefault="002A09FE" w:rsidP="008A51A4">
      <w:pPr>
        <w:pStyle w:val="a4"/>
        <w:numPr>
          <w:ilvl w:val="0"/>
          <w:numId w:val="14"/>
        </w:numPr>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присутствие в аудитории, центре проведения экзамена тьютора, ассистента, оказывающих выпускникам необходимую техническую помощь с учётом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564E8E23" w14:textId="77777777" w:rsidR="002A09FE" w:rsidRPr="002A09FE" w:rsidRDefault="002A09FE" w:rsidP="008A51A4">
      <w:pPr>
        <w:pStyle w:val="a4"/>
        <w:numPr>
          <w:ilvl w:val="0"/>
          <w:numId w:val="14"/>
        </w:numPr>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пользование необходимыми выпускникам техническими средствами при прохождении ГИА с учётом их индивидуальных особенностей;</w:t>
      </w:r>
    </w:p>
    <w:p w14:paraId="1EAFBC45" w14:textId="77777777" w:rsidR="002A09FE" w:rsidRPr="002A09FE" w:rsidRDefault="002A09FE" w:rsidP="008A51A4">
      <w:pPr>
        <w:pStyle w:val="a4"/>
        <w:numPr>
          <w:ilvl w:val="0"/>
          <w:numId w:val="14"/>
        </w:numPr>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6D65797" w14:textId="77777777" w:rsidR="002A09FE" w:rsidRPr="002A09FE" w:rsidRDefault="002A09FE" w:rsidP="00C32C56">
      <w:pPr>
        <w:pStyle w:val="affffff7"/>
        <w:spacing w:line="312" w:lineRule="auto"/>
        <w:ind w:left="0" w:firstLine="709"/>
      </w:pPr>
      <w:r w:rsidRPr="002A09FE">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77EB225B" w14:textId="77777777" w:rsidR="002A09FE" w:rsidRPr="002A09FE" w:rsidRDefault="002A09FE" w:rsidP="002A09FE">
      <w:pPr>
        <w:pStyle w:val="a4"/>
        <w:tabs>
          <w:tab w:val="left" w:pos="993"/>
        </w:tabs>
        <w:spacing w:line="312" w:lineRule="auto"/>
        <w:ind w:left="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а) для слепых:</w:t>
      </w:r>
    </w:p>
    <w:p w14:paraId="1291E97C"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02B6E73C"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3DD18A37"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2AB03A46" w14:textId="77777777" w:rsidR="002A09FE" w:rsidRPr="002A09FE" w:rsidRDefault="002A09FE" w:rsidP="002A09FE">
      <w:pPr>
        <w:pStyle w:val="a4"/>
        <w:tabs>
          <w:tab w:val="left" w:pos="993"/>
        </w:tabs>
        <w:spacing w:line="312" w:lineRule="auto"/>
        <w:ind w:left="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б) для слабовидящих:</w:t>
      </w:r>
    </w:p>
    <w:p w14:paraId="45B85530"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 обеспечивается индивидуальное равномерное освещение не менее 300 люкс;</w:t>
      </w:r>
    </w:p>
    <w:p w14:paraId="4BA8F066"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lastRenderedPageBreak/>
        <w:t>- выпускникам для выполнения задания при необходимости предоставляется увеличивающее устройство;</w:t>
      </w:r>
    </w:p>
    <w:p w14:paraId="2B1B4A5A"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 задания для выполнения, а также инструкция о порядке проведения государственной аттестации оформляются увеличенным шрифтом;</w:t>
      </w:r>
    </w:p>
    <w:p w14:paraId="51003B9B"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в) для глухих и слабослышащих, с тяжёлыми нарушениями речи:</w:t>
      </w:r>
    </w:p>
    <w:p w14:paraId="10FB8C24"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1D3C0AF6"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г) для лиц с нарушениями опорно-двигательного аппарата (с тяжёлыми нарушениями двигательных функций верхних конечностей или отсутствием верхних конечностей):</w:t>
      </w:r>
    </w:p>
    <w:p w14:paraId="237D3697"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 письменные задания выполняются на компьютере со специализированным программным обеспечением или надиктовываются ассистенту;</w:t>
      </w:r>
    </w:p>
    <w:p w14:paraId="15A413AD" w14:textId="77777777" w:rsidR="002A09FE" w:rsidRPr="002A09FE" w:rsidRDefault="002A09FE" w:rsidP="002A09FE">
      <w:pPr>
        <w:pStyle w:val="a4"/>
        <w:tabs>
          <w:tab w:val="left" w:pos="993"/>
        </w:tabs>
        <w:spacing w:line="312" w:lineRule="auto"/>
        <w:ind w:left="0" w:firstLine="709"/>
        <w:jc w:val="both"/>
        <w:rPr>
          <w:rFonts w:ascii="Times New Roman" w:hAnsi="Times New Roman" w:cs="Times New Roman"/>
          <w:sz w:val="24"/>
          <w:szCs w:val="24"/>
          <w:lang w:eastAsia="ar-SA"/>
        </w:rPr>
      </w:pPr>
      <w:r w:rsidRPr="002A09FE">
        <w:rPr>
          <w:rFonts w:ascii="Times New Roman" w:hAnsi="Times New Roman" w:cs="Times New Roman"/>
          <w:sz w:val="24"/>
          <w:szCs w:val="24"/>
          <w:lang w:eastAsia="ar-SA"/>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14:paraId="52939F00" w14:textId="77777777" w:rsidR="002A09FE" w:rsidRPr="002A09FE" w:rsidRDefault="002A09FE" w:rsidP="00C32C56">
      <w:pPr>
        <w:pStyle w:val="a4"/>
        <w:suppressAutoHyphens/>
        <w:spacing w:line="312" w:lineRule="auto"/>
        <w:ind w:left="0" w:firstLine="709"/>
        <w:jc w:val="both"/>
        <w:rPr>
          <w:rFonts w:ascii="Times New Roman" w:eastAsia="Times New Roman" w:hAnsi="Times New Roman" w:cs="Times New Roman"/>
          <w:b/>
          <w:bCs/>
          <w:sz w:val="24"/>
          <w:szCs w:val="24"/>
          <w:lang w:eastAsia="zh-CN"/>
        </w:rPr>
      </w:pPr>
      <w:r w:rsidRPr="002A09FE">
        <w:rPr>
          <w:rFonts w:ascii="Times New Roman" w:hAnsi="Times New Roman" w:cs="Times New Roman"/>
          <w:sz w:val="24"/>
          <w:szCs w:val="24"/>
        </w:rPr>
        <w:t>Выпускники или родители (законные представители) несовершеннолетних выпускников не позднее</w:t>
      </w:r>
      <w:r w:rsidR="00C32C56">
        <w:rPr>
          <w:rFonts w:ascii="Times New Roman" w:hAnsi="Times New Roman" w:cs="Times New Roman"/>
          <w:sz w:val="24"/>
          <w:szCs w:val="24"/>
        </w:rPr>
        <w:t>,</w:t>
      </w:r>
      <w:r w:rsidRPr="002A09FE">
        <w:rPr>
          <w:rFonts w:ascii="Times New Roman" w:hAnsi="Times New Roman" w:cs="Times New Roman"/>
          <w:sz w:val="24"/>
          <w:szCs w:val="24"/>
        </w:rPr>
        <w:t xml:space="preserve">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0447A3F6" w14:textId="77777777" w:rsidR="004D444F" w:rsidRPr="002A09FE" w:rsidRDefault="004D444F" w:rsidP="002A09FE">
      <w:pPr>
        <w:pStyle w:val="a4"/>
        <w:suppressAutoHyphens/>
        <w:spacing w:line="312" w:lineRule="auto"/>
        <w:ind w:left="0" w:firstLine="709"/>
        <w:jc w:val="center"/>
        <w:rPr>
          <w:rFonts w:ascii="Times New Roman" w:eastAsia="Times New Roman" w:hAnsi="Times New Roman" w:cs="Times New Roman"/>
          <w:b/>
          <w:sz w:val="24"/>
          <w:szCs w:val="24"/>
          <w:lang w:eastAsia="zh-CN"/>
        </w:rPr>
      </w:pPr>
    </w:p>
    <w:p w14:paraId="4B69C97E" w14:textId="77777777" w:rsidR="004D444F" w:rsidRPr="002A09FE" w:rsidRDefault="004D444F" w:rsidP="002A09FE">
      <w:pPr>
        <w:pStyle w:val="a4"/>
        <w:suppressAutoHyphens/>
        <w:spacing w:line="312" w:lineRule="auto"/>
        <w:ind w:left="0" w:firstLine="709"/>
        <w:jc w:val="center"/>
        <w:rPr>
          <w:rFonts w:ascii="Times New Roman" w:eastAsia="Times New Roman" w:hAnsi="Times New Roman" w:cs="Times New Roman"/>
          <w:b/>
          <w:sz w:val="24"/>
          <w:szCs w:val="24"/>
          <w:lang w:eastAsia="zh-CN"/>
        </w:rPr>
      </w:pPr>
    </w:p>
    <w:p w14:paraId="3463B84C" w14:textId="77777777" w:rsidR="00951A53" w:rsidRDefault="00951A53" w:rsidP="002A09FE">
      <w:pPr>
        <w:pStyle w:val="a4"/>
        <w:suppressAutoHyphens/>
        <w:spacing w:line="312" w:lineRule="auto"/>
        <w:ind w:left="0" w:firstLine="709"/>
        <w:jc w:val="center"/>
        <w:rPr>
          <w:rFonts w:ascii="Times New Roman" w:eastAsia="Times New Roman" w:hAnsi="Times New Roman" w:cs="Times New Roman"/>
          <w:b/>
          <w:sz w:val="24"/>
          <w:szCs w:val="24"/>
          <w:lang w:eastAsia="zh-CN"/>
        </w:rPr>
        <w:sectPr w:rsidR="00951A53" w:rsidSect="00DD47A1">
          <w:pgSz w:w="11907" w:h="16840"/>
          <w:pgMar w:top="1134" w:right="567" w:bottom="1134" w:left="1701" w:header="567" w:footer="709" w:gutter="0"/>
          <w:pgNumType w:start="1"/>
          <w:cols w:space="720"/>
          <w:titlePg/>
          <w:docGrid w:linePitch="299"/>
        </w:sectPr>
      </w:pPr>
    </w:p>
    <w:p w14:paraId="70A2070F" w14:textId="77777777" w:rsidR="00AF103F" w:rsidRPr="00312454" w:rsidRDefault="00AF103F" w:rsidP="00AF103F">
      <w:pPr>
        <w:pStyle w:val="1"/>
        <w:spacing w:before="0" w:beforeAutospacing="0" w:after="0" w:afterAutospacing="0"/>
        <w:jc w:val="center"/>
        <w:rPr>
          <w:b w:val="0"/>
          <w:sz w:val="24"/>
          <w:szCs w:val="24"/>
        </w:rPr>
      </w:pPr>
      <w:bookmarkStart w:id="6" w:name="_Toc150354189"/>
      <w:bookmarkStart w:id="7" w:name="_Toc166705993"/>
      <w:r w:rsidRPr="00312454">
        <w:rPr>
          <w:caps/>
          <w:sz w:val="28"/>
          <w:szCs w:val="28"/>
        </w:rPr>
        <w:lastRenderedPageBreak/>
        <w:t>ПРИЛОЖЕНИЕ</w:t>
      </w:r>
      <w:r w:rsidRPr="00312454">
        <w:rPr>
          <w:sz w:val="28"/>
          <w:szCs w:val="28"/>
        </w:rPr>
        <w:t xml:space="preserve"> </w:t>
      </w:r>
      <w:bookmarkEnd w:id="6"/>
      <w:r w:rsidR="00EA0900">
        <w:rPr>
          <w:sz w:val="28"/>
          <w:szCs w:val="28"/>
        </w:rPr>
        <w:t>А</w:t>
      </w:r>
      <w:r w:rsidRPr="00312454">
        <w:rPr>
          <w:sz w:val="24"/>
          <w:szCs w:val="24"/>
        </w:rPr>
        <w:br/>
      </w:r>
      <w:r>
        <w:rPr>
          <w:sz w:val="24"/>
          <w:szCs w:val="24"/>
        </w:rPr>
        <w:t>П</w:t>
      </w:r>
      <w:r w:rsidRPr="00312454">
        <w:rPr>
          <w:sz w:val="24"/>
          <w:szCs w:val="24"/>
        </w:rPr>
        <w:t>ротокол ознакомления студентов с программой ГИА</w:t>
      </w:r>
      <w:bookmarkEnd w:id="7"/>
    </w:p>
    <w:p w14:paraId="12F5C748" w14:textId="77777777" w:rsidR="00AF103F" w:rsidRPr="00312454" w:rsidRDefault="00AF103F" w:rsidP="00AF103F">
      <w:pPr>
        <w:jc w:val="center"/>
        <w:rPr>
          <w:rFonts w:ascii="Times New Roman" w:hAnsi="Times New Roman" w:cs="Times New Roman"/>
          <w:b/>
          <w:sz w:val="24"/>
          <w:szCs w:val="24"/>
        </w:rPr>
      </w:pPr>
    </w:p>
    <w:p w14:paraId="79EAE04E" w14:textId="77777777" w:rsidR="00AF103F" w:rsidRPr="00312454" w:rsidRDefault="00AF103F" w:rsidP="00AF103F">
      <w:pPr>
        <w:jc w:val="center"/>
        <w:rPr>
          <w:rFonts w:ascii="Times New Roman" w:hAnsi="Times New Roman" w:cs="Times New Roman"/>
          <w:b/>
          <w:sz w:val="24"/>
          <w:szCs w:val="24"/>
        </w:rPr>
      </w:pPr>
      <w:r w:rsidRPr="00312454">
        <w:rPr>
          <w:rFonts w:ascii="Times New Roman" w:hAnsi="Times New Roman" w:cs="Times New Roman"/>
          <w:b/>
          <w:sz w:val="24"/>
          <w:szCs w:val="24"/>
        </w:rPr>
        <w:t>МИНИСТЕРСТВО ОБРАЗОВАНИЯ СВЕРДЛОВСКОЙ ОБЛАСТИ</w:t>
      </w:r>
    </w:p>
    <w:p w14:paraId="42AC17A8" w14:textId="77777777" w:rsidR="00AF103F" w:rsidRPr="00312454" w:rsidRDefault="00491C97" w:rsidP="00AF103F">
      <w:pPr>
        <w:jc w:val="center"/>
        <w:rPr>
          <w:rFonts w:ascii="Times New Roman" w:hAnsi="Times New Roman" w:cs="Times New Roman"/>
          <w:b/>
          <w:sz w:val="24"/>
          <w:szCs w:val="24"/>
        </w:rPr>
      </w:pPr>
      <w:r>
        <w:rPr>
          <w:rFonts w:ascii="Times New Roman" w:hAnsi="Times New Roman" w:cs="Times New Roman"/>
          <w:b/>
          <w:sz w:val="24"/>
          <w:szCs w:val="24"/>
        </w:rPr>
        <w:t>ГАПОУ СО «Каменск-Уральский техникум торговли и сервиса»</w:t>
      </w:r>
    </w:p>
    <w:p w14:paraId="5F1463AB" w14:textId="77777777" w:rsidR="00AF103F" w:rsidRPr="00312454" w:rsidRDefault="00AF103F" w:rsidP="00AF103F">
      <w:pPr>
        <w:jc w:val="center"/>
        <w:rPr>
          <w:rFonts w:ascii="Times New Roman" w:hAnsi="Times New Roman" w:cs="Times New Roman"/>
          <w:b/>
          <w:sz w:val="24"/>
          <w:szCs w:val="24"/>
        </w:rPr>
      </w:pPr>
    </w:p>
    <w:p w14:paraId="2C407695" w14:textId="77777777" w:rsidR="00AF103F" w:rsidRPr="00312454" w:rsidRDefault="00AF103F" w:rsidP="00AF103F">
      <w:pPr>
        <w:jc w:val="center"/>
        <w:rPr>
          <w:rFonts w:ascii="Times New Roman" w:hAnsi="Times New Roman" w:cs="Times New Roman"/>
          <w:b/>
          <w:sz w:val="24"/>
          <w:szCs w:val="24"/>
        </w:rPr>
      </w:pPr>
      <w:r w:rsidRPr="00312454">
        <w:rPr>
          <w:rFonts w:ascii="Times New Roman" w:hAnsi="Times New Roman" w:cs="Times New Roman"/>
          <w:b/>
          <w:sz w:val="24"/>
          <w:szCs w:val="24"/>
        </w:rPr>
        <w:t>Протокол ознакомления студентов с программой</w:t>
      </w:r>
    </w:p>
    <w:p w14:paraId="4011F557" w14:textId="77777777" w:rsidR="00AF103F" w:rsidRPr="00312454" w:rsidRDefault="00AF103F" w:rsidP="00AF103F">
      <w:pPr>
        <w:jc w:val="center"/>
        <w:rPr>
          <w:rFonts w:ascii="Times New Roman" w:hAnsi="Times New Roman" w:cs="Times New Roman"/>
          <w:b/>
          <w:sz w:val="24"/>
          <w:szCs w:val="24"/>
        </w:rPr>
      </w:pPr>
      <w:r w:rsidRPr="00312454">
        <w:rPr>
          <w:rFonts w:ascii="Times New Roman" w:hAnsi="Times New Roman" w:cs="Times New Roman"/>
          <w:b/>
          <w:sz w:val="24"/>
          <w:szCs w:val="24"/>
        </w:rPr>
        <w:t>Государственной итоговой аттестации</w:t>
      </w:r>
    </w:p>
    <w:p w14:paraId="0BFDE1D3" w14:textId="77777777" w:rsidR="00AF103F" w:rsidRPr="00312454" w:rsidRDefault="00AF103F" w:rsidP="00AF103F">
      <w:pPr>
        <w:jc w:val="center"/>
        <w:rPr>
          <w:rFonts w:ascii="Times New Roman" w:hAnsi="Times New Roman" w:cs="Times New Roman"/>
          <w:b/>
          <w:sz w:val="24"/>
          <w:szCs w:val="24"/>
        </w:rPr>
      </w:pPr>
      <w:r w:rsidRPr="00312454">
        <w:rPr>
          <w:rFonts w:ascii="Times New Roman" w:hAnsi="Times New Roman" w:cs="Times New Roman"/>
          <w:b/>
          <w:sz w:val="24"/>
          <w:szCs w:val="24"/>
        </w:rPr>
        <w:t>Группа № ________</w:t>
      </w:r>
    </w:p>
    <w:p w14:paraId="25CD1F9D" w14:textId="77777777" w:rsidR="00AF103F" w:rsidRDefault="00AF103F" w:rsidP="00AF103F">
      <w:pPr>
        <w:pStyle w:val="a4"/>
        <w:suppressAutoHyphens/>
        <w:ind w:left="0"/>
        <w:jc w:val="center"/>
        <w:rPr>
          <w:rFonts w:ascii="Times New Roman" w:eastAsia="Times New Roman" w:hAnsi="Times New Roman" w:cs="Times New Roman"/>
          <w:b/>
          <w:iCs/>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7103"/>
        <w:gridCol w:w="1890"/>
      </w:tblGrid>
      <w:tr w:rsidR="00AF103F" w:rsidRPr="00586B70" w14:paraId="3CAD04D2"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9429A35" w14:textId="77777777" w:rsidR="00AF103F" w:rsidRPr="00312454" w:rsidRDefault="00AF103F" w:rsidP="007D7E10">
            <w:pPr>
              <w:jc w:val="center"/>
              <w:rPr>
                <w:rFonts w:ascii="Times New Roman" w:hAnsi="Times New Roman" w:cs="Times New Roman"/>
                <w:b/>
              </w:rPr>
            </w:pPr>
            <w:r w:rsidRPr="00312454">
              <w:rPr>
                <w:rFonts w:ascii="Times New Roman" w:hAnsi="Times New Roman" w:cs="Times New Roman"/>
                <w:b/>
              </w:rPr>
              <w:t>№п/п</w:t>
            </w:r>
          </w:p>
        </w:tc>
        <w:tc>
          <w:tcPr>
            <w:tcW w:w="3605" w:type="pct"/>
            <w:tcBorders>
              <w:top w:val="single" w:sz="4" w:space="0" w:color="000000"/>
              <w:left w:val="single" w:sz="4" w:space="0" w:color="000000"/>
              <w:bottom w:val="single" w:sz="4" w:space="0" w:color="000000"/>
              <w:right w:val="single" w:sz="4" w:space="0" w:color="000000"/>
            </w:tcBorders>
          </w:tcPr>
          <w:p w14:paraId="1B22CABC" w14:textId="77777777" w:rsidR="00AF103F" w:rsidRPr="00312454" w:rsidRDefault="00AF103F" w:rsidP="007D7E10">
            <w:pPr>
              <w:jc w:val="center"/>
              <w:rPr>
                <w:rFonts w:ascii="Times New Roman" w:hAnsi="Times New Roman" w:cs="Times New Roman"/>
                <w:b/>
              </w:rPr>
            </w:pPr>
            <w:r w:rsidRPr="00312454">
              <w:rPr>
                <w:rFonts w:ascii="Times New Roman" w:hAnsi="Times New Roman" w:cs="Times New Roman"/>
                <w:b/>
              </w:rPr>
              <w:t>Фамилия Имя Отчество</w:t>
            </w:r>
          </w:p>
        </w:tc>
        <w:tc>
          <w:tcPr>
            <w:tcW w:w="959" w:type="pct"/>
            <w:tcBorders>
              <w:top w:val="single" w:sz="4" w:space="0" w:color="000000"/>
              <w:left w:val="single" w:sz="4" w:space="0" w:color="000000"/>
              <w:bottom w:val="single" w:sz="4" w:space="0" w:color="000000"/>
              <w:right w:val="single" w:sz="4" w:space="0" w:color="000000"/>
            </w:tcBorders>
          </w:tcPr>
          <w:p w14:paraId="20C83BDB" w14:textId="77777777" w:rsidR="00AF103F" w:rsidRPr="00312454" w:rsidRDefault="00AF103F" w:rsidP="007D7E10">
            <w:pPr>
              <w:jc w:val="center"/>
              <w:rPr>
                <w:rFonts w:ascii="Times New Roman" w:hAnsi="Times New Roman" w:cs="Times New Roman"/>
                <w:b/>
              </w:rPr>
            </w:pPr>
            <w:r w:rsidRPr="00312454">
              <w:rPr>
                <w:rFonts w:ascii="Times New Roman" w:hAnsi="Times New Roman" w:cs="Times New Roman"/>
                <w:b/>
              </w:rPr>
              <w:t>подпись</w:t>
            </w:r>
          </w:p>
        </w:tc>
      </w:tr>
      <w:tr w:rsidR="00AF103F" w14:paraId="6A139BB3"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549EB1F9"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671E7472"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16663533" w14:textId="77777777" w:rsidR="00AF103F" w:rsidRPr="00312454" w:rsidRDefault="00AF103F" w:rsidP="007D7E10">
            <w:pPr>
              <w:jc w:val="center"/>
              <w:rPr>
                <w:rFonts w:ascii="Times New Roman" w:hAnsi="Times New Roman" w:cs="Times New Roman"/>
                <w:b/>
              </w:rPr>
            </w:pPr>
          </w:p>
        </w:tc>
      </w:tr>
      <w:tr w:rsidR="00AF103F" w14:paraId="4421E8CC"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0D490862"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45D34FB9"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6A647EB" w14:textId="77777777" w:rsidR="00AF103F" w:rsidRPr="00312454" w:rsidRDefault="00AF103F" w:rsidP="007D7E10">
            <w:pPr>
              <w:jc w:val="center"/>
              <w:rPr>
                <w:rFonts w:ascii="Times New Roman" w:hAnsi="Times New Roman" w:cs="Times New Roman"/>
                <w:b/>
              </w:rPr>
            </w:pPr>
          </w:p>
        </w:tc>
      </w:tr>
      <w:tr w:rsidR="00AF103F" w14:paraId="6AE026C6"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3ECBF8F"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C7DCEE8"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1775AB8" w14:textId="77777777" w:rsidR="00AF103F" w:rsidRPr="00312454" w:rsidRDefault="00AF103F" w:rsidP="007D7E10">
            <w:pPr>
              <w:jc w:val="center"/>
              <w:rPr>
                <w:rFonts w:ascii="Times New Roman" w:hAnsi="Times New Roman" w:cs="Times New Roman"/>
                <w:b/>
              </w:rPr>
            </w:pPr>
          </w:p>
        </w:tc>
      </w:tr>
      <w:tr w:rsidR="00AF103F" w14:paraId="4B6D7434"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343C6348"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BB9839F"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6FB22A8" w14:textId="77777777" w:rsidR="00AF103F" w:rsidRPr="00312454" w:rsidRDefault="00AF103F" w:rsidP="007D7E10">
            <w:pPr>
              <w:jc w:val="center"/>
              <w:rPr>
                <w:rFonts w:ascii="Times New Roman" w:hAnsi="Times New Roman" w:cs="Times New Roman"/>
                <w:b/>
              </w:rPr>
            </w:pPr>
          </w:p>
        </w:tc>
      </w:tr>
      <w:tr w:rsidR="00AF103F" w14:paraId="58132AF5"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10FBB51"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391F6C2"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1B42C45" w14:textId="77777777" w:rsidR="00AF103F" w:rsidRPr="00312454" w:rsidRDefault="00AF103F" w:rsidP="007D7E10">
            <w:pPr>
              <w:jc w:val="center"/>
              <w:rPr>
                <w:rFonts w:ascii="Times New Roman" w:hAnsi="Times New Roman" w:cs="Times New Roman"/>
                <w:b/>
              </w:rPr>
            </w:pPr>
          </w:p>
        </w:tc>
      </w:tr>
      <w:tr w:rsidR="00AF103F" w14:paraId="63BA5074"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7263D550"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AFB55DF"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171A36F0" w14:textId="77777777" w:rsidR="00AF103F" w:rsidRPr="00312454" w:rsidRDefault="00AF103F" w:rsidP="007D7E10">
            <w:pPr>
              <w:jc w:val="center"/>
              <w:rPr>
                <w:rFonts w:ascii="Times New Roman" w:hAnsi="Times New Roman" w:cs="Times New Roman"/>
                <w:b/>
              </w:rPr>
            </w:pPr>
          </w:p>
        </w:tc>
      </w:tr>
      <w:tr w:rsidR="00AF103F" w14:paraId="0A4065BD"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DAD65FA"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02E20FC"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04B40C16" w14:textId="77777777" w:rsidR="00AF103F" w:rsidRPr="00312454" w:rsidRDefault="00AF103F" w:rsidP="007D7E10">
            <w:pPr>
              <w:jc w:val="center"/>
              <w:rPr>
                <w:rFonts w:ascii="Times New Roman" w:hAnsi="Times New Roman" w:cs="Times New Roman"/>
                <w:b/>
              </w:rPr>
            </w:pPr>
          </w:p>
        </w:tc>
      </w:tr>
      <w:tr w:rsidR="00AF103F" w14:paraId="147A666F"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638BB8EB"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241FE4E"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8C5B9EC" w14:textId="77777777" w:rsidR="00AF103F" w:rsidRPr="00312454" w:rsidRDefault="00AF103F" w:rsidP="007D7E10">
            <w:pPr>
              <w:jc w:val="center"/>
              <w:rPr>
                <w:rFonts w:ascii="Times New Roman" w:hAnsi="Times New Roman" w:cs="Times New Roman"/>
                <w:b/>
              </w:rPr>
            </w:pPr>
          </w:p>
        </w:tc>
      </w:tr>
      <w:tr w:rsidR="00AF103F" w14:paraId="12D549B4"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36B876AF"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5DADE08E"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28C7E46" w14:textId="77777777" w:rsidR="00AF103F" w:rsidRPr="00312454" w:rsidRDefault="00AF103F" w:rsidP="007D7E10">
            <w:pPr>
              <w:jc w:val="center"/>
              <w:rPr>
                <w:rFonts w:ascii="Times New Roman" w:hAnsi="Times New Roman" w:cs="Times New Roman"/>
                <w:b/>
              </w:rPr>
            </w:pPr>
          </w:p>
        </w:tc>
      </w:tr>
      <w:tr w:rsidR="00AF103F" w14:paraId="5CCAD8D8"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1B79450D"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65AC237"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2D97E30" w14:textId="77777777" w:rsidR="00AF103F" w:rsidRPr="00312454" w:rsidRDefault="00AF103F" w:rsidP="007D7E10">
            <w:pPr>
              <w:jc w:val="center"/>
              <w:rPr>
                <w:rFonts w:ascii="Times New Roman" w:hAnsi="Times New Roman" w:cs="Times New Roman"/>
                <w:b/>
              </w:rPr>
            </w:pPr>
          </w:p>
        </w:tc>
      </w:tr>
      <w:tr w:rsidR="00AF103F" w14:paraId="0DF772C0"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CEDB567"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6550F93"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8436E9E" w14:textId="77777777" w:rsidR="00AF103F" w:rsidRPr="00312454" w:rsidRDefault="00AF103F" w:rsidP="007D7E10">
            <w:pPr>
              <w:jc w:val="center"/>
              <w:rPr>
                <w:rFonts w:ascii="Times New Roman" w:hAnsi="Times New Roman" w:cs="Times New Roman"/>
                <w:b/>
              </w:rPr>
            </w:pPr>
          </w:p>
        </w:tc>
      </w:tr>
      <w:tr w:rsidR="00AF103F" w14:paraId="78EF50D6"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68F9F0EF"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579D0213"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D657968" w14:textId="77777777" w:rsidR="00AF103F" w:rsidRPr="00312454" w:rsidRDefault="00AF103F" w:rsidP="007D7E10">
            <w:pPr>
              <w:jc w:val="center"/>
              <w:rPr>
                <w:rFonts w:ascii="Times New Roman" w:hAnsi="Times New Roman" w:cs="Times New Roman"/>
                <w:b/>
              </w:rPr>
            </w:pPr>
          </w:p>
        </w:tc>
      </w:tr>
      <w:tr w:rsidR="00AF103F" w14:paraId="7F502805"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0FFD1B94"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C17BDBA"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5D674EB" w14:textId="77777777" w:rsidR="00AF103F" w:rsidRPr="00312454" w:rsidRDefault="00AF103F" w:rsidP="007D7E10">
            <w:pPr>
              <w:jc w:val="center"/>
              <w:rPr>
                <w:rFonts w:ascii="Times New Roman" w:hAnsi="Times New Roman" w:cs="Times New Roman"/>
                <w:b/>
              </w:rPr>
            </w:pPr>
          </w:p>
        </w:tc>
      </w:tr>
      <w:tr w:rsidR="00AF103F" w14:paraId="75F13CC5"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411C410D"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3F865AA"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1B6111B6" w14:textId="77777777" w:rsidR="00AF103F" w:rsidRPr="00312454" w:rsidRDefault="00AF103F" w:rsidP="007D7E10">
            <w:pPr>
              <w:jc w:val="center"/>
              <w:rPr>
                <w:rFonts w:ascii="Times New Roman" w:hAnsi="Times New Roman" w:cs="Times New Roman"/>
                <w:b/>
              </w:rPr>
            </w:pPr>
          </w:p>
        </w:tc>
      </w:tr>
      <w:tr w:rsidR="00AF103F" w14:paraId="5641D1CB"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2B5409C"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3E7C8201"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49943854" w14:textId="77777777" w:rsidR="00AF103F" w:rsidRPr="00312454" w:rsidRDefault="00AF103F" w:rsidP="007D7E10">
            <w:pPr>
              <w:jc w:val="center"/>
              <w:rPr>
                <w:rFonts w:ascii="Times New Roman" w:hAnsi="Times New Roman" w:cs="Times New Roman"/>
                <w:b/>
              </w:rPr>
            </w:pPr>
          </w:p>
        </w:tc>
      </w:tr>
      <w:tr w:rsidR="00AF103F" w14:paraId="07AF7E7D"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361A4C70"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29F3298C"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08DB6EC" w14:textId="77777777" w:rsidR="00AF103F" w:rsidRPr="00312454" w:rsidRDefault="00AF103F" w:rsidP="007D7E10">
            <w:pPr>
              <w:jc w:val="center"/>
              <w:rPr>
                <w:rFonts w:ascii="Times New Roman" w:hAnsi="Times New Roman" w:cs="Times New Roman"/>
                <w:b/>
              </w:rPr>
            </w:pPr>
          </w:p>
        </w:tc>
      </w:tr>
      <w:tr w:rsidR="00AF103F" w14:paraId="5C1EF862"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2943389"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3A89FC77"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AA73812" w14:textId="77777777" w:rsidR="00AF103F" w:rsidRPr="00312454" w:rsidRDefault="00AF103F" w:rsidP="007D7E10">
            <w:pPr>
              <w:jc w:val="center"/>
              <w:rPr>
                <w:rFonts w:ascii="Times New Roman" w:hAnsi="Times New Roman" w:cs="Times New Roman"/>
                <w:b/>
              </w:rPr>
            </w:pPr>
          </w:p>
        </w:tc>
      </w:tr>
      <w:tr w:rsidR="00AF103F" w14:paraId="01D0686A"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2B2BAC62"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4580EAD7"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DBE1FA1" w14:textId="77777777" w:rsidR="00AF103F" w:rsidRPr="00312454" w:rsidRDefault="00AF103F" w:rsidP="007D7E10">
            <w:pPr>
              <w:jc w:val="center"/>
              <w:rPr>
                <w:rFonts w:ascii="Times New Roman" w:hAnsi="Times New Roman" w:cs="Times New Roman"/>
                <w:b/>
              </w:rPr>
            </w:pPr>
          </w:p>
        </w:tc>
      </w:tr>
      <w:tr w:rsidR="00AF103F" w14:paraId="05D20228"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334266FA"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5754EB4"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0591D9D" w14:textId="77777777" w:rsidR="00AF103F" w:rsidRPr="00312454" w:rsidRDefault="00AF103F" w:rsidP="007D7E10">
            <w:pPr>
              <w:jc w:val="center"/>
              <w:rPr>
                <w:rFonts w:ascii="Times New Roman" w:hAnsi="Times New Roman" w:cs="Times New Roman"/>
                <w:b/>
              </w:rPr>
            </w:pPr>
          </w:p>
        </w:tc>
      </w:tr>
      <w:tr w:rsidR="00AF103F" w:rsidRPr="00586B70" w14:paraId="655DF220"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4A95E25"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508D9253"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2334EAB" w14:textId="77777777" w:rsidR="00AF103F" w:rsidRPr="00312454" w:rsidRDefault="00AF103F" w:rsidP="007D7E10">
            <w:pPr>
              <w:jc w:val="center"/>
              <w:rPr>
                <w:rFonts w:ascii="Times New Roman" w:hAnsi="Times New Roman" w:cs="Times New Roman"/>
                <w:b/>
              </w:rPr>
            </w:pPr>
          </w:p>
        </w:tc>
      </w:tr>
      <w:tr w:rsidR="00AF103F" w:rsidRPr="00586B70" w14:paraId="78D6B0CB"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01EA711"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2FC112B"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B2B57DD" w14:textId="77777777" w:rsidR="00AF103F" w:rsidRPr="00312454" w:rsidRDefault="00AF103F" w:rsidP="007D7E10">
            <w:pPr>
              <w:jc w:val="center"/>
              <w:rPr>
                <w:rFonts w:ascii="Times New Roman" w:hAnsi="Times New Roman" w:cs="Times New Roman"/>
                <w:b/>
              </w:rPr>
            </w:pPr>
          </w:p>
        </w:tc>
      </w:tr>
      <w:tr w:rsidR="00AF103F" w:rsidRPr="00586B70" w14:paraId="43142C0A"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5F495128"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ABB5DA6"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1047549" w14:textId="77777777" w:rsidR="00AF103F" w:rsidRPr="00312454" w:rsidRDefault="00AF103F" w:rsidP="007D7E10">
            <w:pPr>
              <w:jc w:val="center"/>
              <w:rPr>
                <w:rFonts w:ascii="Times New Roman" w:hAnsi="Times New Roman" w:cs="Times New Roman"/>
                <w:b/>
              </w:rPr>
            </w:pPr>
          </w:p>
        </w:tc>
      </w:tr>
      <w:tr w:rsidR="00AF103F" w:rsidRPr="00586B70" w14:paraId="751B1082"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7EA5026"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311BDCF"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0AAB9FB8" w14:textId="77777777" w:rsidR="00AF103F" w:rsidRPr="00312454" w:rsidRDefault="00AF103F" w:rsidP="007D7E10">
            <w:pPr>
              <w:jc w:val="center"/>
              <w:rPr>
                <w:rFonts w:ascii="Times New Roman" w:hAnsi="Times New Roman" w:cs="Times New Roman"/>
                <w:b/>
              </w:rPr>
            </w:pPr>
          </w:p>
        </w:tc>
      </w:tr>
      <w:tr w:rsidR="00AF103F" w:rsidRPr="00586B70" w14:paraId="78447FD8"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2A55540C"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26861DE9"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02364D6A" w14:textId="77777777" w:rsidR="00AF103F" w:rsidRPr="00312454" w:rsidRDefault="00AF103F" w:rsidP="007D7E10">
            <w:pPr>
              <w:jc w:val="center"/>
              <w:rPr>
                <w:rFonts w:ascii="Times New Roman" w:hAnsi="Times New Roman" w:cs="Times New Roman"/>
                <w:b/>
              </w:rPr>
            </w:pPr>
          </w:p>
        </w:tc>
      </w:tr>
      <w:tr w:rsidR="00AF103F" w:rsidRPr="00586B70" w14:paraId="5524C42A"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6E98558"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7AD65E5"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22AF5CE" w14:textId="77777777" w:rsidR="00AF103F" w:rsidRPr="00312454" w:rsidRDefault="00AF103F" w:rsidP="007D7E10">
            <w:pPr>
              <w:jc w:val="center"/>
              <w:rPr>
                <w:rFonts w:ascii="Times New Roman" w:hAnsi="Times New Roman" w:cs="Times New Roman"/>
                <w:b/>
              </w:rPr>
            </w:pPr>
          </w:p>
        </w:tc>
      </w:tr>
      <w:tr w:rsidR="00AF103F" w:rsidRPr="00586B70" w14:paraId="4E1D2777"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E866169"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453F767"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446E071" w14:textId="77777777" w:rsidR="00AF103F" w:rsidRPr="00312454" w:rsidRDefault="00AF103F" w:rsidP="007D7E10">
            <w:pPr>
              <w:jc w:val="center"/>
              <w:rPr>
                <w:rFonts w:ascii="Times New Roman" w:hAnsi="Times New Roman" w:cs="Times New Roman"/>
                <w:b/>
              </w:rPr>
            </w:pPr>
          </w:p>
        </w:tc>
      </w:tr>
      <w:tr w:rsidR="00AF103F" w:rsidRPr="00586B70" w14:paraId="122670E8"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F7FE6F5"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8CC1FF7"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49F33433" w14:textId="77777777" w:rsidR="00AF103F" w:rsidRPr="00312454" w:rsidRDefault="00AF103F" w:rsidP="007D7E10">
            <w:pPr>
              <w:jc w:val="center"/>
              <w:rPr>
                <w:rFonts w:ascii="Times New Roman" w:hAnsi="Times New Roman" w:cs="Times New Roman"/>
                <w:b/>
              </w:rPr>
            </w:pPr>
          </w:p>
        </w:tc>
      </w:tr>
      <w:tr w:rsidR="00AF103F" w:rsidRPr="00586B70" w14:paraId="33E1A507"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7C628BB"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38156D78"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9155EC6" w14:textId="77777777" w:rsidR="00AF103F" w:rsidRPr="00312454" w:rsidRDefault="00AF103F" w:rsidP="007D7E10">
            <w:pPr>
              <w:jc w:val="center"/>
              <w:rPr>
                <w:rFonts w:ascii="Times New Roman" w:hAnsi="Times New Roman" w:cs="Times New Roman"/>
                <w:b/>
              </w:rPr>
            </w:pPr>
          </w:p>
        </w:tc>
      </w:tr>
      <w:tr w:rsidR="00AF103F" w:rsidRPr="00586B70" w14:paraId="4644F631"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284C1E0"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6A0EA163"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4E524C46" w14:textId="77777777" w:rsidR="00AF103F" w:rsidRPr="00312454" w:rsidRDefault="00AF103F" w:rsidP="007D7E10">
            <w:pPr>
              <w:jc w:val="center"/>
              <w:rPr>
                <w:rFonts w:ascii="Times New Roman" w:hAnsi="Times New Roman" w:cs="Times New Roman"/>
                <w:b/>
              </w:rPr>
            </w:pPr>
          </w:p>
        </w:tc>
      </w:tr>
      <w:tr w:rsidR="00AF103F" w:rsidRPr="00586B70" w14:paraId="42207C6C"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5EA58AB1" w14:textId="77777777" w:rsidR="00AF103F" w:rsidRPr="00312454" w:rsidRDefault="00AF103F" w:rsidP="007D7E10">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FC6A0CA" w14:textId="77777777" w:rsidR="00AF103F" w:rsidRPr="00312454" w:rsidRDefault="00AF103F" w:rsidP="007D7E10">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2131BDB" w14:textId="77777777" w:rsidR="00AF103F" w:rsidRPr="00312454" w:rsidRDefault="00AF103F" w:rsidP="007D7E10">
            <w:pPr>
              <w:jc w:val="center"/>
              <w:rPr>
                <w:rFonts w:ascii="Times New Roman" w:hAnsi="Times New Roman" w:cs="Times New Roman"/>
                <w:b/>
              </w:rPr>
            </w:pPr>
          </w:p>
        </w:tc>
      </w:tr>
    </w:tbl>
    <w:p w14:paraId="7352093B" w14:textId="77777777" w:rsidR="00AF103F" w:rsidRPr="00312454" w:rsidRDefault="00AF103F" w:rsidP="00AF103F">
      <w:pPr>
        <w:rPr>
          <w:rFonts w:ascii="Times New Roman" w:hAnsi="Times New Roman" w:cs="Times New Roman"/>
        </w:rPr>
      </w:pPr>
    </w:p>
    <w:p w14:paraId="2D392002" w14:textId="77777777" w:rsidR="00AF103F" w:rsidRPr="00312454" w:rsidRDefault="00AF103F" w:rsidP="00AF103F">
      <w:pPr>
        <w:rPr>
          <w:rFonts w:ascii="Times New Roman" w:hAnsi="Times New Roman" w:cs="Times New Roman"/>
        </w:rPr>
      </w:pPr>
      <w:r w:rsidRPr="00312454">
        <w:rPr>
          <w:rFonts w:ascii="Times New Roman" w:hAnsi="Times New Roman" w:cs="Times New Roman"/>
        </w:rPr>
        <w:t>Ознакомил    _________________________________________________</w:t>
      </w:r>
    </w:p>
    <w:p w14:paraId="038DC512" w14:textId="77777777" w:rsidR="00AF103F" w:rsidRPr="00AD5116" w:rsidRDefault="00AF103F" w:rsidP="00AF103F">
      <w:pPr>
        <w:rPr>
          <w:rFonts w:ascii="Times New Roman" w:eastAsia="Times New Roman" w:hAnsi="Times New Roman" w:cs="Times New Roman"/>
          <w:iCs/>
          <w:sz w:val="20"/>
          <w:szCs w:val="20"/>
          <w:lang w:eastAsia="zh-CN"/>
        </w:rPr>
      </w:pPr>
      <w:r w:rsidRPr="00312454">
        <w:rPr>
          <w:rFonts w:ascii="Times New Roman" w:hAnsi="Times New Roman" w:cs="Times New Roman"/>
        </w:rPr>
        <w:t xml:space="preserve">                                              </w:t>
      </w:r>
      <w:r>
        <w:rPr>
          <w:rFonts w:ascii="Times New Roman" w:hAnsi="Times New Roman" w:cs="Times New Roman"/>
        </w:rPr>
        <w:t xml:space="preserve"> </w:t>
      </w:r>
      <w:r w:rsidRPr="00AD5116">
        <w:rPr>
          <w:rFonts w:ascii="Times New Roman" w:hAnsi="Times New Roman" w:cs="Times New Roman"/>
          <w:sz w:val="20"/>
          <w:szCs w:val="20"/>
        </w:rPr>
        <w:t xml:space="preserve">(Ф.И.О.) </w:t>
      </w:r>
      <w:r w:rsidRPr="00AD5116">
        <w:rPr>
          <w:rFonts w:ascii="Times New Roman" w:eastAsia="Times New Roman" w:hAnsi="Times New Roman" w:cs="Times New Roman"/>
          <w:iCs/>
          <w:sz w:val="20"/>
          <w:szCs w:val="20"/>
          <w:lang w:eastAsia="zh-CN"/>
        </w:rPr>
        <w:br w:type="page"/>
      </w:r>
    </w:p>
    <w:p w14:paraId="70CDFCEE" w14:textId="77777777" w:rsidR="00AF103F" w:rsidRPr="00844825" w:rsidRDefault="00AF103F" w:rsidP="00AF103F">
      <w:pPr>
        <w:pStyle w:val="1"/>
        <w:spacing w:before="0" w:beforeAutospacing="0" w:after="0" w:afterAutospacing="0"/>
        <w:jc w:val="center"/>
        <w:rPr>
          <w:caps/>
          <w:sz w:val="28"/>
          <w:szCs w:val="28"/>
        </w:rPr>
      </w:pPr>
      <w:bookmarkStart w:id="8" w:name="_Toc150354190"/>
      <w:bookmarkStart w:id="9" w:name="_Toc166705994"/>
      <w:r w:rsidRPr="00844825">
        <w:rPr>
          <w:caps/>
          <w:sz w:val="28"/>
          <w:szCs w:val="28"/>
        </w:rPr>
        <w:lastRenderedPageBreak/>
        <w:t xml:space="preserve">ПРИЛОЖЕНИЕ </w:t>
      </w:r>
      <w:bookmarkEnd w:id="8"/>
      <w:bookmarkEnd w:id="9"/>
      <w:r w:rsidR="00EA0900">
        <w:rPr>
          <w:caps/>
          <w:sz w:val="28"/>
          <w:szCs w:val="28"/>
        </w:rPr>
        <w:t>Б</w:t>
      </w:r>
    </w:p>
    <w:p w14:paraId="296D3BE9" w14:textId="77777777" w:rsidR="00AF103F" w:rsidRPr="00844825" w:rsidRDefault="00AF103F" w:rsidP="00AF103F">
      <w:pPr>
        <w:pStyle w:val="1"/>
        <w:spacing w:before="0" w:beforeAutospacing="0" w:after="0" w:afterAutospacing="0"/>
        <w:jc w:val="center"/>
        <w:rPr>
          <w:b w:val="0"/>
          <w:sz w:val="24"/>
          <w:szCs w:val="24"/>
          <w:lang w:eastAsia="en-US"/>
        </w:rPr>
      </w:pPr>
      <w:bookmarkStart w:id="10" w:name="_Toc166705995"/>
      <w:r w:rsidRPr="00844825">
        <w:rPr>
          <w:caps/>
          <w:sz w:val="24"/>
          <w:szCs w:val="24"/>
          <w:lang w:eastAsia="en-US"/>
        </w:rPr>
        <w:t>С</w:t>
      </w:r>
      <w:r w:rsidRPr="00844825">
        <w:rPr>
          <w:sz w:val="24"/>
          <w:szCs w:val="24"/>
          <w:lang w:eastAsia="en-US"/>
        </w:rPr>
        <w:t>огласие на обработку персональных данных</w:t>
      </w:r>
      <w:bookmarkEnd w:id="10"/>
    </w:p>
    <w:p w14:paraId="5EA02073" w14:textId="77777777" w:rsidR="00AF103F" w:rsidRPr="00A16886" w:rsidRDefault="00AF103F" w:rsidP="00AF103F">
      <w:pPr>
        <w:spacing w:line="276" w:lineRule="auto"/>
      </w:pPr>
    </w:p>
    <w:p w14:paraId="4009CE91" w14:textId="77777777" w:rsidR="00AF103F" w:rsidRPr="00844825" w:rsidRDefault="00AF103F" w:rsidP="00AF103F">
      <w:pPr>
        <w:ind w:firstLine="540"/>
        <w:jc w:val="both"/>
        <w:rPr>
          <w:rFonts w:ascii="Times New Roman" w:eastAsia="Calibri" w:hAnsi="Times New Roman" w:cs="Times New Roman"/>
          <w:sz w:val="24"/>
          <w:szCs w:val="24"/>
        </w:rPr>
      </w:pPr>
      <w:r w:rsidRPr="00844825">
        <w:rPr>
          <w:rFonts w:ascii="Times New Roman" w:hAnsi="Times New Roman" w:cs="Times New Roman"/>
          <w:sz w:val="24"/>
          <w:szCs w:val="24"/>
        </w:rPr>
        <w:t>Я, ____________________________________________________________ __________________________________ (фамилия, имя, отчество (</w:t>
      </w:r>
      <w:r w:rsidRPr="00844825">
        <w:rPr>
          <w:rFonts w:ascii="Times New Roman" w:hAnsi="Times New Roman" w:cs="Times New Roman"/>
          <w:i/>
          <w:sz w:val="24"/>
          <w:szCs w:val="24"/>
        </w:rPr>
        <w:t>при наличии</w:t>
      </w:r>
      <w:r w:rsidRPr="00844825">
        <w:rPr>
          <w:rFonts w:ascii="Times New Roman" w:hAnsi="Times New Roman" w:cs="Times New Roman"/>
          <w:sz w:val="24"/>
          <w:szCs w:val="24"/>
        </w:rPr>
        <w:t>) полностью), проживающий по адресу: ___________________________________________</w:t>
      </w:r>
    </w:p>
    <w:p w14:paraId="53467501" w14:textId="77777777" w:rsidR="00AF103F" w:rsidRPr="00844825" w:rsidRDefault="00AF103F" w:rsidP="00AF103F">
      <w:pPr>
        <w:jc w:val="both"/>
        <w:rPr>
          <w:rFonts w:ascii="Times New Roman" w:hAnsi="Times New Roman" w:cs="Times New Roman"/>
          <w:sz w:val="24"/>
          <w:szCs w:val="24"/>
        </w:rPr>
      </w:pPr>
      <w:r w:rsidRPr="00844825">
        <w:rPr>
          <w:rFonts w:ascii="Times New Roman" w:hAnsi="Times New Roman" w:cs="Times New Roman"/>
          <w:sz w:val="24"/>
          <w:szCs w:val="24"/>
        </w:rPr>
        <w:t>______________________________________________________________________, паспорт серии _______________ номер _______________, выданный _______________ (дата) органом __________________________________________.</w:t>
      </w:r>
    </w:p>
    <w:p w14:paraId="51038985" w14:textId="77777777" w:rsidR="00AF103F" w:rsidRPr="00844825" w:rsidRDefault="00AF103F" w:rsidP="00AF103F">
      <w:pPr>
        <w:jc w:val="both"/>
        <w:rPr>
          <w:rFonts w:ascii="Times New Roman" w:hAnsi="Times New Roman" w:cs="Times New Roman"/>
          <w:sz w:val="24"/>
          <w:szCs w:val="24"/>
        </w:rPr>
      </w:pPr>
      <w:r w:rsidRPr="00844825">
        <w:rPr>
          <w:rFonts w:ascii="Times New Roman" w:hAnsi="Times New Roman" w:cs="Times New Roman"/>
          <w:sz w:val="24"/>
          <w:szCs w:val="24"/>
        </w:rPr>
        <w:t xml:space="preserve">действуя свободно, своей волей и в своем интересе, настоящим даю согласие </w:t>
      </w:r>
    </w:p>
    <w:p w14:paraId="0FBF8B36" w14:textId="77777777" w:rsidR="00AF103F" w:rsidRPr="00844825" w:rsidRDefault="00AF103F" w:rsidP="00AF103F">
      <w:pPr>
        <w:jc w:val="both"/>
        <w:rPr>
          <w:rFonts w:ascii="Times New Roman" w:hAnsi="Times New Roman" w:cs="Times New Roman"/>
          <w:sz w:val="24"/>
          <w:szCs w:val="24"/>
        </w:rPr>
      </w:pPr>
      <w:r w:rsidRPr="00844825">
        <w:rPr>
          <w:rFonts w:ascii="Times New Roman" w:hAnsi="Times New Roman" w:cs="Times New Roman"/>
          <w:sz w:val="24"/>
          <w:szCs w:val="24"/>
        </w:rPr>
        <w:t>_____________________________________________________________________________</w:t>
      </w:r>
    </w:p>
    <w:p w14:paraId="424C4C91" w14:textId="77777777" w:rsidR="00AF103F" w:rsidRPr="00844825" w:rsidRDefault="00AF103F" w:rsidP="00AF103F">
      <w:pPr>
        <w:jc w:val="center"/>
        <w:rPr>
          <w:rFonts w:ascii="Times New Roman" w:hAnsi="Times New Roman" w:cs="Times New Roman"/>
          <w:i/>
          <w:iCs/>
          <w:sz w:val="24"/>
          <w:szCs w:val="24"/>
          <w:vertAlign w:val="superscript"/>
        </w:rPr>
      </w:pPr>
      <w:r w:rsidRPr="00844825">
        <w:rPr>
          <w:rFonts w:ascii="Times New Roman" w:hAnsi="Times New Roman" w:cs="Times New Roman"/>
          <w:i/>
          <w:iCs/>
          <w:sz w:val="24"/>
          <w:szCs w:val="24"/>
          <w:vertAlign w:val="superscript"/>
        </w:rPr>
        <w:t>*Наименование регионального оператора (адрес регионального оператора) *</w:t>
      </w:r>
    </w:p>
    <w:p w14:paraId="04222820" w14:textId="77777777" w:rsidR="00AF103F" w:rsidRPr="00844825" w:rsidRDefault="00AF103F" w:rsidP="00AF103F">
      <w:pPr>
        <w:jc w:val="center"/>
        <w:rPr>
          <w:rFonts w:ascii="Times New Roman" w:eastAsia="Calibri" w:hAnsi="Times New Roman" w:cs="Times New Roman"/>
          <w:sz w:val="24"/>
          <w:szCs w:val="24"/>
        </w:rPr>
      </w:pPr>
      <w:r w:rsidRPr="00844825">
        <w:rPr>
          <w:rFonts w:ascii="Times New Roman" w:hAnsi="Times New Roman" w:cs="Times New Roman"/>
          <w:i/>
          <w:iCs/>
          <w:sz w:val="24"/>
          <w:szCs w:val="24"/>
        </w:rPr>
        <w:t xml:space="preserve">и </w:t>
      </w:r>
      <w:r w:rsidRPr="00844825">
        <w:rPr>
          <w:rFonts w:ascii="Times New Roman" w:hAnsi="Times New Roman" w:cs="Times New Roman"/>
          <w:sz w:val="24"/>
          <w:szCs w:val="24"/>
        </w:rPr>
        <w:t xml:space="preserve">__________________________________________________________________________ </w:t>
      </w:r>
      <w:r w:rsidRPr="00844825">
        <w:rPr>
          <w:rFonts w:ascii="Times New Roman" w:hAnsi="Times New Roman" w:cs="Times New Roman"/>
          <w:i/>
          <w:iCs/>
          <w:sz w:val="24"/>
          <w:szCs w:val="24"/>
          <w:vertAlign w:val="superscript"/>
        </w:rPr>
        <w:t>*Наименование федерального оператора (адрес федерального оператора) *</w:t>
      </w:r>
    </w:p>
    <w:p w14:paraId="2D6A181C" w14:textId="77777777" w:rsidR="00AF103F" w:rsidRPr="00844825" w:rsidRDefault="00AF103F" w:rsidP="00AF103F">
      <w:pPr>
        <w:jc w:val="both"/>
        <w:rPr>
          <w:rFonts w:ascii="Times New Roman" w:eastAsia="Calibri" w:hAnsi="Times New Roman" w:cs="Times New Roman"/>
          <w:sz w:val="24"/>
          <w:szCs w:val="24"/>
        </w:rPr>
      </w:pPr>
      <w:r w:rsidRPr="00844825">
        <w:rPr>
          <w:rFonts w:ascii="Times New Roman" w:hAnsi="Times New Roman" w:cs="Times New Roman"/>
          <w:sz w:val="24"/>
          <w:szCs w:val="24"/>
        </w:rPr>
        <w:t xml:space="preserve">на обработку моих персональных данных, а именно совершение действий, предусмотренных </w:t>
      </w:r>
      <w:r w:rsidRPr="00844825">
        <w:rPr>
          <w:rFonts w:ascii="Times New Roman" w:eastAsia="Calibri" w:hAnsi="Times New Roman" w:cs="Times New Roman"/>
          <w:sz w:val="24"/>
          <w:szCs w:val="24"/>
        </w:rPr>
        <w:t>пунктом 3 статьи 3</w:t>
      </w:r>
      <w:r w:rsidRPr="00844825">
        <w:rPr>
          <w:rFonts w:ascii="Times New Roman" w:hAnsi="Times New Roman" w:cs="Times New Roman"/>
          <w:sz w:val="24"/>
          <w:szCs w:val="24"/>
        </w:rPr>
        <w:t xml:space="preserve"> Федерального закона от 27.07.2006 N 152-ФЗ «О персональных данных» </w:t>
      </w:r>
      <w:r w:rsidRPr="00844825">
        <w:rPr>
          <w:rFonts w:ascii="Times New Roman" w:hAnsi="Times New Roman" w:cs="Times New Roman"/>
          <w:b/>
          <w:sz w:val="24"/>
          <w:szCs w:val="24"/>
        </w:rPr>
        <w:t xml:space="preserve">в целях </w:t>
      </w:r>
      <w:r w:rsidRPr="00844825">
        <w:rPr>
          <w:rFonts w:ascii="Times New Roman" w:hAnsi="Times New Roman" w:cs="Times New Roman"/>
          <w:sz w:val="24"/>
          <w:szCs w:val="24"/>
        </w:rPr>
        <w:t>достижения_______________________________</w:t>
      </w:r>
      <w:r>
        <w:rPr>
          <w:rFonts w:ascii="Times New Roman" w:hAnsi="Times New Roman" w:cs="Times New Roman"/>
          <w:sz w:val="24"/>
          <w:szCs w:val="24"/>
        </w:rPr>
        <w:t>______________________________</w:t>
      </w:r>
      <w:r w:rsidRPr="00844825">
        <w:rPr>
          <w:rFonts w:ascii="Times New Roman" w:hAnsi="Times New Roman" w:cs="Times New Roman"/>
          <w:sz w:val="24"/>
          <w:szCs w:val="24"/>
        </w:rPr>
        <w:t xml:space="preserve"> </w:t>
      </w:r>
    </w:p>
    <w:p w14:paraId="5A2BC4C2" w14:textId="77777777" w:rsidR="00AF103F" w:rsidRPr="00844825" w:rsidRDefault="00AF103F" w:rsidP="00AF103F">
      <w:pPr>
        <w:jc w:val="center"/>
        <w:rPr>
          <w:rFonts w:ascii="Times New Roman" w:hAnsi="Times New Roman" w:cs="Times New Roman"/>
          <w:sz w:val="24"/>
          <w:szCs w:val="24"/>
        </w:rPr>
      </w:pPr>
      <w:r w:rsidRPr="00844825">
        <w:rPr>
          <w:rFonts w:ascii="Times New Roman" w:hAnsi="Times New Roman" w:cs="Times New Roman"/>
          <w:sz w:val="24"/>
          <w:szCs w:val="24"/>
        </w:rPr>
        <w:t>____________________________________________________________________________</w:t>
      </w:r>
    </w:p>
    <w:p w14:paraId="5C283778" w14:textId="77777777" w:rsidR="00AF103F" w:rsidRPr="00844825" w:rsidRDefault="00AF103F" w:rsidP="00AF103F">
      <w:pPr>
        <w:jc w:val="center"/>
        <w:rPr>
          <w:rFonts w:ascii="Times New Roman" w:hAnsi="Times New Roman" w:cs="Times New Roman"/>
          <w:i/>
          <w:iCs/>
          <w:sz w:val="24"/>
          <w:szCs w:val="24"/>
          <w:vertAlign w:val="superscript"/>
        </w:rPr>
      </w:pPr>
      <w:r w:rsidRPr="00844825">
        <w:rPr>
          <w:rFonts w:ascii="Times New Roman" w:hAnsi="Times New Roman" w:cs="Times New Roman"/>
          <w:i/>
          <w:iCs/>
          <w:sz w:val="24"/>
          <w:szCs w:val="24"/>
          <w:vertAlign w:val="superscript"/>
        </w:rPr>
        <w:t>*Наименование регионального и федерального оператора*</w:t>
      </w:r>
    </w:p>
    <w:p w14:paraId="0DE4CD24" w14:textId="77777777" w:rsidR="00AF103F" w:rsidRPr="00844825" w:rsidRDefault="00AF103F" w:rsidP="00AF103F">
      <w:pPr>
        <w:jc w:val="both"/>
        <w:rPr>
          <w:rFonts w:ascii="Times New Roman" w:hAnsi="Times New Roman" w:cs="Times New Roman"/>
          <w:sz w:val="24"/>
          <w:szCs w:val="24"/>
        </w:rPr>
      </w:pPr>
      <w:r w:rsidRPr="00844825">
        <w:rPr>
          <w:rFonts w:ascii="Times New Roman" w:hAnsi="Times New Roman" w:cs="Times New Roman"/>
          <w:sz w:val="24"/>
          <w:szCs w:val="24"/>
        </w:rPr>
        <w:t xml:space="preserve">уставной цели и осуществления им предмета уставной деятельности с участием субъекта персональных данных. </w:t>
      </w:r>
    </w:p>
    <w:p w14:paraId="1D9E89B0" w14:textId="77777777" w:rsidR="00AF103F" w:rsidRPr="00844825" w:rsidRDefault="00AF103F" w:rsidP="00AF103F">
      <w:pPr>
        <w:ind w:firstLine="567"/>
        <w:jc w:val="both"/>
        <w:rPr>
          <w:rFonts w:ascii="Times New Roman" w:eastAsia="Calibri" w:hAnsi="Times New Roman" w:cs="Times New Roman"/>
        </w:rPr>
      </w:pPr>
      <w:r w:rsidRPr="00844825">
        <w:rPr>
          <w:rFonts w:ascii="Times New Roman" w:hAnsi="Times New Roman" w:cs="Times New Roman"/>
        </w:rPr>
        <w:t xml:space="preserve">Я даю согласие на обработку </w:t>
      </w:r>
      <w:r w:rsidRPr="00844825">
        <w:rPr>
          <w:rFonts w:ascii="Times New Roman" w:hAnsi="Times New Roman" w:cs="Times New Roman"/>
          <w:b/>
        </w:rPr>
        <w:t>следующих персональных данных</w:t>
      </w:r>
      <w:r w:rsidRPr="00844825">
        <w:rPr>
          <w:rFonts w:ascii="Times New Roman" w:hAnsi="Times New Roman" w:cs="Times New Roman"/>
        </w:rPr>
        <w:t>: фамилия, имя, отчество, фотография, пол, возраст, год, месяц, дата рождения, место рождения, адрес субъекта персональных данных, номер мобильного телефона, адрес электронной почты, логин и первоначальный пароль доступа к личному кабинету в программах мониторинга, сбора и обработки данных информационных систем соревнований, социальное положение; результаты участия в демонстрационном экзамене. Специальные категории персональных данных, биометрические персональные данные либо иные категории персональных данных региональным и/или федеральным оператором не обрабатываются.</w:t>
      </w:r>
    </w:p>
    <w:p w14:paraId="6614F3D6" w14:textId="77777777" w:rsidR="00AF103F" w:rsidRPr="00844825" w:rsidRDefault="00AF103F" w:rsidP="00AF103F">
      <w:pPr>
        <w:shd w:val="clear" w:color="auto" w:fill="FFFFFF"/>
        <w:ind w:firstLine="567"/>
        <w:jc w:val="both"/>
        <w:rPr>
          <w:rFonts w:ascii="Times New Roman" w:eastAsia="Calibri" w:hAnsi="Times New Roman" w:cs="Times New Roman"/>
        </w:rPr>
      </w:pPr>
      <w:r w:rsidRPr="00844825">
        <w:rPr>
          <w:rFonts w:ascii="Times New Roman" w:hAnsi="Times New Roman" w:cs="Times New Roman"/>
        </w:rPr>
        <w:t xml:space="preserve">Я даю согласие на </w:t>
      </w:r>
      <w:r w:rsidRPr="00844825">
        <w:rPr>
          <w:rFonts w:ascii="Times New Roman" w:hAnsi="Times New Roman" w:cs="Times New Roman"/>
          <w:b/>
        </w:rPr>
        <w:t>следующий перечень действий с моими персональными данными:</w:t>
      </w:r>
      <w:r w:rsidRPr="00844825">
        <w:rPr>
          <w:rFonts w:ascii="Times New Roman" w:hAnsi="Times New Roman" w:cs="Times New Roman"/>
        </w:rPr>
        <w:t xml:space="preserve"> обработка моих персональных данных (п.  3   ст.  3 Федерального закона от 27.07.2006 № 152-ФЗ «О персональных данных»), то есть на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включая распространение, предоставление, доступ, а также размещение моих персональных данных  на интернет сайтах с доступом неограниченного круга лиц к моим персональным данным; обезличивание, блокирование, удаление, уничтожение персональных данных, а также на передачу моих персональных данных Министерству просвещения Российской Федерации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27.07.2006 № 152-ФЗ «О персональных данных» при их обработке.</w:t>
      </w:r>
    </w:p>
    <w:p w14:paraId="4CDB3CD9" w14:textId="77777777" w:rsidR="00AF103F" w:rsidRPr="00844825" w:rsidRDefault="00AF103F" w:rsidP="00AF103F">
      <w:pPr>
        <w:ind w:firstLine="540"/>
        <w:jc w:val="both"/>
        <w:rPr>
          <w:rFonts w:ascii="Times New Roman" w:hAnsi="Times New Roman" w:cs="Times New Roman"/>
        </w:rPr>
      </w:pPr>
      <w:r w:rsidRPr="00844825">
        <w:rPr>
          <w:rFonts w:ascii="Times New Roman" w:hAnsi="Times New Roman" w:cs="Times New Roman"/>
        </w:rPr>
        <w:t xml:space="preserve">Я проинформирован, что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Я ознакомлен   с положениями Федерального закона от 27.07.2006 № 152-ФЗ «О персональных данных». Данные положения мне понятны. </w:t>
      </w:r>
    </w:p>
    <w:p w14:paraId="11BA1E16" w14:textId="77777777" w:rsidR="00AF103F" w:rsidRPr="00844825" w:rsidRDefault="00AF103F" w:rsidP="00AF103F">
      <w:pPr>
        <w:ind w:firstLine="540"/>
        <w:jc w:val="both"/>
        <w:rPr>
          <w:rFonts w:ascii="Times New Roman" w:hAnsi="Times New Roman" w:cs="Times New Roman"/>
        </w:rPr>
      </w:pPr>
      <w:r w:rsidRPr="00844825">
        <w:rPr>
          <w:rFonts w:ascii="Times New Roman" w:hAnsi="Times New Roman" w:cs="Times New Roman"/>
        </w:rPr>
        <w:t xml:space="preserve">Данное согласие дается мною бессрочно с правом его полного или частичного отзыва      в письменном виде в свободной форме, предусматривающей сведения о том, что отзыв согласия на обработку моих персональных данных исходит лично от меня или моего представителя. </w:t>
      </w:r>
    </w:p>
    <w:p w14:paraId="2C20EFE2" w14:textId="77777777" w:rsidR="00AF103F" w:rsidRPr="00844825" w:rsidRDefault="00AF103F" w:rsidP="00AF103F">
      <w:pPr>
        <w:ind w:firstLine="540"/>
        <w:jc w:val="both"/>
        <w:rPr>
          <w:rFonts w:ascii="Times New Roman" w:hAnsi="Times New Roman" w:cs="Times New Roman"/>
        </w:rPr>
      </w:pPr>
      <w:r w:rsidRPr="00844825">
        <w:rPr>
          <w:rFonts w:ascii="Times New Roman" w:hAnsi="Times New Roman" w:cs="Times New Roman"/>
        </w:rPr>
        <w:t>Настоящее Согласие вступает в действие с момента моего собственноручного подписания.</w:t>
      </w:r>
    </w:p>
    <w:p w14:paraId="069F8C4B" w14:textId="77777777" w:rsidR="00AF103F" w:rsidRPr="00844825" w:rsidRDefault="00AF103F" w:rsidP="00AF103F">
      <w:pPr>
        <w:tabs>
          <w:tab w:val="center" w:pos="4677"/>
          <w:tab w:val="right" w:pos="9355"/>
        </w:tabs>
        <w:spacing w:line="276" w:lineRule="auto"/>
        <w:rPr>
          <w:rFonts w:ascii="Times New Roman" w:hAnsi="Times New Roman" w:cs="Times New Roman"/>
          <w:sz w:val="21"/>
          <w:szCs w:val="21"/>
        </w:rPr>
      </w:pPr>
      <w:r w:rsidRPr="00844825">
        <w:rPr>
          <w:rFonts w:ascii="Times New Roman" w:hAnsi="Times New Roman" w:cs="Times New Roman"/>
          <w:sz w:val="21"/>
          <w:szCs w:val="21"/>
        </w:rPr>
        <w:t xml:space="preserve">_______________    </w:t>
      </w:r>
      <w:r w:rsidRPr="00844825">
        <w:rPr>
          <w:rFonts w:ascii="Times New Roman" w:hAnsi="Times New Roman" w:cs="Times New Roman"/>
          <w:sz w:val="21"/>
          <w:szCs w:val="21"/>
        </w:rPr>
        <w:tab/>
      </w:r>
      <w:r w:rsidRPr="00844825">
        <w:rPr>
          <w:rFonts w:ascii="Times New Roman" w:hAnsi="Times New Roman" w:cs="Times New Roman"/>
          <w:sz w:val="21"/>
          <w:szCs w:val="21"/>
        </w:rPr>
        <w:tab/>
        <w:t xml:space="preserve">_____________________________      </w:t>
      </w:r>
    </w:p>
    <w:p w14:paraId="31D5CEE5" w14:textId="77777777" w:rsidR="00AF103F" w:rsidRDefault="00AF103F" w:rsidP="00AF103F">
      <w:pPr>
        <w:tabs>
          <w:tab w:val="center" w:pos="4677"/>
          <w:tab w:val="right" w:pos="9355"/>
        </w:tabs>
        <w:spacing w:line="276" w:lineRule="auto"/>
        <w:rPr>
          <w:rFonts w:ascii="Times New Roman" w:hAnsi="Times New Roman" w:cs="Times New Roman"/>
          <w:sz w:val="21"/>
          <w:szCs w:val="21"/>
        </w:rPr>
      </w:pPr>
      <w:r w:rsidRPr="00844825">
        <w:rPr>
          <w:rFonts w:ascii="Times New Roman" w:hAnsi="Times New Roman" w:cs="Times New Roman"/>
          <w:sz w:val="21"/>
          <w:szCs w:val="21"/>
        </w:rPr>
        <w:t xml:space="preserve">           дата                                                                                      подпись с расшифровкой </w:t>
      </w:r>
      <w:r>
        <w:rPr>
          <w:rFonts w:ascii="Times New Roman" w:hAnsi="Times New Roman" w:cs="Times New Roman"/>
          <w:sz w:val="21"/>
          <w:szCs w:val="21"/>
        </w:rPr>
        <w:br w:type="page"/>
      </w:r>
    </w:p>
    <w:p w14:paraId="726F0320" w14:textId="77777777" w:rsidR="00AF103F" w:rsidRDefault="00AF103F" w:rsidP="00AF103F">
      <w:pPr>
        <w:pStyle w:val="1"/>
        <w:spacing w:before="0" w:beforeAutospacing="0" w:after="0" w:afterAutospacing="0"/>
        <w:jc w:val="center"/>
        <w:rPr>
          <w:sz w:val="24"/>
          <w:szCs w:val="24"/>
        </w:rPr>
      </w:pPr>
      <w:bookmarkStart w:id="11" w:name="_Toc150354191"/>
      <w:bookmarkStart w:id="12" w:name="_Toc166705996"/>
      <w:r w:rsidRPr="00844825">
        <w:rPr>
          <w:sz w:val="24"/>
          <w:szCs w:val="24"/>
        </w:rPr>
        <w:lastRenderedPageBreak/>
        <w:t xml:space="preserve">ПРИЛОЖЕНИЕ </w:t>
      </w:r>
      <w:bookmarkEnd w:id="11"/>
      <w:bookmarkEnd w:id="12"/>
      <w:r w:rsidR="00EA0900">
        <w:rPr>
          <w:sz w:val="24"/>
          <w:szCs w:val="24"/>
        </w:rPr>
        <w:t>В</w:t>
      </w:r>
    </w:p>
    <w:p w14:paraId="27D7DDF5" w14:textId="77777777" w:rsidR="00AF103F" w:rsidRPr="00844825" w:rsidRDefault="00AF103F" w:rsidP="00AF103F">
      <w:pPr>
        <w:pStyle w:val="1"/>
        <w:spacing w:before="0" w:beforeAutospacing="0" w:after="0" w:afterAutospacing="0"/>
        <w:jc w:val="center"/>
        <w:rPr>
          <w:sz w:val="24"/>
          <w:szCs w:val="24"/>
        </w:rPr>
      </w:pPr>
      <w:r w:rsidRPr="003074CC">
        <w:rPr>
          <w:color w:val="000000" w:themeColor="text1"/>
          <w:sz w:val="24"/>
          <w:szCs w:val="24"/>
        </w:rPr>
        <w:t>Протокол ознакомления выпускников с планом проведения ДЭ</w:t>
      </w:r>
    </w:p>
    <w:p w14:paraId="1F6AD93F" w14:textId="77777777" w:rsidR="00AF103F" w:rsidRDefault="00AF103F" w:rsidP="00AF103F">
      <w:pPr>
        <w:jc w:val="right"/>
        <w:rPr>
          <w:b/>
          <w:bCs/>
          <w:color w:val="000000"/>
          <w:lang w:eastAsia="ru-RU"/>
        </w:rPr>
      </w:pPr>
    </w:p>
    <w:p w14:paraId="611D062C" w14:textId="77777777" w:rsidR="00AF103F" w:rsidRPr="00844825" w:rsidRDefault="00AF103F" w:rsidP="00AF103F">
      <w:pPr>
        <w:jc w:val="center"/>
        <w:rPr>
          <w:rFonts w:ascii="Times New Roman" w:hAnsi="Times New Roman" w:cs="Times New Roman"/>
          <w:b/>
          <w:sz w:val="24"/>
          <w:szCs w:val="24"/>
        </w:rPr>
      </w:pPr>
      <w:r w:rsidRPr="00844825">
        <w:rPr>
          <w:rFonts w:ascii="Times New Roman" w:hAnsi="Times New Roman" w:cs="Times New Roman"/>
          <w:b/>
          <w:sz w:val="24"/>
          <w:szCs w:val="24"/>
        </w:rPr>
        <w:t>МИНИСТЕРСТВО ОБРАЗОВАНИЯ СВЕРДЛОВСКОЙ ОБЛАСТИ</w:t>
      </w:r>
    </w:p>
    <w:p w14:paraId="3182C058" w14:textId="77777777" w:rsidR="00AF103F" w:rsidRPr="00844825" w:rsidRDefault="00491C97" w:rsidP="00AF103F">
      <w:pPr>
        <w:jc w:val="center"/>
        <w:rPr>
          <w:rFonts w:ascii="Times New Roman" w:hAnsi="Times New Roman" w:cs="Times New Roman"/>
          <w:b/>
          <w:sz w:val="24"/>
          <w:szCs w:val="24"/>
        </w:rPr>
      </w:pPr>
      <w:r>
        <w:rPr>
          <w:rFonts w:ascii="Times New Roman" w:hAnsi="Times New Roman" w:cs="Times New Roman"/>
          <w:b/>
          <w:sz w:val="24"/>
          <w:szCs w:val="24"/>
        </w:rPr>
        <w:t>ГАПОУ СО «Каменск-Уральский техникум торговли и сервиса»</w:t>
      </w:r>
    </w:p>
    <w:p w14:paraId="0019BB33" w14:textId="77777777" w:rsidR="00AF103F" w:rsidRPr="00844825" w:rsidRDefault="00AF103F" w:rsidP="00AF103F">
      <w:pPr>
        <w:jc w:val="center"/>
        <w:rPr>
          <w:rFonts w:ascii="Times New Roman" w:hAnsi="Times New Roman" w:cs="Times New Roman"/>
          <w:b/>
          <w:sz w:val="24"/>
          <w:szCs w:val="24"/>
        </w:rPr>
      </w:pPr>
    </w:p>
    <w:p w14:paraId="762F5516" w14:textId="77777777" w:rsidR="00AF103F" w:rsidRPr="00844825" w:rsidRDefault="00AF103F" w:rsidP="00AF103F">
      <w:pPr>
        <w:jc w:val="center"/>
        <w:rPr>
          <w:rFonts w:ascii="Times New Roman" w:hAnsi="Times New Roman" w:cs="Times New Roman"/>
          <w:b/>
          <w:sz w:val="24"/>
          <w:szCs w:val="24"/>
        </w:rPr>
      </w:pPr>
      <w:r w:rsidRPr="00844825">
        <w:rPr>
          <w:rFonts w:ascii="Times New Roman" w:hAnsi="Times New Roman" w:cs="Times New Roman"/>
          <w:b/>
          <w:sz w:val="24"/>
          <w:szCs w:val="24"/>
        </w:rPr>
        <w:t>Протокол ознакомления студентов с планом проведения демонстрационного экзамена</w:t>
      </w:r>
      <w:r w:rsidRPr="00844825">
        <w:rPr>
          <w:rFonts w:ascii="Times New Roman" w:hAnsi="Times New Roman" w:cs="Times New Roman"/>
          <w:sz w:val="24"/>
          <w:szCs w:val="24"/>
        </w:rPr>
        <w:t xml:space="preserve"> </w:t>
      </w:r>
      <w:r w:rsidRPr="00844825">
        <w:rPr>
          <w:rFonts w:ascii="Times New Roman" w:hAnsi="Times New Roman" w:cs="Times New Roman"/>
          <w:b/>
          <w:sz w:val="24"/>
          <w:szCs w:val="24"/>
        </w:rPr>
        <w:t>выпускников, сдающих демонстрационный экзамен, и лиц, обеспечивающих проведение демонстрационного экзамена</w:t>
      </w:r>
    </w:p>
    <w:p w14:paraId="10E02ABA" w14:textId="77777777" w:rsidR="00AF103F" w:rsidRPr="00844825" w:rsidRDefault="00AF103F" w:rsidP="00AF103F">
      <w:pPr>
        <w:tabs>
          <w:tab w:val="center" w:pos="4677"/>
          <w:tab w:val="right" w:pos="9355"/>
        </w:tabs>
        <w:jc w:val="cente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7103"/>
        <w:gridCol w:w="1890"/>
      </w:tblGrid>
      <w:tr w:rsidR="00AF103F" w:rsidRPr="00586B70" w14:paraId="0CE64BA8"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02D3DAE5" w14:textId="77777777" w:rsidR="00AF103F" w:rsidRPr="00844825" w:rsidRDefault="00AF103F" w:rsidP="007D7E10">
            <w:pPr>
              <w:jc w:val="center"/>
              <w:rPr>
                <w:rFonts w:ascii="Times New Roman" w:hAnsi="Times New Roman" w:cs="Times New Roman"/>
                <w:b/>
                <w:sz w:val="24"/>
                <w:szCs w:val="24"/>
              </w:rPr>
            </w:pPr>
            <w:r w:rsidRPr="00844825">
              <w:rPr>
                <w:rFonts w:ascii="Times New Roman" w:hAnsi="Times New Roman" w:cs="Times New Roman"/>
                <w:b/>
                <w:sz w:val="24"/>
                <w:szCs w:val="24"/>
              </w:rPr>
              <w:t>№п/п</w:t>
            </w:r>
          </w:p>
        </w:tc>
        <w:tc>
          <w:tcPr>
            <w:tcW w:w="3605" w:type="pct"/>
            <w:tcBorders>
              <w:top w:val="single" w:sz="4" w:space="0" w:color="000000"/>
              <w:left w:val="single" w:sz="4" w:space="0" w:color="000000"/>
              <w:bottom w:val="single" w:sz="4" w:space="0" w:color="000000"/>
              <w:right w:val="single" w:sz="4" w:space="0" w:color="000000"/>
            </w:tcBorders>
          </w:tcPr>
          <w:p w14:paraId="148134F2" w14:textId="77777777" w:rsidR="00AF103F" w:rsidRPr="00844825" w:rsidRDefault="00AF103F" w:rsidP="007D7E10">
            <w:pPr>
              <w:jc w:val="center"/>
              <w:rPr>
                <w:rFonts w:ascii="Times New Roman" w:hAnsi="Times New Roman" w:cs="Times New Roman"/>
                <w:b/>
                <w:sz w:val="24"/>
                <w:szCs w:val="24"/>
              </w:rPr>
            </w:pPr>
            <w:r w:rsidRPr="00844825">
              <w:rPr>
                <w:rFonts w:ascii="Times New Roman" w:hAnsi="Times New Roman" w:cs="Times New Roman"/>
                <w:b/>
                <w:sz w:val="24"/>
                <w:szCs w:val="24"/>
              </w:rPr>
              <w:t>Фамилия Имя Отчество</w:t>
            </w:r>
          </w:p>
        </w:tc>
        <w:tc>
          <w:tcPr>
            <w:tcW w:w="959" w:type="pct"/>
            <w:tcBorders>
              <w:top w:val="single" w:sz="4" w:space="0" w:color="000000"/>
              <w:left w:val="single" w:sz="4" w:space="0" w:color="000000"/>
              <w:bottom w:val="single" w:sz="4" w:space="0" w:color="000000"/>
              <w:right w:val="single" w:sz="4" w:space="0" w:color="000000"/>
            </w:tcBorders>
          </w:tcPr>
          <w:p w14:paraId="3BD8F2C5" w14:textId="77777777" w:rsidR="00AF103F" w:rsidRPr="00844825" w:rsidRDefault="00AF103F" w:rsidP="007D7E10">
            <w:pPr>
              <w:jc w:val="center"/>
              <w:rPr>
                <w:rFonts w:ascii="Times New Roman" w:hAnsi="Times New Roman" w:cs="Times New Roman"/>
                <w:b/>
                <w:sz w:val="24"/>
                <w:szCs w:val="24"/>
              </w:rPr>
            </w:pPr>
            <w:r w:rsidRPr="00844825">
              <w:rPr>
                <w:rFonts w:ascii="Times New Roman" w:hAnsi="Times New Roman" w:cs="Times New Roman"/>
                <w:b/>
                <w:sz w:val="24"/>
                <w:szCs w:val="24"/>
              </w:rPr>
              <w:t>подпись</w:t>
            </w:r>
          </w:p>
        </w:tc>
      </w:tr>
      <w:tr w:rsidR="00AF103F" w14:paraId="37BB318C"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79F12892"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3AE6040"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3AF50CA" w14:textId="77777777" w:rsidR="00AF103F" w:rsidRPr="00844825" w:rsidRDefault="00AF103F" w:rsidP="007D7E10">
            <w:pPr>
              <w:jc w:val="center"/>
              <w:rPr>
                <w:rFonts w:ascii="Times New Roman" w:hAnsi="Times New Roman" w:cs="Times New Roman"/>
                <w:b/>
                <w:sz w:val="20"/>
                <w:szCs w:val="20"/>
              </w:rPr>
            </w:pPr>
          </w:p>
        </w:tc>
      </w:tr>
      <w:tr w:rsidR="00AF103F" w14:paraId="193FDFC0"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23688B5F"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CB7883C"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27F26600" w14:textId="77777777" w:rsidR="00AF103F" w:rsidRPr="00844825" w:rsidRDefault="00AF103F" w:rsidP="007D7E10">
            <w:pPr>
              <w:jc w:val="center"/>
              <w:rPr>
                <w:rFonts w:ascii="Times New Roman" w:hAnsi="Times New Roman" w:cs="Times New Roman"/>
                <w:b/>
                <w:sz w:val="20"/>
                <w:szCs w:val="20"/>
              </w:rPr>
            </w:pPr>
          </w:p>
        </w:tc>
      </w:tr>
      <w:tr w:rsidR="00AF103F" w14:paraId="364D3A60"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27782BF"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DDFA37D"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078FE4E8" w14:textId="77777777" w:rsidR="00AF103F" w:rsidRPr="00844825" w:rsidRDefault="00AF103F" w:rsidP="007D7E10">
            <w:pPr>
              <w:jc w:val="center"/>
              <w:rPr>
                <w:rFonts w:ascii="Times New Roman" w:hAnsi="Times New Roman" w:cs="Times New Roman"/>
                <w:b/>
                <w:sz w:val="20"/>
                <w:szCs w:val="20"/>
              </w:rPr>
            </w:pPr>
          </w:p>
        </w:tc>
      </w:tr>
      <w:tr w:rsidR="00AF103F" w14:paraId="1667087A"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BC54127"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69614B8F"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549C9759" w14:textId="77777777" w:rsidR="00AF103F" w:rsidRPr="00844825" w:rsidRDefault="00AF103F" w:rsidP="007D7E10">
            <w:pPr>
              <w:jc w:val="center"/>
              <w:rPr>
                <w:rFonts w:ascii="Times New Roman" w:hAnsi="Times New Roman" w:cs="Times New Roman"/>
                <w:b/>
                <w:sz w:val="20"/>
                <w:szCs w:val="20"/>
              </w:rPr>
            </w:pPr>
          </w:p>
        </w:tc>
      </w:tr>
      <w:tr w:rsidR="00AF103F" w14:paraId="0CD4D857"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09BCED51"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2FE8EA5C"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5738C2A" w14:textId="77777777" w:rsidR="00AF103F" w:rsidRPr="00844825" w:rsidRDefault="00AF103F" w:rsidP="007D7E10">
            <w:pPr>
              <w:jc w:val="center"/>
              <w:rPr>
                <w:rFonts w:ascii="Times New Roman" w:hAnsi="Times New Roman" w:cs="Times New Roman"/>
                <w:b/>
                <w:sz w:val="20"/>
                <w:szCs w:val="20"/>
              </w:rPr>
            </w:pPr>
          </w:p>
        </w:tc>
      </w:tr>
      <w:tr w:rsidR="00AF103F" w14:paraId="3F819A60"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5C7C341B"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23E7D9FC"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0A25AC9" w14:textId="77777777" w:rsidR="00AF103F" w:rsidRPr="00844825" w:rsidRDefault="00AF103F" w:rsidP="007D7E10">
            <w:pPr>
              <w:jc w:val="center"/>
              <w:rPr>
                <w:rFonts w:ascii="Times New Roman" w:hAnsi="Times New Roman" w:cs="Times New Roman"/>
                <w:b/>
                <w:sz w:val="20"/>
                <w:szCs w:val="20"/>
              </w:rPr>
            </w:pPr>
          </w:p>
        </w:tc>
      </w:tr>
      <w:tr w:rsidR="00AF103F" w14:paraId="5C363B20"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A0C280B"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6F691FA9"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2EF0854A" w14:textId="77777777" w:rsidR="00AF103F" w:rsidRPr="00844825" w:rsidRDefault="00AF103F" w:rsidP="007D7E10">
            <w:pPr>
              <w:jc w:val="center"/>
              <w:rPr>
                <w:rFonts w:ascii="Times New Roman" w:hAnsi="Times New Roman" w:cs="Times New Roman"/>
                <w:b/>
                <w:sz w:val="20"/>
                <w:szCs w:val="20"/>
              </w:rPr>
            </w:pPr>
          </w:p>
        </w:tc>
      </w:tr>
      <w:tr w:rsidR="00AF103F" w14:paraId="61675D42"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27873343"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08C655C1"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3BD47A5F" w14:textId="77777777" w:rsidR="00AF103F" w:rsidRPr="00844825" w:rsidRDefault="00AF103F" w:rsidP="007D7E10">
            <w:pPr>
              <w:jc w:val="center"/>
              <w:rPr>
                <w:rFonts w:ascii="Times New Roman" w:hAnsi="Times New Roman" w:cs="Times New Roman"/>
                <w:b/>
                <w:sz w:val="20"/>
                <w:szCs w:val="20"/>
              </w:rPr>
            </w:pPr>
          </w:p>
        </w:tc>
      </w:tr>
      <w:tr w:rsidR="00AF103F" w14:paraId="14003391"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5571A982"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0480B5B9"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58C83759" w14:textId="77777777" w:rsidR="00AF103F" w:rsidRPr="00844825" w:rsidRDefault="00AF103F" w:rsidP="007D7E10">
            <w:pPr>
              <w:jc w:val="center"/>
              <w:rPr>
                <w:rFonts w:ascii="Times New Roman" w:hAnsi="Times New Roman" w:cs="Times New Roman"/>
                <w:b/>
                <w:sz w:val="20"/>
                <w:szCs w:val="20"/>
              </w:rPr>
            </w:pPr>
          </w:p>
        </w:tc>
      </w:tr>
      <w:tr w:rsidR="00AF103F" w14:paraId="07B47AF3"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66C6FA2B"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A78422C"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28F8A2B" w14:textId="77777777" w:rsidR="00AF103F" w:rsidRPr="00844825" w:rsidRDefault="00AF103F" w:rsidP="007D7E10">
            <w:pPr>
              <w:jc w:val="center"/>
              <w:rPr>
                <w:rFonts w:ascii="Times New Roman" w:hAnsi="Times New Roman" w:cs="Times New Roman"/>
                <w:b/>
                <w:sz w:val="20"/>
                <w:szCs w:val="20"/>
              </w:rPr>
            </w:pPr>
          </w:p>
        </w:tc>
      </w:tr>
      <w:tr w:rsidR="00AF103F" w14:paraId="28CFE4A8"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31DD8256"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19DDF0B7"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2685D4A" w14:textId="77777777" w:rsidR="00AF103F" w:rsidRPr="00844825" w:rsidRDefault="00AF103F" w:rsidP="007D7E10">
            <w:pPr>
              <w:jc w:val="center"/>
              <w:rPr>
                <w:rFonts w:ascii="Times New Roman" w:hAnsi="Times New Roman" w:cs="Times New Roman"/>
                <w:b/>
                <w:sz w:val="20"/>
                <w:szCs w:val="20"/>
              </w:rPr>
            </w:pPr>
          </w:p>
        </w:tc>
      </w:tr>
      <w:tr w:rsidR="00AF103F" w14:paraId="47466C2B"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4A83D5C6"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EACF77A"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0C9EE867" w14:textId="77777777" w:rsidR="00AF103F" w:rsidRPr="00844825" w:rsidRDefault="00AF103F" w:rsidP="007D7E10">
            <w:pPr>
              <w:jc w:val="center"/>
              <w:rPr>
                <w:rFonts w:ascii="Times New Roman" w:hAnsi="Times New Roman" w:cs="Times New Roman"/>
                <w:b/>
                <w:sz w:val="20"/>
                <w:szCs w:val="20"/>
              </w:rPr>
            </w:pPr>
          </w:p>
        </w:tc>
      </w:tr>
      <w:tr w:rsidR="00AF103F" w14:paraId="5DA7C3AB"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3B082A9"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59193D1"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CE08DAB" w14:textId="77777777" w:rsidR="00AF103F" w:rsidRPr="00844825" w:rsidRDefault="00AF103F" w:rsidP="007D7E10">
            <w:pPr>
              <w:jc w:val="center"/>
              <w:rPr>
                <w:rFonts w:ascii="Times New Roman" w:hAnsi="Times New Roman" w:cs="Times New Roman"/>
                <w:b/>
                <w:sz w:val="20"/>
                <w:szCs w:val="20"/>
              </w:rPr>
            </w:pPr>
          </w:p>
        </w:tc>
      </w:tr>
      <w:tr w:rsidR="00AF103F" w14:paraId="3F19FED2"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080A5C34"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107FEBA5"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67FC7A0" w14:textId="77777777" w:rsidR="00AF103F" w:rsidRPr="00844825" w:rsidRDefault="00AF103F" w:rsidP="007D7E10">
            <w:pPr>
              <w:jc w:val="center"/>
              <w:rPr>
                <w:rFonts w:ascii="Times New Roman" w:hAnsi="Times New Roman" w:cs="Times New Roman"/>
                <w:b/>
                <w:sz w:val="20"/>
                <w:szCs w:val="20"/>
              </w:rPr>
            </w:pPr>
          </w:p>
        </w:tc>
      </w:tr>
      <w:tr w:rsidR="00AF103F" w14:paraId="0DF40E0E"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35192E2"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4B7CC4B6"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0C936771" w14:textId="77777777" w:rsidR="00AF103F" w:rsidRPr="00844825" w:rsidRDefault="00AF103F" w:rsidP="007D7E10">
            <w:pPr>
              <w:jc w:val="center"/>
              <w:rPr>
                <w:rFonts w:ascii="Times New Roman" w:hAnsi="Times New Roman" w:cs="Times New Roman"/>
                <w:b/>
                <w:sz w:val="20"/>
                <w:szCs w:val="20"/>
              </w:rPr>
            </w:pPr>
          </w:p>
        </w:tc>
      </w:tr>
      <w:tr w:rsidR="00AF103F" w14:paraId="00CA8E80" w14:textId="77777777" w:rsidTr="007D7E10">
        <w:trPr>
          <w:trHeight w:val="333"/>
        </w:trPr>
        <w:tc>
          <w:tcPr>
            <w:tcW w:w="436" w:type="pct"/>
            <w:tcBorders>
              <w:top w:val="single" w:sz="4" w:space="0" w:color="000000"/>
              <w:left w:val="single" w:sz="4" w:space="0" w:color="000000"/>
              <w:bottom w:val="single" w:sz="4" w:space="0" w:color="000000"/>
              <w:right w:val="single" w:sz="4" w:space="0" w:color="000000"/>
            </w:tcBorders>
          </w:tcPr>
          <w:p w14:paraId="66CBE4CF"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715BC1B"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57DE28A8" w14:textId="77777777" w:rsidR="00AF103F" w:rsidRPr="00844825" w:rsidRDefault="00AF103F" w:rsidP="007D7E10">
            <w:pPr>
              <w:jc w:val="center"/>
              <w:rPr>
                <w:rFonts w:ascii="Times New Roman" w:hAnsi="Times New Roman" w:cs="Times New Roman"/>
                <w:b/>
                <w:sz w:val="20"/>
                <w:szCs w:val="20"/>
              </w:rPr>
            </w:pPr>
          </w:p>
        </w:tc>
      </w:tr>
      <w:tr w:rsidR="00AF103F" w14:paraId="592522FE"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5C97354"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4C5A4B83"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3F0FB87B" w14:textId="77777777" w:rsidR="00AF103F" w:rsidRPr="00844825" w:rsidRDefault="00AF103F" w:rsidP="007D7E10">
            <w:pPr>
              <w:jc w:val="center"/>
              <w:rPr>
                <w:rFonts w:ascii="Times New Roman" w:hAnsi="Times New Roman" w:cs="Times New Roman"/>
                <w:b/>
                <w:sz w:val="20"/>
                <w:szCs w:val="20"/>
              </w:rPr>
            </w:pPr>
          </w:p>
        </w:tc>
      </w:tr>
      <w:tr w:rsidR="00AF103F" w14:paraId="163594BD"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00BC6217"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60BAA7A"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897E4EA" w14:textId="77777777" w:rsidR="00AF103F" w:rsidRPr="00844825" w:rsidRDefault="00AF103F" w:rsidP="007D7E10">
            <w:pPr>
              <w:jc w:val="center"/>
              <w:rPr>
                <w:rFonts w:ascii="Times New Roman" w:hAnsi="Times New Roman" w:cs="Times New Roman"/>
                <w:b/>
                <w:sz w:val="20"/>
                <w:szCs w:val="20"/>
              </w:rPr>
            </w:pPr>
          </w:p>
        </w:tc>
      </w:tr>
      <w:tr w:rsidR="00AF103F" w14:paraId="74859FA1"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2097E530"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E4023B2"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DA66BE1" w14:textId="77777777" w:rsidR="00AF103F" w:rsidRPr="00844825" w:rsidRDefault="00AF103F" w:rsidP="007D7E10">
            <w:pPr>
              <w:jc w:val="center"/>
              <w:rPr>
                <w:rFonts w:ascii="Times New Roman" w:hAnsi="Times New Roman" w:cs="Times New Roman"/>
                <w:b/>
                <w:sz w:val="20"/>
                <w:szCs w:val="20"/>
              </w:rPr>
            </w:pPr>
          </w:p>
        </w:tc>
      </w:tr>
      <w:tr w:rsidR="00AF103F" w:rsidRPr="00586B70" w14:paraId="6233D159"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549DE4C"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DE1D85C"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C361798" w14:textId="77777777" w:rsidR="00AF103F" w:rsidRPr="00844825" w:rsidRDefault="00AF103F" w:rsidP="007D7E10">
            <w:pPr>
              <w:jc w:val="center"/>
              <w:rPr>
                <w:rFonts w:ascii="Times New Roman" w:hAnsi="Times New Roman" w:cs="Times New Roman"/>
                <w:b/>
                <w:sz w:val="20"/>
                <w:szCs w:val="20"/>
              </w:rPr>
            </w:pPr>
          </w:p>
        </w:tc>
      </w:tr>
      <w:tr w:rsidR="00AF103F" w:rsidRPr="00586B70" w14:paraId="6672777C"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8F326D5"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2325C1FA"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A8F4C63" w14:textId="77777777" w:rsidR="00AF103F" w:rsidRPr="00844825" w:rsidRDefault="00AF103F" w:rsidP="007D7E10">
            <w:pPr>
              <w:jc w:val="center"/>
              <w:rPr>
                <w:rFonts w:ascii="Times New Roman" w:hAnsi="Times New Roman" w:cs="Times New Roman"/>
                <w:b/>
                <w:sz w:val="20"/>
                <w:szCs w:val="20"/>
              </w:rPr>
            </w:pPr>
          </w:p>
        </w:tc>
      </w:tr>
      <w:tr w:rsidR="00AF103F" w:rsidRPr="00586B70" w14:paraId="0FC72C69"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505EC443"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E9C0D9D"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23C3209F" w14:textId="77777777" w:rsidR="00AF103F" w:rsidRPr="00844825" w:rsidRDefault="00AF103F" w:rsidP="007D7E10">
            <w:pPr>
              <w:jc w:val="center"/>
              <w:rPr>
                <w:rFonts w:ascii="Times New Roman" w:hAnsi="Times New Roman" w:cs="Times New Roman"/>
                <w:b/>
                <w:sz w:val="20"/>
                <w:szCs w:val="20"/>
              </w:rPr>
            </w:pPr>
          </w:p>
        </w:tc>
      </w:tr>
      <w:tr w:rsidR="00AF103F" w:rsidRPr="00586B70" w14:paraId="2A2EEF09"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6FF77E8"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1A7EF39"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529145C8" w14:textId="77777777" w:rsidR="00AF103F" w:rsidRPr="00844825" w:rsidRDefault="00AF103F" w:rsidP="007D7E10">
            <w:pPr>
              <w:jc w:val="center"/>
              <w:rPr>
                <w:rFonts w:ascii="Times New Roman" w:hAnsi="Times New Roman" w:cs="Times New Roman"/>
                <w:b/>
                <w:sz w:val="20"/>
                <w:szCs w:val="20"/>
              </w:rPr>
            </w:pPr>
          </w:p>
        </w:tc>
      </w:tr>
      <w:tr w:rsidR="00AF103F" w:rsidRPr="00586B70" w14:paraId="0245B136"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6594FCE4"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1FB6A1C1"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3C68244F" w14:textId="77777777" w:rsidR="00AF103F" w:rsidRPr="00844825" w:rsidRDefault="00AF103F" w:rsidP="007D7E10">
            <w:pPr>
              <w:jc w:val="center"/>
              <w:rPr>
                <w:rFonts w:ascii="Times New Roman" w:hAnsi="Times New Roman" w:cs="Times New Roman"/>
                <w:b/>
                <w:sz w:val="20"/>
                <w:szCs w:val="20"/>
              </w:rPr>
            </w:pPr>
          </w:p>
        </w:tc>
      </w:tr>
      <w:tr w:rsidR="00AF103F" w:rsidRPr="00586B70" w14:paraId="28F6B476"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6AC152C"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2B50770"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05EB24FD" w14:textId="77777777" w:rsidR="00AF103F" w:rsidRPr="00844825" w:rsidRDefault="00AF103F" w:rsidP="007D7E10">
            <w:pPr>
              <w:jc w:val="center"/>
              <w:rPr>
                <w:rFonts w:ascii="Times New Roman" w:hAnsi="Times New Roman" w:cs="Times New Roman"/>
                <w:b/>
                <w:sz w:val="20"/>
                <w:szCs w:val="20"/>
              </w:rPr>
            </w:pPr>
          </w:p>
        </w:tc>
      </w:tr>
      <w:tr w:rsidR="00AF103F" w:rsidRPr="00586B70" w14:paraId="08BC73A8"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1B75CF56"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119FE020"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3D65E2D9" w14:textId="77777777" w:rsidR="00AF103F" w:rsidRPr="00844825" w:rsidRDefault="00AF103F" w:rsidP="007D7E10">
            <w:pPr>
              <w:jc w:val="center"/>
              <w:rPr>
                <w:rFonts w:ascii="Times New Roman" w:hAnsi="Times New Roman" w:cs="Times New Roman"/>
                <w:b/>
                <w:sz w:val="20"/>
                <w:szCs w:val="20"/>
              </w:rPr>
            </w:pPr>
          </w:p>
        </w:tc>
      </w:tr>
      <w:tr w:rsidR="00AF103F" w:rsidRPr="00586B70" w14:paraId="6627A965"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40AD98D2"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ECC913F"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68ECF95F" w14:textId="77777777" w:rsidR="00AF103F" w:rsidRPr="00844825" w:rsidRDefault="00AF103F" w:rsidP="007D7E10">
            <w:pPr>
              <w:jc w:val="center"/>
              <w:rPr>
                <w:rFonts w:ascii="Times New Roman" w:hAnsi="Times New Roman" w:cs="Times New Roman"/>
                <w:b/>
                <w:sz w:val="20"/>
                <w:szCs w:val="20"/>
              </w:rPr>
            </w:pPr>
          </w:p>
        </w:tc>
      </w:tr>
      <w:tr w:rsidR="00AF103F" w:rsidRPr="00586B70" w14:paraId="59DFA424"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1A9A7983"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33446B2"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788E5AA" w14:textId="77777777" w:rsidR="00AF103F" w:rsidRPr="00844825" w:rsidRDefault="00AF103F" w:rsidP="007D7E10">
            <w:pPr>
              <w:jc w:val="center"/>
              <w:rPr>
                <w:rFonts w:ascii="Times New Roman" w:hAnsi="Times New Roman" w:cs="Times New Roman"/>
                <w:b/>
                <w:sz w:val="20"/>
                <w:szCs w:val="20"/>
              </w:rPr>
            </w:pPr>
          </w:p>
        </w:tc>
      </w:tr>
      <w:tr w:rsidR="00AF103F" w:rsidRPr="00586B70" w14:paraId="0C510CB3"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73A8DCCE"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02BC1F9"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9BD401B" w14:textId="77777777" w:rsidR="00AF103F" w:rsidRPr="00844825" w:rsidRDefault="00AF103F" w:rsidP="007D7E10">
            <w:pPr>
              <w:jc w:val="center"/>
              <w:rPr>
                <w:rFonts w:ascii="Times New Roman" w:hAnsi="Times New Roman" w:cs="Times New Roman"/>
                <w:b/>
                <w:sz w:val="20"/>
                <w:szCs w:val="20"/>
              </w:rPr>
            </w:pPr>
          </w:p>
        </w:tc>
      </w:tr>
      <w:tr w:rsidR="00AF103F" w:rsidRPr="00586B70" w14:paraId="4D41AF58" w14:textId="77777777" w:rsidTr="007D7E10">
        <w:trPr>
          <w:trHeight w:val="323"/>
        </w:trPr>
        <w:tc>
          <w:tcPr>
            <w:tcW w:w="436" w:type="pct"/>
            <w:tcBorders>
              <w:top w:val="single" w:sz="4" w:space="0" w:color="000000"/>
              <w:left w:val="single" w:sz="4" w:space="0" w:color="000000"/>
              <w:bottom w:val="single" w:sz="4" w:space="0" w:color="000000"/>
              <w:right w:val="single" w:sz="4" w:space="0" w:color="000000"/>
            </w:tcBorders>
          </w:tcPr>
          <w:p w14:paraId="1C60EE0B" w14:textId="77777777" w:rsidR="00AF103F" w:rsidRPr="00844825" w:rsidRDefault="00AF103F" w:rsidP="007D7E10">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4D98EC9E" w14:textId="77777777" w:rsidR="00AF103F" w:rsidRPr="00844825" w:rsidRDefault="00AF103F" w:rsidP="007D7E10">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EBA5451" w14:textId="77777777" w:rsidR="00AF103F" w:rsidRPr="00844825" w:rsidRDefault="00AF103F" w:rsidP="007D7E10">
            <w:pPr>
              <w:jc w:val="center"/>
              <w:rPr>
                <w:rFonts w:ascii="Times New Roman" w:hAnsi="Times New Roman" w:cs="Times New Roman"/>
                <w:b/>
                <w:sz w:val="20"/>
                <w:szCs w:val="20"/>
              </w:rPr>
            </w:pPr>
          </w:p>
        </w:tc>
      </w:tr>
    </w:tbl>
    <w:p w14:paraId="6BF0AFFD" w14:textId="77777777" w:rsidR="00AF103F" w:rsidRDefault="00AF103F" w:rsidP="00AF103F">
      <w:pPr>
        <w:rPr>
          <w:rFonts w:ascii="Times New Roman" w:hAnsi="Times New Roman" w:cs="Times New Roman"/>
        </w:rPr>
      </w:pPr>
      <w:r w:rsidRPr="00844825">
        <w:rPr>
          <w:rFonts w:ascii="Times New Roman" w:hAnsi="Times New Roman" w:cs="Times New Roman"/>
        </w:rPr>
        <w:t>Ознакомил    _________________________________________________</w:t>
      </w:r>
      <w:r>
        <w:rPr>
          <w:rFonts w:ascii="Times New Roman" w:hAnsi="Times New Roman" w:cs="Times New Roman"/>
        </w:rPr>
        <w:t xml:space="preserve"> </w:t>
      </w:r>
    </w:p>
    <w:p w14:paraId="0B9C61C4" w14:textId="77777777" w:rsidR="00AF103F" w:rsidRPr="00844825" w:rsidRDefault="00AF103F" w:rsidP="00AF103F">
      <w:pPr>
        <w:rPr>
          <w:rFonts w:ascii="Times New Roman" w:hAnsi="Times New Roman" w:cs="Times New Roman"/>
          <w:sz w:val="20"/>
          <w:szCs w:val="20"/>
        </w:rPr>
      </w:pPr>
      <w:r>
        <w:rPr>
          <w:rFonts w:ascii="Times New Roman" w:hAnsi="Times New Roman" w:cs="Times New Roman"/>
        </w:rPr>
        <w:t xml:space="preserve">                              </w:t>
      </w:r>
      <w:r w:rsidRPr="00844825">
        <w:rPr>
          <w:rFonts w:ascii="Times New Roman" w:hAnsi="Times New Roman" w:cs="Times New Roman"/>
        </w:rPr>
        <w:t xml:space="preserve">                   </w:t>
      </w:r>
      <w:r w:rsidRPr="00844825">
        <w:rPr>
          <w:rFonts w:ascii="Times New Roman" w:hAnsi="Times New Roman" w:cs="Times New Roman"/>
          <w:sz w:val="20"/>
          <w:szCs w:val="20"/>
        </w:rPr>
        <w:t xml:space="preserve">(Ф.И.О.) </w:t>
      </w:r>
      <w:r w:rsidRPr="00844825">
        <w:rPr>
          <w:rFonts w:ascii="Times New Roman" w:hAnsi="Times New Roman" w:cs="Times New Roman"/>
          <w:sz w:val="20"/>
          <w:szCs w:val="20"/>
        </w:rPr>
        <w:br w:type="page"/>
      </w:r>
    </w:p>
    <w:p w14:paraId="095F6291" w14:textId="77777777" w:rsidR="00AF103F" w:rsidRPr="00844825" w:rsidRDefault="00AF103F" w:rsidP="00AF103F">
      <w:pPr>
        <w:pStyle w:val="1"/>
        <w:spacing w:before="0" w:beforeAutospacing="0" w:after="0" w:afterAutospacing="0"/>
        <w:jc w:val="center"/>
        <w:rPr>
          <w:b w:val="0"/>
          <w:bCs w:val="0"/>
          <w:color w:val="000000"/>
          <w:sz w:val="24"/>
          <w:szCs w:val="24"/>
        </w:rPr>
      </w:pPr>
      <w:bookmarkStart w:id="13" w:name="_Toc150354192"/>
      <w:bookmarkStart w:id="14" w:name="_Toc166705997"/>
      <w:r w:rsidRPr="00844825">
        <w:rPr>
          <w:caps/>
          <w:sz w:val="28"/>
          <w:szCs w:val="28"/>
        </w:rPr>
        <w:lastRenderedPageBreak/>
        <w:t>ПРИЛОЖЕНИЕ</w:t>
      </w:r>
      <w:r w:rsidRPr="00844825">
        <w:rPr>
          <w:sz w:val="28"/>
          <w:szCs w:val="28"/>
        </w:rPr>
        <w:t xml:space="preserve"> </w:t>
      </w:r>
      <w:bookmarkEnd w:id="13"/>
      <w:r w:rsidR="00EA0900">
        <w:rPr>
          <w:sz w:val="28"/>
          <w:szCs w:val="28"/>
        </w:rPr>
        <w:t>Г</w:t>
      </w:r>
      <w:r w:rsidRPr="00844825">
        <w:rPr>
          <w:sz w:val="28"/>
          <w:szCs w:val="28"/>
        </w:rPr>
        <w:br/>
      </w:r>
      <w:r w:rsidRPr="00844825">
        <w:rPr>
          <w:bCs w:val="0"/>
          <w:color w:val="000000"/>
          <w:sz w:val="24"/>
          <w:szCs w:val="24"/>
        </w:rPr>
        <w:t>Протокол демонстрационного экзамена о регистрации обучающихся</w:t>
      </w:r>
      <w:bookmarkEnd w:id="14"/>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AF103F" w:rsidRPr="001B6796" w14:paraId="759FCEEF" w14:textId="77777777" w:rsidTr="007D7E10">
        <w:trPr>
          <w:trHeight w:val="58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B54F74B" w14:textId="77777777" w:rsidR="00AF103F" w:rsidRPr="00844825" w:rsidRDefault="00AF103F" w:rsidP="007D7E10">
            <w:pPr>
              <w:rPr>
                <w:rFonts w:ascii="Times New Roman" w:hAnsi="Times New Roman" w:cs="Times New Roman"/>
                <w:b/>
                <w:bCs/>
                <w:color w:val="000000"/>
                <w:lang w:eastAsia="ru-RU"/>
              </w:rPr>
            </w:pPr>
            <w:r w:rsidRPr="00844825">
              <w:rPr>
                <w:rFonts w:ascii="Times New Roman" w:hAnsi="Times New Roman" w:cs="Times New Roman"/>
                <w:b/>
                <w:bCs/>
                <w:color w:val="000000"/>
                <w:lang w:eastAsia="ru-RU"/>
              </w:rPr>
              <w:t>Центр проведения демонстрационного экзамена, адрес:</w:t>
            </w:r>
          </w:p>
        </w:tc>
      </w:tr>
      <w:tr w:rsidR="00AF103F" w:rsidRPr="001B6796" w14:paraId="240A5D84" w14:textId="77777777" w:rsidTr="007D7E10">
        <w:trPr>
          <w:trHeight w:val="6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ED2AD19" w14:textId="77777777" w:rsidR="00AF103F" w:rsidRPr="00844825" w:rsidRDefault="00AF103F" w:rsidP="007D7E10">
            <w:pPr>
              <w:rPr>
                <w:rFonts w:ascii="Times New Roman" w:hAnsi="Times New Roman" w:cs="Times New Roman"/>
                <w:b/>
                <w:bCs/>
                <w:color w:val="000000"/>
                <w:lang w:eastAsia="ru-RU"/>
              </w:rPr>
            </w:pPr>
            <w:r w:rsidRPr="00844825">
              <w:rPr>
                <w:rFonts w:ascii="Times New Roman" w:hAnsi="Times New Roman" w:cs="Times New Roman"/>
                <w:b/>
                <w:bCs/>
                <w:color w:val="000000"/>
                <w:lang w:eastAsia="ru-RU"/>
              </w:rPr>
              <w:t>Образовательная организация,</w:t>
            </w:r>
          </w:p>
          <w:p w14:paraId="43475EBD" w14:textId="77777777" w:rsidR="00AF103F" w:rsidRPr="00844825" w:rsidRDefault="00AF103F" w:rsidP="007D7E10">
            <w:pPr>
              <w:rPr>
                <w:rFonts w:ascii="Times New Roman" w:hAnsi="Times New Roman" w:cs="Times New Roman"/>
                <w:b/>
                <w:bCs/>
                <w:color w:val="000000"/>
                <w:lang w:eastAsia="ru-RU"/>
              </w:rPr>
            </w:pPr>
            <w:r w:rsidRPr="00844825">
              <w:rPr>
                <w:rFonts w:ascii="Times New Roman" w:hAnsi="Times New Roman" w:cs="Times New Roman"/>
                <w:b/>
                <w:bCs/>
                <w:color w:val="000000"/>
                <w:lang w:eastAsia="ru-RU"/>
              </w:rPr>
              <w:t>субъект РФ:</w:t>
            </w:r>
          </w:p>
        </w:tc>
      </w:tr>
      <w:tr w:rsidR="00AF103F" w:rsidRPr="001B6796" w14:paraId="20C6A14E" w14:textId="77777777" w:rsidTr="007D7E10">
        <w:trPr>
          <w:trHeight w:val="31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CB25729" w14:textId="77777777" w:rsidR="00AF103F" w:rsidRPr="00844825" w:rsidRDefault="00AF103F" w:rsidP="007D7E10">
            <w:pPr>
              <w:rPr>
                <w:rFonts w:ascii="Times New Roman" w:hAnsi="Times New Roman" w:cs="Times New Roman"/>
                <w:b/>
                <w:bCs/>
                <w:color w:val="000000"/>
                <w:lang w:eastAsia="ru-RU"/>
              </w:rPr>
            </w:pPr>
            <w:r w:rsidRPr="00844825">
              <w:rPr>
                <w:rFonts w:ascii="Times New Roman" w:hAnsi="Times New Roman" w:cs="Times New Roman"/>
                <w:b/>
                <w:bCs/>
                <w:color w:val="000000"/>
                <w:lang w:eastAsia="ru-RU"/>
              </w:rPr>
              <w:t>Учебная группа:</w:t>
            </w:r>
          </w:p>
        </w:tc>
      </w:tr>
      <w:tr w:rsidR="00AF103F" w:rsidRPr="001B6796" w14:paraId="7538C0E6" w14:textId="77777777" w:rsidTr="007D7E10">
        <w:trPr>
          <w:trHeight w:val="3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F26E5E7" w14:textId="77777777" w:rsidR="00AF103F" w:rsidRPr="00844825" w:rsidRDefault="00AF103F" w:rsidP="007D7E10">
            <w:pPr>
              <w:rPr>
                <w:rFonts w:ascii="Times New Roman" w:hAnsi="Times New Roman" w:cs="Times New Roman"/>
                <w:b/>
                <w:bCs/>
                <w:color w:val="000000"/>
                <w:lang w:eastAsia="ru-RU"/>
              </w:rPr>
            </w:pPr>
            <w:r w:rsidRPr="00844825">
              <w:rPr>
                <w:rFonts w:ascii="Times New Roman" w:hAnsi="Times New Roman" w:cs="Times New Roman"/>
                <w:b/>
                <w:bCs/>
                <w:color w:val="000000"/>
                <w:lang w:eastAsia="ru-RU"/>
              </w:rPr>
              <w:t>Профессия СПО /</w:t>
            </w:r>
          </w:p>
          <w:p w14:paraId="124ED471" w14:textId="77777777" w:rsidR="00AF103F" w:rsidRPr="00844825" w:rsidRDefault="00AF103F" w:rsidP="007D7E10">
            <w:pPr>
              <w:rPr>
                <w:rFonts w:ascii="Times New Roman" w:hAnsi="Times New Roman" w:cs="Times New Roman"/>
                <w:b/>
                <w:bCs/>
                <w:color w:val="000000"/>
                <w:lang w:eastAsia="ru-RU"/>
              </w:rPr>
            </w:pPr>
            <w:r w:rsidRPr="00844825">
              <w:rPr>
                <w:rFonts w:ascii="Times New Roman" w:hAnsi="Times New Roman" w:cs="Times New Roman"/>
                <w:b/>
                <w:bCs/>
                <w:color w:val="000000"/>
                <w:lang w:eastAsia="ru-RU"/>
              </w:rPr>
              <w:t>специальность СПО:</w:t>
            </w:r>
          </w:p>
        </w:tc>
      </w:tr>
    </w:tbl>
    <w:p w14:paraId="1D4D2D32" w14:textId="77777777" w:rsidR="00AF103F" w:rsidRDefault="00AF103F" w:rsidP="00AF103F">
      <w:pPr>
        <w:pStyle w:val="a4"/>
        <w:suppressAutoHyphens/>
        <w:ind w:left="0"/>
        <w:rPr>
          <w:rFonts w:ascii="Times New Roman" w:eastAsia="Times New Roman" w:hAnsi="Times New Roman" w:cs="Times New Roman"/>
          <w:iCs/>
          <w:sz w:val="24"/>
          <w:szCs w:val="24"/>
          <w:lang w:eastAsia="zh-CN"/>
        </w:rPr>
      </w:pPr>
    </w:p>
    <w:tbl>
      <w:tblPr>
        <w:tblW w:w="5000" w:type="pct"/>
        <w:tblLook w:val="04A0" w:firstRow="1" w:lastRow="0" w:firstColumn="1" w:lastColumn="0" w:noHBand="0" w:noVBand="1"/>
      </w:tblPr>
      <w:tblGrid>
        <w:gridCol w:w="789"/>
        <w:gridCol w:w="4169"/>
        <w:gridCol w:w="2317"/>
        <w:gridCol w:w="2577"/>
      </w:tblGrid>
      <w:tr w:rsidR="00AF103F" w:rsidRPr="00001154" w14:paraId="0795EC01" w14:textId="77777777" w:rsidTr="007D7E10">
        <w:trPr>
          <w:trHeight w:val="780"/>
        </w:trPr>
        <w:tc>
          <w:tcPr>
            <w:tcW w:w="400" w:type="pct"/>
            <w:tcBorders>
              <w:top w:val="single" w:sz="4" w:space="0" w:color="auto"/>
              <w:left w:val="single" w:sz="4" w:space="0" w:color="auto"/>
              <w:bottom w:val="nil"/>
              <w:right w:val="single" w:sz="4" w:space="0" w:color="auto"/>
            </w:tcBorders>
            <w:vAlign w:val="center"/>
            <w:hideMark/>
          </w:tcPr>
          <w:p w14:paraId="34CB9189" w14:textId="77777777" w:rsidR="00AF103F" w:rsidRPr="00844825" w:rsidRDefault="00AF103F" w:rsidP="007D7E10">
            <w:pPr>
              <w:jc w:val="center"/>
              <w:rPr>
                <w:rFonts w:ascii="Times New Roman" w:hAnsi="Times New Roman" w:cs="Times New Roman"/>
                <w:b/>
                <w:bCs/>
                <w:color w:val="000000"/>
                <w:sz w:val="24"/>
                <w:szCs w:val="24"/>
                <w:lang w:eastAsia="ru-RU"/>
              </w:rPr>
            </w:pPr>
            <w:r w:rsidRPr="00844825">
              <w:rPr>
                <w:rFonts w:ascii="Times New Roman" w:hAnsi="Times New Roman" w:cs="Times New Roman"/>
                <w:b/>
                <w:bCs/>
                <w:color w:val="000000"/>
                <w:sz w:val="24"/>
                <w:szCs w:val="24"/>
                <w:lang w:eastAsia="ru-RU"/>
              </w:rPr>
              <w:t>№ п.п.</w:t>
            </w:r>
          </w:p>
        </w:tc>
        <w:tc>
          <w:tcPr>
            <w:tcW w:w="2116" w:type="pct"/>
            <w:tcBorders>
              <w:top w:val="single" w:sz="4" w:space="0" w:color="auto"/>
              <w:left w:val="nil"/>
              <w:bottom w:val="single" w:sz="4" w:space="0" w:color="auto"/>
              <w:right w:val="single" w:sz="4" w:space="0" w:color="auto"/>
            </w:tcBorders>
            <w:noWrap/>
            <w:vAlign w:val="center"/>
            <w:hideMark/>
          </w:tcPr>
          <w:p w14:paraId="009AFB5B" w14:textId="77777777" w:rsidR="00AF103F" w:rsidRPr="00844825" w:rsidRDefault="00AF103F" w:rsidP="007D7E10">
            <w:pPr>
              <w:jc w:val="center"/>
              <w:rPr>
                <w:rFonts w:ascii="Times New Roman" w:hAnsi="Times New Roman" w:cs="Times New Roman"/>
                <w:b/>
                <w:bCs/>
                <w:color w:val="000000"/>
                <w:sz w:val="24"/>
                <w:szCs w:val="24"/>
                <w:lang w:eastAsia="ru-RU"/>
              </w:rPr>
            </w:pPr>
            <w:r w:rsidRPr="00844825">
              <w:rPr>
                <w:rFonts w:ascii="Times New Roman" w:hAnsi="Times New Roman" w:cs="Times New Roman"/>
                <w:b/>
                <w:bCs/>
                <w:color w:val="000000"/>
                <w:sz w:val="24"/>
                <w:szCs w:val="24"/>
                <w:lang w:eastAsia="ru-RU"/>
              </w:rPr>
              <w:t>ФИО студента</w:t>
            </w:r>
          </w:p>
        </w:tc>
        <w:tc>
          <w:tcPr>
            <w:tcW w:w="1176" w:type="pct"/>
            <w:tcBorders>
              <w:top w:val="single" w:sz="4" w:space="0" w:color="auto"/>
              <w:left w:val="nil"/>
              <w:bottom w:val="single" w:sz="4" w:space="0" w:color="auto"/>
              <w:right w:val="single" w:sz="4" w:space="0" w:color="auto"/>
            </w:tcBorders>
            <w:vAlign w:val="center"/>
            <w:hideMark/>
          </w:tcPr>
          <w:p w14:paraId="54A98994" w14:textId="77777777" w:rsidR="00AF103F" w:rsidRPr="00844825" w:rsidRDefault="00AF103F" w:rsidP="007D7E10">
            <w:pPr>
              <w:jc w:val="center"/>
              <w:rPr>
                <w:rFonts w:ascii="Times New Roman" w:hAnsi="Times New Roman" w:cs="Times New Roman"/>
                <w:b/>
                <w:bCs/>
                <w:color w:val="000000"/>
                <w:sz w:val="24"/>
                <w:szCs w:val="24"/>
                <w:lang w:eastAsia="ru-RU"/>
              </w:rPr>
            </w:pPr>
            <w:r w:rsidRPr="00844825">
              <w:rPr>
                <w:rFonts w:ascii="Times New Roman" w:hAnsi="Times New Roman" w:cs="Times New Roman"/>
                <w:b/>
                <w:bCs/>
                <w:color w:val="000000"/>
                <w:sz w:val="24"/>
                <w:szCs w:val="24"/>
                <w:lang w:eastAsia="ru-RU"/>
              </w:rPr>
              <w:t>Дата рождения</w:t>
            </w:r>
          </w:p>
        </w:tc>
        <w:tc>
          <w:tcPr>
            <w:tcW w:w="1308" w:type="pct"/>
            <w:tcBorders>
              <w:top w:val="single" w:sz="4" w:space="0" w:color="auto"/>
              <w:left w:val="nil"/>
              <w:bottom w:val="single" w:sz="4" w:space="0" w:color="auto"/>
              <w:right w:val="single" w:sz="4" w:space="0" w:color="000000"/>
            </w:tcBorders>
            <w:noWrap/>
            <w:vAlign w:val="center"/>
            <w:hideMark/>
          </w:tcPr>
          <w:p w14:paraId="070FE376" w14:textId="77777777" w:rsidR="00AF103F" w:rsidRPr="00844825" w:rsidRDefault="00AF103F" w:rsidP="007D7E10">
            <w:pPr>
              <w:jc w:val="center"/>
              <w:rPr>
                <w:rFonts w:ascii="Times New Roman" w:hAnsi="Times New Roman" w:cs="Times New Roman"/>
                <w:b/>
                <w:bCs/>
                <w:color w:val="000000"/>
                <w:sz w:val="24"/>
                <w:szCs w:val="24"/>
                <w:lang w:eastAsia="ru-RU"/>
              </w:rPr>
            </w:pPr>
            <w:r w:rsidRPr="00844825">
              <w:rPr>
                <w:rFonts w:ascii="Times New Roman" w:hAnsi="Times New Roman" w:cs="Times New Roman"/>
                <w:b/>
                <w:bCs/>
                <w:color w:val="000000"/>
                <w:sz w:val="24"/>
                <w:szCs w:val="24"/>
                <w:lang w:eastAsia="ru-RU"/>
              </w:rPr>
              <w:t>Подпись</w:t>
            </w:r>
          </w:p>
        </w:tc>
      </w:tr>
      <w:tr w:rsidR="00AF103F" w:rsidRPr="00001154" w14:paraId="6BF9DF2D" w14:textId="77777777" w:rsidTr="007D7E10">
        <w:trPr>
          <w:trHeight w:val="375"/>
        </w:trPr>
        <w:tc>
          <w:tcPr>
            <w:tcW w:w="400" w:type="pct"/>
            <w:tcBorders>
              <w:top w:val="single" w:sz="4" w:space="0" w:color="auto"/>
              <w:left w:val="single" w:sz="4" w:space="0" w:color="auto"/>
              <w:bottom w:val="single" w:sz="4" w:space="0" w:color="auto"/>
              <w:right w:val="single" w:sz="4" w:space="0" w:color="auto"/>
            </w:tcBorders>
            <w:noWrap/>
            <w:vAlign w:val="bottom"/>
            <w:hideMark/>
          </w:tcPr>
          <w:p w14:paraId="1D8B9671"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1</w:t>
            </w:r>
          </w:p>
        </w:tc>
        <w:tc>
          <w:tcPr>
            <w:tcW w:w="2116" w:type="pct"/>
            <w:tcBorders>
              <w:top w:val="single" w:sz="4" w:space="0" w:color="auto"/>
              <w:left w:val="nil"/>
              <w:bottom w:val="single" w:sz="4" w:space="0" w:color="auto"/>
              <w:right w:val="single" w:sz="4" w:space="0" w:color="000000"/>
            </w:tcBorders>
            <w:noWrap/>
            <w:vAlign w:val="bottom"/>
          </w:tcPr>
          <w:p w14:paraId="0F1729BF"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06A93CD0"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258EA26C"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407B74A0"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6BF3A84C"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2</w:t>
            </w:r>
          </w:p>
        </w:tc>
        <w:tc>
          <w:tcPr>
            <w:tcW w:w="2116" w:type="pct"/>
            <w:tcBorders>
              <w:top w:val="single" w:sz="4" w:space="0" w:color="auto"/>
              <w:left w:val="nil"/>
              <w:bottom w:val="single" w:sz="4" w:space="0" w:color="auto"/>
              <w:right w:val="single" w:sz="4" w:space="0" w:color="000000"/>
            </w:tcBorders>
            <w:noWrap/>
            <w:vAlign w:val="bottom"/>
          </w:tcPr>
          <w:p w14:paraId="7D8C5BA0"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0CA3F83F"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09774AC1"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41649AFC"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5B3605E6"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3</w:t>
            </w:r>
          </w:p>
        </w:tc>
        <w:tc>
          <w:tcPr>
            <w:tcW w:w="2116" w:type="pct"/>
            <w:tcBorders>
              <w:top w:val="single" w:sz="4" w:space="0" w:color="auto"/>
              <w:left w:val="nil"/>
              <w:bottom w:val="single" w:sz="4" w:space="0" w:color="auto"/>
              <w:right w:val="single" w:sz="4" w:space="0" w:color="000000"/>
            </w:tcBorders>
            <w:noWrap/>
            <w:vAlign w:val="bottom"/>
          </w:tcPr>
          <w:p w14:paraId="428D3859"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3EB78879"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21FB5124"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7042B7B5"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4B9A8545"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4</w:t>
            </w:r>
          </w:p>
        </w:tc>
        <w:tc>
          <w:tcPr>
            <w:tcW w:w="2116" w:type="pct"/>
            <w:tcBorders>
              <w:top w:val="single" w:sz="4" w:space="0" w:color="auto"/>
              <w:left w:val="nil"/>
              <w:bottom w:val="single" w:sz="4" w:space="0" w:color="auto"/>
              <w:right w:val="single" w:sz="4" w:space="0" w:color="000000"/>
            </w:tcBorders>
            <w:noWrap/>
            <w:vAlign w:val="bottom"/>
          </w:tcPr>
          <w:p w14:paraId="01F78C1A"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10C6615E"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2592152A"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0C8C2886"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4A8E9796"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5</w:t>
            </w:r>
          </w:p>
        </w:tc>
        <w:tc>
          <w:tcPr>
            <w:tcW w:w="2116" w:type="pct"/>
            <w:tcBorders>
              <w:top w:val="single" w:sz="4" w:space="0" w:color="auto"/>
              <w:left w:val="nil"/>
              <w:bottom w:val="single" w:sz="4" w:space="0" w:color="auto"/>
              <w:right w:val="single" w:sz="4" w:space="0" w:color="000000"/>
            </w:tcBorders>
            <w:noWrap/>
            <w:vAlign w:val="bottom"/>
          </w:tcPr>
          <w:p w14:paraId="5B5A20A5"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2BA33AE6"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3017650B"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6EAF043B"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77FB41C4"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6</w:t>
            </w:r>
          </w:p>
        </w:tc>
        <w:tc>
          <w:tcPr>
            <w:tcW w:w="2116" w:type="pct"/>
            <w:tcBorders>
              <w:top w:val="single" w:sz="4" w:space="0" w:color="auto"/>
              <w:left w:val="nil"/>
              <w:bottom w:val="single" w:sz="4" w:space="0" w:color="auto"/>
              <w:right w:val="single" w:sz="4" w:space="0" w:color="000000"/>
            </w:tcBorders>
            <w:noWrap/>
            <w:vAlign w:val="bottom"/>
          </w:tcPr>
          <w:p w14:paraId="7D16F908"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755C996B"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7C76A543"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71D2617B"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4B42463E"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7</w:t>
            </w:r>
          </w:p>
        </w:tc>
        <w:tc>
          <w:tcPr>
            <w:tcW w:w="2116" w:type="pct"/>
            <w:tcBorders>
              <w:top w:val="single" w:sz="4" w:space="0" w:color="auto"/>
              <w:left w:val="nil"/>
              <w:bottom w:val="single" w:sz="4" w:space="0" w:color="auto"/>
              <w:right w:val="single" w:sz="4" w:space="0" w:color="000000"/>
            </w:tcBorders>
            <w:noWrap/>
            <w:vAlign w:val="bottom"/>
          </w:tcPr>
          <w:p w14:paraId="488D8746"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788B5E98"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15B8E914"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5A98B1BD"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2EF294E2"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8</w:t>
            </w:r>
          </w:p>
        </w:tc>
        <w:tc>
          <w:tcPr>
            <w:tcW w:w="2116" w:type="pct"/>
            <w:tcBorders>
              <w:top w:val="single" w:sz="4" w:space="0" w:color="auto"/>
              <w:left w:val="nil"/>
              <w:bottom w:val="single" w:sz="4" w:space="0" w:color="auto"/>
              <w:right w:val="single" w:sz="4" w:space="0" w:color="000000"/>
            </w:tcBorders>
            <w:noWrap/>
            <w:vAlign w:val="bottom"/>
          </w:tcPr>
          <w:p w14:paraId="2B467CD7"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4A301CAC"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32C8C0C9"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0815D492"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2EE78DE2"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9</w:t>
            </w:r>
          </w:p>
        </w:tc>
        <w:tc>
          <w:tcPr>
            <w:tcW w:w="2116" w:type="pct"/>
            <w:tcBorders>
              <w:top w:val="single" w:sz="4" w:space="0" w:color="auto"/>
              <w:left w:val="nil"/>
              <w:bottom w:val="single" w:sz="4" w:space="0" w:color="auto"/>
              <w:right w:val="single" w:sz="4" w:space="0" w:color="000000"/>
            </w:tcBorders>
            <w:noWrap/>
            <w:vAlign w:val="bottom"/>
          </w:tcPr>
          <w:p w14:paraId="043AD200"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5F96F4A2"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3D33D241"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7751E97C"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4888870E"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10</w:t>
            </w:r>
          </w:p>
        </w:tc>
        <w:tc>
          <w:tcPr>
            <w:tcW w:w="2116" w:type="pct"/>
            <w:tcBorders>
              <w:top w:val="single" w:sz="4" w:space="0" w:color="auto"/>
              <w:left w:val="nil"/>
              <w:bottom w:val="single" w:sz="4" w:space="0" w:color="auto"/>
              <w:right w:val="single" w:sz="4" w:space="0" w:color="000000"/>
            </w:tcBorders>
            <w:noWrap/>
            <w:vAlign w:val="bottom"/>
          </w:tcPr>
          <w:p w14:paraId="38B20FC2"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22135FFE"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5C5656EF"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684A628F"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1C773202"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11</w:t>
            </w:r>
          </w:p>
        </w:tc>
        <w:tc>
          <w:tcPr>
            <w:tcW w:w="2116" w:type="pct"/>
            <w:tcBorders>
              <w:top w:val="single" w:sz="4" w:space="0" w:color="auto"/>
              <w:left w:val="nil"/>
              <w:bottom w:val="single" w:sz="4" w:space="0" w:color="auto"/>
              <w:right w:val="single" w:sz="4" w:space="0" w:color="000000"/>
            </w:tcBorders>
            <w:noWrap/>
            <w:vAlign w:val="bottom"/>
          </w:tcPr>
          <w:p w14:paraId="23C6493A"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08F3E906"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103F5271"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7F99AF4C"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08B3F9EB"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12</w:t>
            </w:r>
          </w:p>
        </w:tc>
        <w:tc>
          <w:tcPr>
            <w:tcW w:w="2116" w:type="pct"/>
            <w:tcBorders>
              <w:top w:val="single" w:sz="4" w:space="0" w:color="auto"/>
              <w:left w:val="nil"/>
              <w:bottom w:val="single" w:sz="4" w:space="0" w:color="auto"/>
              <w:right w:val="single" w:sz="4" w:space="0" w:color="000000"/>
            </w:tcBorders>
            <w:noWrap/>
            <w:vAlign w:val="bottom"/>
          </w:tcPr>
          <w:p w14:paraId="7B876A69"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150A2746"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419155E9"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5A09C5BF"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45E6E6C7"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13</w:t>
            </w:r>
          </w:p>
        </w:tc>
        <w:tc>
          <w:tcPr>
            <w:tcW w:w="2116" w:type="pct"/>
            <w:tcBorders>
              <w:top w:val="single" w:sz="4" w:space="0" w:color="auto"/>
              <w:left w:val="nil"/>
              <w:bottom w:val="single" w:sz="4" w:space="0" w:color="auto"/>
              <w:right w:val="single" w:sz="4" w:space="0" w:color="000000"/>
            </w:tcBorders>
            <w:noWrap/>
            <w:vAlign w:val="bottom"/>
          </w:tcPr>
          <w:p w14:paraId="463036FC"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42BA4175"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noWrap/>
            <w:vAlign w:val="bottom"/>
            <w:hideMark/>
          </w:tcPr>
          <w:p w14:paraId="7E6DEC28"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2541FF0A"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43F41D1C"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14</w:t>
            </w:r>
          </w:p>
        </w:tc>
        <w:tc>
          <w:tcPr>
            <w:tcW w:w="2116" w:type="pct"/>
            <w:tcBorders>
              <w:top w:val="single" w:sz="4" w:space="0" w:color="auto"/>
              <w:left w:val="nil"/>
              <w:bottom w:val="single" w:sz="4" w:space="0" w:color="auto"/>
              <w:right w:val="single" w:sz="4" w:space="0" w:color="000000"/>
            </w:tcBorders>
            <w:noWrap/>
            <w:vAlign w:val="bottom"/>
          </w:tcPr>
          <w:p w14:paraId="070D8428"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noWrap/>
            <w:vAlign w:val="bottom"/>
            <w:hideMark/>
          </w:tcPr>
          <w:p w14:paraId="2C93A2DD"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single" w:sz="4" w:space="0" w:color="auto"/>
              <w:right w:val="single" w:sz="4" w:space="0" w:color="000000"/>
            </w:tcBorders>
            <w:noWrap/>
            <w:vAlign w:val="bottom"/>
            <w:hideMark/>
          </w:tcPr>
          <w:p w14:paraId="36DBB1D5" w14:textId="77777777" w:rsidR="00AF103F" w:rsidRPr="00844825" w:rsidRDefault="00AF103F" w:rsidP="007D7E10">
            <w:pPr>
              <w:jc w:val="center"/>
              <w:rPr>
                <w:rFonts w:ascii="Times New Roman" w:hAnsi="Times New Roman" w:cs="Times New Roman"/>
                <w:color w:val="000000"/>
                <w:sz w:val="24"/>
                <w:szCs w:val="24"/>
                <w:lang w:eastAsia="ru-RU"/>
              </w:rPr>
            </w:pPr>
          </w:p>
        </w:tc>
      </w:tr>
      <w:tr w:rsidR="00AF103F" w:rsidRPr="00001154" w14:paraId="02FB74B2" w14:textId="77777777" w:rsidTr="007D7E10">
        <w:trPr>
          <w:trHeight w:val="375"/>
        </w:trPr>
        <w:tc>
          <w:tcPr>
            <w:tcW w:w="400" w:type="pct"/>
            <w:tcBorders>
              <w:top w:val="nil"/>
              <w:left w:val="single" w:sz="4" w:space="0" w:color="auto"/>
              <w:bottom w:val="single" w:sz="4" w:space="0" w:color="auto"/>
              <w:right w:val="single" w:sz="4" w:space="0" w:color="auto"/>
            </w:tcBorders>
            <w:noWrap/>
            <w:vAlign w:val="bottom"/>
            <w:hideMark/>
          </w:tcPr>
          <w:p w14:paraId="6FE1E11F" w14:textId="77777777" w:rsidR="00AF103F" w:rsidRPr="00844825" w:rsidRDefault="00AF103F" w:rsidP="007D7E10">
            <w:pPr>
              <w:jc w:val="right"/>
              <w:rPr>
                <w:rFonts w:ascii="Times New Roman" w:hAnsi="Times New Roman" w:cs="Times New Roman"/>
                <w:color w:val="000000"/>
                <w:sz w:val="24"/>
                <w:szCs w:val="24"/>
                <w:lang w:eastAsia="ru-RU"/>
              </w:rPr>
            </w:pPr>
            <w:r w:rsidRPr="00001154">
              <w:rPr>
                <w:color w:val="000000"/>
                <w:lang w:eastAsia="ru-RU"/>
              </w:rPr>
              <w:t>15</w:t>
            </w:r>
          </w:p>
        </w:tc>
        <w:tc>
          <w:tcPr>
            <w:tcW w:w="2116" w:type="pct"/>
            <w:tcBorders>
              <w:top w:val="single" w:sz="4" w:space="0" w:color="auto"/>
              <w:left w:val="nil"/>
              <w:bottom w:val="single" w:sz="4" w:space="0" w:color="auto"/>
              <w:right w:val="single" w:sz="4" w:space="0" w:color="auto"/>
            </w:tcBorders>
            <w:noWrap/>
            <w:vAlign w:val="bottom"/>
          </w:tcPr>
          <w:p w14:paraId="47864ED5"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176" w:type="pct"/>
            <w:tcBorders>
              <w:top w:val="single" w:sz="4" w:space="0" w:color="auto"/>
              <w:left w:val="single" w:sz="4" w:space="0" w:color="auto"/>
              <w:bottom w:val="single" w:sz="4" w:space="0" w:color="auto"/>
              <w:right w:val="single" w:sz="4" w:space="0" w:color="auto"/>
            </w:tcBorders>
            <w:noWrap/>
            <w:vAlign w:val="bottom"/>
            <w:hideMark/>
          </w:tcPr>
          <w:p w14:paraId="068B22DD" w14:textId="77777777" w:rsidR="00AF103F" w:rsidRPr="00844825" w:rsidRDefault="00AF103F" w:rsidP="007D7E10">
            <w:pPr>
              <w:jc w:val="center"/>
              <w:rPr>
                <w:rFonts w:ascii="Times New Roman" w:hAnsi="Times New Roman" w:cs="Times New Roman"/>
                <w:color w:val="000000"/>
                <w:sz w:val="24"/>
                <w:szCs w:val="24"/>
                <w:lang w:eastAsia="ru-RU"/>
              </w:rPr>
            </w:pPr>
          </w:p>
        </w:tc>
        <w:tc>
          <w:tcPr>
            <w:tcW w:w="1308" w:type="pct"/>
            <w:tcBorders>
              <w:top w:val="single" w:sz="4" w:space="0" w:color="auto"/>
              <w:left w:val="single" w:sz="4" w:space="0" w:color="auto"/>
              <w:bottom w:val="single" w:sz="4" w:space="0" w:color="auto"/>
              <w:right w:val="single" w:sz="4" w:space="0" w:color="auto"/>
            </w:tcBorders>
            <w:noWrap/>
            <w:vAlign w:val="bottom"/>
            <w:hideMark/>
          </w:tcPr>
          <w:p w14:paraId="22C537D4" w14:textId="77777777" w:rsidR="00AF103F" w:rsidRPr="00844825" w:rsidRDefault="00AF103F" w:rsidP="007D7E10">
            <w:pPr>
              <w:jc w:val="center"/>
              <w:rPr>
                <w:rFonts w:ascii="Times New Roman" w:hAnsi="Times New Roman" w:cs="Times New Roman"/>
                <w:color w:val="000000"/>
                <w:sz w:val="24"/>
                <w:szCs w:val="24"/>
                <w:lang w:eastAsia="ru-RU"/>
              </w:rPr>
            </w:pPr>
          </w:p>
        </w:tc>
      </w:tr>
    </w:tbl>
    <w:p w14:paraId="03B87861" w14:textId="77777777" w:rsidR="00AF103F" w:rsidRDefault="00AF103F" w:rsidP="00AF103F">
      <w:pPr>
        <w:pStyle w:val="a4"/>
        <w:suppressAutoHyphens/>
        <w:ind w:left="0"/>
        <w:rPr>
          <w:rFonts w:ascii="Times New Roman" w:eastAsia="Times New Roman" w:hAnsi="Times New Roman" w:cs="Times New Roman"/>
          <w:iCs/>
          <w:sz w:val="24"/>
          <w:szCs w:val="24"/>
          <w:lang w:eastAsia="zh-CN"/>
        </w:rPr>
      </w:pPr>
    </w:p>
    <w:p w14:paraId="56EEDF0E" w14:textId="77777777" w:rsidR="00AF103F" w:rsidRPr="00A3067F" w:rsidRDefault="00AF103F" w:rsidP="00AF103F">
      <w:pPr>
        <w:rPr>
          <w:rFonts w:ascii="Times New Roman" w:hAnsi="Times New Roman" w:cs="Times New Roman"/>
          <w:sz w:val="20"/>
          <w:szCs w:val="20"/>
          <w:lang w:eastAsia="ru-RU"/>
        </w:rPr>
      </w:pPr>
      <w:r w:rsidRPr="00A3067F">
        <w:rPr>
          <w:rFonts w:ascii="Times New Roman" w:hAnsi="Times New Roman" w:cs="Times New Roman"/>
          <w:color w:val="000000"/>
          <w:lang w:eastAsia="ru-RU"/>
        </w:rPr>
        <w:t>Дата: _________________</w:t>
      </w:r>
      <w:r w:rsidRPr="00A3067F">
        <w:rPr>
          <w:rFonts w:ascii="Times New Roman" w:hAnsi="Times New Roman" w:cs="Times New Roman"/>
          <w:sz w:val="20"/>
          <w:szCs w:val="20"/>
          <w:lang w:eastAsia="ru-RU"/>
        </w:rPr>
        <w:t xml:space="preserve">      </w:t>
      </w:r>
      <w:r w:rsidRPr="00A3067F">
        <w:rPr>
          <w:rFonts w:ascii="Times New Roman" w:hAnsi="Times New Roman" w:cs="Times New Roman"/>
          <w:sz w:val="20"/>
          <w:szCs w:val="20"/>
          <w:lang w:eastAsia="ru-RU"/>
        </w:rPr>
        <w:tab/>
      </w:r>
      <w:r w:rsidRPr="00A3067F">
        <w:rPr>
          <w:rFonts w:ascii="Times New Roman" w:hAnsi="Times New Roman" w:cs="Times New Roman"/>
          <w:sz w:val="20"/>
          <w:szCs w:val="20"/>
          <w:lang w:eastAsia="ru-RU"/>
        </w:rPr>
        <w:tab/>
      </w:r>
      <w:r w:rsidRPr="00A3067F">
        <w:rPr>
          <w:rFonts w:ascii="Times New Roman" w:hAnsi="Times New Roman" w:cs="Times New Roman"/>
          <w:sz w:val="20"/>
          <w:szCs w:val="20"/>
          <w:lang w:eastAsia="ru-RU"/>
        </w:rPr>
        <w:tab/>
      </w:r>
      <w:r w:rsidRPr="00A3067F">
        <w:rPr>
          <w:rFonts w:ascii="Times New Roman" w:hAnsi="Times New Roman" w:cs="Times New Roman"/>
          <w:sz w:val="20"/>
          <w:szCs w:val="20"/>
          <w:lang w:eastAsia="ru-RU"/>
        </w:rPr>
        <w:tab/>
      </w:r>
      <w:r w:rsidRPr="00A3067F">
        <w:rPr>
          <w:rFonts w:ascii="Times New Roman" w:hAnsi="Times New Roman" w:cs="Times New Roman"/>
          <w:color w:val="000000"/>
          <w:lang w:eastAsia="ru-RU"/>
        </w:rPr>
        <w:t xml:space="preserve">Главный эксперт </w:t>
      </w:r>
      <w:r w:rsidRPr="00A3067F">
        <w:rPr>
          <w:rFonts w:ascii="Times New Roman" w:hAnsi="Times New Roman" w:cs="Times New Roman"/>
          <w:sz w:val="20"/>
          <w:szCs w:val="20"/>
          <w:lang w:eastAsia="ru-RU"/>
        </w:rPr>
        <w:t>________________________</w:t>
      </w:r>
    </w:p>
    <w:p w14:paraId="24F0074D" w14:textId="77777777" w:rsidR="00AF103F" w:rsidRPr="00A3067F" w:rsidRDefault="00AF103F" w:rsidP="00AF103F">
      <w:pPr>
        <w:jc w:val="center"/>
        <w:rPr>
          <w:rFonts w:ascii="Times New Roman" w:hAnsi="Times New Roman" w:cs="Times New Roman"/>
          <w:b/>
          <w:bCs/>
          <w:color w:val="000000"/>
          <w:sz w:val="28"/>
          <w:szCs w:val="28"/>
          <w:lang w:eastAsia="ru-RU"/>
        </w:rPr>
      </w:pPr>
      <w:r>
        <w:rPr>
          <w:rFonts w:ascii="Times New Roman" w:hAnsi="Times New Roman" w:cs="Times New Roman"/>
          <w:sz w:val="20"/>
          <w:szCs w:val="20"/>
          <w:vertAlign w:val="superscript"/>
          <w:lang w:eastAsia="ru-RU"/>
        </w:rPr>
        <w:t xml:space="preserve">                                                                                                                                                   </w:t>
      </w:r>
      <w:r w:rsidRPr="00A3067F">
        <w:rPr>
          <w:rFonts w:ascii="Times New Roman" w:hAnsi="Times New Roman" w:cs="Times New Roman"/>
          <w:color w:val="000000"/>
          <w:vertAlign w:val="superscript"/>
          <w:lang w:eastAsia="ru-RU"/>
        </w:rPr>
        <w:t>(подпись</w:t>
      </w:r>
    </w:p>
    <w:p w14:paraId="2754DCC1" w14:textId="77777777" w:rsidR="00AF103F" w:rsidRDefault="00AF103F" w:rsidP="00AF103F">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br w:type="page"/>
      </w:r>
    </w:p>
    <w:p w14:paraId="7DA5B266" w14:textId="77777777" w:rsidR="00AF103F" w:rsidRPr="00A3067F" w:rsidRDefault="00AF103F" w:rsidP="00AF103F">
      <w:pPr>
        <w:pStyle w:val="1"/>
        <w:spacing w:before="0" w:beforeAutospacing="0" w:after="0" w:afterAutospacing="0"/>
        <w:jc w:val="center"/>
        <w:rPr>
          <w:b w:val="0"/>
          <w:bCs w:val="0"/>
          <w:color w:val="000000"/>
          <w:sz w:val="24"/>
          <w:szCs w:val="24"/>
        </w:rPr>
      </w:pPr>
      <w:bookmarkStart w:id="15" w:name="_Toc150354193"/>
      <w:bookmarkStart w:id="16" w:name="_Toc166705998"/>
      <w:r w:rsidRPr="00A3067F">
        <w:rPr>
          <w:caps/>
          <w:sz w:val="28"/>
          <w:szCs w:val="28"/>
        </w:rPr>
        <w:lastRenderedPageBreak/>
        <w:t>ПРИЛОЖЕНИЕ</w:t>
      </w:r>
      <w:r w:rsidRPr="00A3067F">
        <w:rPr>
          <w:sz w:val="28"/>
          <w:szCs w:val="28"/>
        </w:rPr>
        <w:t xml:space="preserve"> </w:t>
      </w:r>
      <w:bookmarkEnd w:id="15"/>
      <w:r w:rsidR="00EA0900">
        <w:rPr>
          <w:sz w:val="28"/>
          <w:szCs w:val="28"/>
        </w:rPr>
        <w:t>Д</w:t>
      </w:r>
      <w:r w:rsidRPr="00A3067F">
        <w:rPr>
          <w:sz w:val="28"/>
          <w:szCs w:val="28"/>
        </w:rPr>
        <w:br/>
      </w:r>
      <w:r>
        <w:rPr>
          <w:bCs w:val="0"/>
          <w:color w:val="000000"/>
          <w:sz w:val="24"/>
          <w:szCs w:val="24"/>
        </w:rPr>
        <w:t>П</w:t>
      </w:r>
      <w:r w:rsidRPr="00A3067F">
        <w:rPr>
          <w:bCs w:val="0"/>
          <w:color w:val="000000"/>
          <w:sz w:val="24"/>
          <w:szCs w:val="24"/>
        </w:rPr>
        <w:t xml:space="preserve">ротокол распределения обязанностей между членами экспертной группы по оценке выполнения заданий </w:t>
      </w:r>
      <w:bookmarkEnd w:id="16"/>
      <w:r>
        <w:rPr>
          <w:bCs w:val="0"/>
          <w:color w:val="000000"/>
          <w:sz w:val="24"/>
          <w:szCs w:val="24"/>
        </w:rPr>
        <w:t>ДЭ</w:t>
      </w:r>
    </w:p>
    <w:p w14:paraId="58B9EE89" w14:textId="77777777" w:rsidR="00AF103F" w:rsidRPr="00A3067F" w:rsidRDefault="00AF103F" w:rsidP="00AF103F">
      <w:pPr>
        <w:jc w:val="center"/>
        <w:rPr>
          <w:rFonts w:ascii="Times New Roman" w:hAnsi="Times New Roman" w:cs="Times New Roman"/>
          <w:bCs/>
          <w:color w:val="000000"/>
          <w:sz w:val="24"/>
          <w:szCs w:val="24"/>
          <w:lang w:eastAsia="ru-RU"/>
        </w:rPr>
      </w:pPr>
    </w:p>
    <w:p w14:paraId="7000E4CB" w14:textId="77777777" w:rsidR="00AF103F" w:rsidRPr="00A3067F" w:rsidRDefault="00AF103F" w:rsidP="00AF103F">
      <w:pPr>
        <w:jc w:val="center"/>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Протокол распределения обязанностей между членами экспертной группы демонстрационного экзамена профильного/базового уровня</w:t>
      </w:r>
    </w:p>
    <w:p w14:paraId="6D563694" w14:textId="77777777" w:rsidR="00AF103F" w:rsidRPr="00A3067F" w:rsidRDefault="00AF103F" w:rsidP="00AF103F">
      <w:pPr>
        <w:jc w:val="center"/>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Наименование профессии/специальности:______________________________</w:t>
      </w:r>
    </w:p>
    <w:p w14:paraId="1F78CF44" w14:textId="77777777" w:rsidR="00AF103F" w:rsidRPr="00A3067F" w:rsidRDefault="00AF103F" w:rsidP="00AF103F">
      <w:pPr>
        <w:jc w:val="center"/>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Формат проведения ДЭ______________________________________________</w:t>
      </w:r>
    </w:p>
    <w:p w14:paraId="78B43526" w14:textId="77777777" w:rsidR="00AF103F" w:rsidRPr="00A3067F" w:rsidRDefault="00AF103F" w:rsidP="00AF103F">
      <w:pPr>
        <w:jc w:val="center"/>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Главный эксперт на площадке________________________________________</w:t>
      </w:r>
    </w:p>
    <w:p w14:paraId="3467DDA7" w14:textId="77777777" w:rsidR="00AF103F" w:rsidRDefault="00AF103F" w:rsidP="00AF103F">
      <w:pPr>
        <w:jc w:val="both"/>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Мы, нижеподписавшиеся, ознакомлены с данным протоколом, подтверждаем свою компетентность для выполнения закрепленных за нами функций и подтверждаем свое согласие на их выполнение.</w:t>
      </w:r>
    </w:p>
    <w:p w14:paraId="0FAF2A69" w14:textId="77777777" w:rsidR="00AF103F" w:rsidRPr="00A3067F" w:rsidRDefault="00AF103F" w:rsidP="00AF103F">
      <w:pPr>
        <w:jc w:val="both"/>
        <w:rPr>
          <w:rFonts w:ascii="Times New Roman" w:hAnsi="Times New Roman" w:cs="Times New Roman"/>
          <w:b/>
          <w:bCs/>
          <w:color w:val="000000"/>
          <w:sz w:val="24"/>
          <w:szCs w:val="24"/>
          <w:lang w:eastAsia="ru-RU"/>
        </w:rPr>
      </w:pPr>
    </w:p>
    <w:tbl>
      <w:tblPr>
        <w:tblStyle w:val="a3"/>
        <w:tblW w:w="5000" w:type="pct"/>
        <w:tblLook w:val="04A0" w:firstRow="1" w:lastRow="0" w:firstColumn="1" w:lastColumn="0" w:noHBand="0" w:noVBand="1"/>
      </w:tblPr>
      <w:tblGrid>
        <w:gridCol w:w="1718"/>
        <w:gridCol w:w="2627"/>
        <w:gridCol w:w="3795"/>
        <w:gridCol w:w="1712"/>
      </w:tblGrid>
      <w:tr w:rsidR="00AF103F" w:rsidRPr="00A3067F" w14:paraId="2227FD50" w14:textId="77777777" w:rsidTr="007D7E10">
        <w:tc>
          <w:tcPr>
            <w:tcW w:w="872" w:type="pct"/>
          </w:tcPr>
          <w:p w14:paraId="4DFAB059" w14:textId="77777777" w:rsidR="00AF103F" w:rsidRPr="00A3067F" w:rsidRDefault="00AF103F" w:rsidP="007D7E10">
            <w:pPr>
              <w:spacing w:line="276" w:lineRule="auto"/>
              <w:jc w:val="cente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Эксперты на площадке</w:t>
            </w:r>
          </w:p>
        </w:tc>
        <w:tc>
          <w:tcPr>
            <w:tcW w:w="1333" w:type="pct"/>
          </w:tcPr>
          <w:p w14:paraId="254C14A2" w14:textId="77777777" w:rsidR="00AF103F" w:rsidRPr="00A3067F" w:rsidRDefault="00AF103F" w:rsidP="007D7E10">
            <w:pPr>
              <w:spacing w:line="276" w:lineRule="auto"/>
              <w:jc w:val="cente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Зона ответственности</w:t>
            </w:r>
          </w:p>
        </w:tc>
        <w:tc>
          <w:tcPr>
            <w:tcW w:w="1926" w:type="pct"/>
          </w:tcPr>
          <w:p w14:paraId="72C05D92" w14:textId="77777777" w:rsidR="00AF103F" w:rsidRPr="00A3067F" w:rsidRDefault="00AF103F" w:rsidP="007D7E10">
            <w:pPr>
              <w:spacing w:line="276" w:lineRule="auto"/>
              <w:jc w:val="cente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Функционал</w:t>
            </w:r>
          </w:p>
        </w:tc>
        <w:tc>
          <w:tcPr>
            <w:tcW w:w="869" w:type="pct"/>
          </w:tcPr>
          <w:p w14:paraId="58D29842" w14:textId="77777777" w:rsidR="00AF103F" w:rsidRPr="00A3067F" w:rsidRDefault="00AF103F" w:rsidP="007D7E10">
            <w:pPr>
              <w:spacing w:line="276" w:lineRule="auto"/>
              <w:jc w:val="cente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Подпись</w:t>
            </w:r>
          </w:p>
        </w:tc>
      </w:tr>
      <w:tr w:rsidR="00AF103F" w:rsidRPr="00A3067F" w14:paraId="30269007" w14:textId="77777777" w:rsidTr="007D7E10">
        <w:tc>
          <w:tcPr>
            <w:tcW w:w="872" w:type="pct"/>
          </w:tcPr>
          <w:p w14:paraId="732D97AA"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3720380A" w14:textId="77777777" w:rsidR="00AF103F" w:rsidRPr="00A3067F" w:rsidRDefault="00AF103F" w:rsidP="007D7E10">
            <w:pPr>
              <w:spacing w:line="276" w:lineRule="auto"/>
              <w:jc w:val="both"/>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Цифровая система федерального оператора</w:t>
            </w:r>
          </w:p>
        </w:tc>
        <w:tc>
          <w:tcPr>
            <w:tcW w:w="1926" w:type="pct"/>
          </w:tcPr>
          <w:p w14:paraId="6A12A508" w14:textId="77777777" w:rsidR="00AF103F" w:rsidRPr="00A3067F" w:rsidRDefault="00AF103F" w:rsidP="007D7E10">
            <w:pPr>
              <w:spacing w:line="276" w:lineRule="auto"/>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Внесение оценок в Цифровую систему</w:t>
            </w:r>
          </w:p>
        </w:tc>
        <w:tc>
          <w:tcPr>
            <w:tcW w:w="869" w:type="pct"/>
          </w:tcPr>
          <w:p w14:paraId="68521618"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r w:rsidR="00AF103F" w:rsidRPr="00A3067F" w14:paraId="4392F219" w14:textId="77777777" w:rsidTr="007D7E10">
        <w:tc>
          <w:tcPr>
            <w:tcW w:w="872" w:type="pct"/>
          </w:tcPr>
          <w:p w14:paraId="5270394E"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36533A3B" w14:textId="77777777" w:rsidR="00AF103F" w:rsidRPr="00A3067F" w:rsidRDefault="00AF103F" w:rsidP="007D7E10">
            <w:pPr>
              <w:spacing w:line="276" w:lineRule="auto"/>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Тех.</w:t>
            </w:r>
            <w:r>
              <w:rPr>
                <w:rFonts w:ascii="Times New Roman" w:hAnsi="Times New Roman" w:cs="Times New Roman"/>
                <w:bCs/>
                <w:color w:val="000000"/>
                <w:sz w:val="24"/>
                <w:szCs w:val="24"/>
                <w:lang w:eastAsia="ru-RU"/>
              </w:rPr>
              <w:t xml:space="preserve"> </w:t>
            </w:r>
            <w:r w:rsidRPr="00A3067F">
              <w:rPr>
                <w:rFonts w:ascii="Times New Roman" w:hAnsi="Times New Roman" w:cs="Times New Roman"/>
                <w:bCs/>
                <w:color w:val="000000"/>
                <w:sz w:val="24"/>
                <w:szCs w:val="24"/>
                <w:lang w:eastAsia="ru-RU"/>
              </w:rPr>
              <w:t>обеспечение площадки</w:t>
            </w:r>
          </w:p>
        </w:tc>
        <w:tc>
          <w:tcPr>
            <w:tcW w:w="1926" w:type="pct"/>
          </w:tcPr>
          <w:p w14:paraId="31EDBB8E" w14:textId="77777777" w:rsidR="00AF103F" w:rsidRPr="00A3067F" w:rsidRDefault="00AF103F" w:rsidP="007D7E10">
            <w:pPr>
              <w:spacing w:line="276" w:lineRule="auto"/>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Обеспечение площадки расходными материалами, решение технических вопросов с оборудованием и инфраструктурой</w:t>
            </w:r>
          </w:p>
        </w:tc>
        <w:tc>
          <w:tcPr>
            <w:tcW w:w="869" w:type="pct"/>
          </w:tcPr>
          <w:p w14:paraId="0841136D"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r w:rsidR="00AF103F" w:rsidRPr="00A3067F" w14:paraId="776818F0" w14:textId="77777777" w:rsidTr="007D7E10">
        <w:tc>
          <w:tcPr>
            <w:tcW w:w="872" w:type="pct"/>
          </w:tcPr>
          <w:p w14:paraId="775E7714"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7E0B3DD6" w14:textId="77777777" w:rsidR="00AF103F" w:rsidRPr="00A3067F" w:rsidRDefault="00AF103F" w:rsidP="007D7E10">
            <w:pPr>
              <w:spacing w:line="276" w:lineRule="auto"/>
              <w:jc w:val="both"/>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Охрана труда</w:t>
            </w:r>
          </w:p>
        </w:tc>
        <w:tc>
          <w:tcPr>
            <w:tcW w:w="1926" w:type="pct"/>
          </w:tcPr>
          <w:p w14:paraId="10503973" w14:textId="77777777" w:rsidR="00AF103F" w:rsidRPr="00A3067F" w:rsidRDefault="00AF103F" w:rsidP="007D7E10">
            <w:pPr>
              <w:spacing w:line="276" w:lineRule="auto"/>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Контроль выполнения условий безопасного нахождения и работы на площадке</w:t>
            </w:r>
          </w:p>
        </w:tc>
        <w:tc>
          <w:tcPr>
            <w:tcW w:w="869" w:type="pct"/>
          </w:tcPr>
          <w:p w14:paraId="70B8AA3F"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r w:rsidR="00AF103F" w:rsidRPr="00A3067F" w14:paraId="4A6557C8" w14:textId="77777777" w:rsidTr="007D7E10">
        <w:tc>
          <w:tcPr>
            <w:tcW w:w="872" w:type="pct"/>
          </w:tcPr>
          <w:p w14:paraId="6F91984F"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3F8D08E8" w14:textId="77777777" w:rsidR="00AF103F" w:rsidRPr="00A3067F" w:rsidRDefault="00AF103F" w:rsidP="007D7E10">
            <w:pPr>
              <w:spacing w:line="276" w:lineRule="auto"/>
              <w:jc w:val="both"/>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Хронометраж</w:t>
            </w:r>
          </w:p>
        </w:tc>
        <w:tc>
          <w:tcPr>
            <w:tcW w:w="1926" w:type="pct"/>
          </w:tcPr>
          <w:p w14:paraId="209B9003" w14:textId="77777777" w:rsidR="00AF103F" w:rsidRPr="00A3067F" w:rsidRDefault="00AF103F" w:rsidP="007D7E10">
            <w:pPr>
              <w:spacing w:line="276" w:lineRule="auto"/>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Учет времени выполнения работы участниками</w:t>
            </w:r>
          </w:p>
        </w:tc>
        <w:tc>
          <w:tcPr>
            <w:tcW w:w="869" w:type="pct"/>
          </w:tcPr>
          <w:p w14:paraId="0AF093DE"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r w:rsidR="00AF103F" w:rsidRPr="00A3067F" w14:paraId="3FB0A88A" w14:textId="77777777" w:rsidTr="007D7E10">
        <w:tc>
          <w:tcPr>
            <w:tcW w:w="872" w:type="pct"/>
          </w:tcPr>
          <w:p w14:paraId="2CE56CF9"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789253B6" w14:textId="77777777" w:rsidR="00AF103F" w:rsidRPr="00A3067F" w:rsidRDefault="00AF103F" w:rsidP="007D7E10">
            <w:pPr>
              <w:spacing w:line="276" w:lineRule="auto"/>
              <w:jc w:val="both"/>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Контакты с посетителями</w:t>
            </w:r>
          </w:p>
        </w:tc>
        <w:tc>
          <w:tcPr>
            <w:tcW w:w="1926" w:type="pct"/>
          </w:tcPr>
          <w:p w14:paraId="20A2635B" w14:textId="77777777" w:rsidR="00AF103F" w:rsidRPr="00A3067F" w:rsidRDefault="00AF103F" w:rsidP="007D7E10">
            <w:pPr>
              <w:spacing w:line="276" w:lineRule="auto"/>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Общение с посетителями</w:t>
            </w:r>
          </w:p>
        </w:tc>
        <w:tc>
          <w:tcPr>
            <w:tcW w:w="869" w:type="pct"/>
          </w:tcPr>
          <w:p w14:paraId="10CA65D0"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r w:rsidR="00AF103F" w:rsidRPr="00A3067F" w14:paraId="69041CD1" w14:textId="77777777" w:rsidTr="007D7E10">
        <w:tc>
          <w:tcPr>
            <w:tcW w:w="872" w:type="pct"/>
          </w:tcPr>
          <w:p w14:paraId="773E9703"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373448F9" w14:textId="77777777" w:rsidR="00AF103F" w:rsidRPr="00A3067F" w:rsidRDefault="00AF103F" w:rsidP="007D7E10">
            <w:pPr>
              <w:spacing w:line="276" w:lineRule="auto"/>
              <w:jc w:val="both"/>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Документы</w:t>
            </w:r>
          </w:p>
        </w:tc>
        <w:tc>
          <w:tcPr>
            <w:tcW w:w="1926" w:type="pct"/>
          </w:tcPr>
          <w:p w14:paraId="6BE04E19" w14:textId="77777777" w:rsidR="00AF103F" w:rsidRPr="00A3067F" w:rsidRDefault="00AF103F" w:rsidP="007D7E10">
            <w:pPr>
              <w:spacing w:line="276" w:lineRule="auto"/>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Проверка документов, составление и сбор протоколов</w:t>
            </w:r>
          </w:p>
        </w:tc>
        <w:tc>
          <w:tcPr>
            <w:tcW w:w="869" w:type="pct"/>
          </w:tcPr>
          <w:p w14:paraId="17210687"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r w:rsidR="00AF103F" w:rsidRPr="00A3067F" w14:paraId="641B13C2" w14:textId="77777777" w:rsidTr="007D7E10">
        <w:tc>
          <w:tcPr>
            <w:tcW w:w="872" w:type="pct"/>
          </w:tcPr>
          <w:p w14:paraId="5DD26B78"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6C71C9DC"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roofErr w:type="spellStart"/>
            <w:r w:rsidRPr="00A3067F">
              <w:rPr>
                <w:rFonts w:ascii="Times New Roman" w:hAnsi="Times New Roman" w:cs="Times New Roman"/>
                <w:b/>
                <w:bCs/>
                <w:color w:val="000000"/>
                <w:sz w:val="24"/>
                <w:szCs w:val="24"/>
                <w:lang w:eastAsia="ru-RU"/>
              </w:rPr>
              <w:t>Экспертирование</w:t>
            </w:r>
            <w:proofErr w:type="spellEnd"/>
          </w:p>
        </w:tc>
        <w:tc>
          <w:tcPr>
            <w:tcW w:w="1926" w:type="pct"/>
          </w:tcPr>
          <w:p w14:paraId="6459F302" w14:textId="77777777" w:rsidR="00AF103F" w:rsidRPr="00A3067F" w:rsidRDefault="00AF103F" w:rsidP="007D7E10">
            <w:pPr>
              <w:spacing w:line="276" w:lineRule="auto"/>
              <w:rPr>
                <w:rFonts w:ascii="Times New Roman" w:hAnsi="Times New Roman" w:cs="Times New Roman"/>
                <w:b/>
                <w:bCs/>
                <w:color w:val="000000"/>
                <w:sz w:val="24"/>
                <w:szCs w:val="24"/>
                <w:lang w:eastAsia="ru-RU"/>
              </w:rPr>
            </w:pPr>
          </w:p>
        </w:tc>
        <w:tc>
          <w:tcPr>
            <w:tcW w:w="869" w:type="pct"/>
          </w:tcPr>
          <w:p w14:paraId="69CC77C1"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r w:rsidR="00AF103F" w:rsidRPr="00A3067F" w14:paraId="752D8048" w14:textId="77777777" w:rsidTr="007D7E10">
        <w:tc>
          <w:tcPr>
            <w:tcW w:w="872" w:type="pct"/>
          </w:tcPr>
          <w:p w14:paraId="7DD1E1D9"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c>
          <w:tcPr>
            <w:tcW w:w="1333" w:type="pct"/>
          </w:tcPr>
          <w:p w14:paraId="77D24301"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roofErr w:type="spellStart"/>
            <w:r w:rsidRPr="00A3067F">
              <w:rPr>
                <w:rFonts w:ascii="Times New Roman" w:hAnsi="Times New Roman" w:cs="Times New Roman"/>
                <w:b/>
                <w:bCs/>
                <w:color w:val="000000"/>
                <w:sz w:val="24"/>
                <w:szCs w:val="24"/>
                <w:lang w:eastAsia="ru-RU"/>
              </w:rPr>
              <w:t>Экспертирование</w:t>
            </w:r>
            <w:proofErr w:type="spellEnd"/>
          </w:p>
        </w:tc>
        <w:tc>
          <w:tcPr>
            <w:tcW w:w="1926" w:type="pct"/>
          </w:tcPr>
          <w:p w14:paraId="58618342" w14:textId="77777777" w:rsidR="00AF103F" w:rsidRPr="00A3067F" w:rsidRDefault="00AF103F" w:rsidP="007D7E10">
            <w:pPr>
              <w:spacing w:line="276" w:lineRule="auto"/>
              <w:rPr>
                <w:rFonts w:ascii="Times New Roman" w:hAnsi="Times New Roman" w:cs="Times New Roman"/>
                <w:b/>
                <w:bCs/>
                <w:color w:val="000000"/>
                <w:sz w:val="24"/>
                <w:szCs w:val="24"/>
                <w:lang w:eastAsia="ru-RU"/>
              </w:rPr>
            </w:pPr>
          </w:p>
        </w:tc>
        <w:tc>
          <w:tcPr>
            <w:tcW w:w="869" w:type="pct"/>
          </w:tcPr>
          <w:p w14:paraId="2FF56B98" w14:textId="77777777" w:rsidR="00AF103F" w:rsidRPr="00A3067F" w:rsidRDefault="00AF103F" w:rsidP="007D7E10">
            <w:pPr>
              <w:spacing w:line="276" w:lineRule="auto"/>
              <w:jc w:val="both"/>
              <w:rPr>
                <w:rFonts w:ascii="Times New Roman" w:hAnsi="Times New Roman" w:cs="Times New Roman"/>
                <w:b/>
                <w:bCs/>
                <w:color w:val="000000"/>
                <w:sz w:val="24"/>
                <w:szCs w:val="24"/>
                <w:lang w:eastAsia="ru-RU"/>
              </w:rPr>
            </w:pPr>
          </w:p>
        </w:tc>
      </w:tr>
    </w:tbl>
    <w:p w14:paraId="6D9F30BB" w14:textId="77777777" w:rsidR="00AF103F" w:rsidRDefault="00AF103F" w:rsidP="00AF103F">
      <w:pPr>
        <w:rPr>
          <w:rFonts w:ascii="Times New Roman" w:hAnsi="Times New Roman" w:cs="Times New Roman"/>
          <w:bCs/>
          <w:color w:val="000000"/>
          <w:sz w:val="24"/>
          <w:szCs w:val="24"/>
          <w:lang w:eastAsia="ru-RU"/>
        </w:rPr>
      </w:pPr>
    </w:p>
    <w:p w14:paraId="0F1D6967" w14:textId="77777777" w:rsidR="00AF103F" w:rsidRPr="00A3067F" w:rsidRDefault="00AF103F" w:rsidP="00AF103F">
      <w:pPr>
        <w:rPr>
          <w:rFonts w:ascii="Times New Roman" w:hAnsi="Times New Roman" w:cs="Times New Roman"/>
          <w:bCs/>
          <w:color w:val="000000"/>
          <w:sz w:val="24"/>
          <w:szCs w:val="24"/>
          <w:lang w:eastAsia="ru-RU"/>
        </w:rPr>
      </w:pPr>
      <w:r w:rsidRPr="00A3067F">
        <w:rPr>
          <w:rFonts w:ascii="Times New Roman" w:hAnsi="Times New Roman" w:cs="Times New Roman"/>
          <w:bCs/>
          <w:color w:val="000000"/>
          <w:sz w:val="24"/>
          <w:szCs w:val="24"/>
          <w:lang w:eastAsia="ru-RU"/>
        </w:rPr>
        <w:t>«__» _______</w:t>
      </w:r>
      <w:r>
        <w:rPr>
          <w:rFonts w:ascii="Times New Roman" w:hAnsi="Times New Roman" w:cs="Times New Roman"/>
          <w:bCs/>
          <w:color w:val="000000"/>
          <w:sz w:val="24"/>
          <w:szCs w:val="24"/>
          <w:lang w:eastAsia="ru-RU"/>
        </w:rPr>
        <w:t xml:space="preserve">   </w:t>
      </w:r>
      <w:r w:rsidRPr="00A3067F">
        <w:rPr>
          <w:rFonts w:ascii="Times New Roman" w:hAnsi="Times New Roman" w:cs="Times New Roman"/>
          <w:bCs/>
          <w:color w:val="000000"/>
          <w:sz w:val="24"/>
          <w:szCs w:val="24"/>
          <w:lang w:eastAsia="ru-RU"/>
        </w:rPr>
        <w:t>_</w:t>
      </w:r>
      <w:r>
        <w:rPr>
          <w:rFonts w:ascii="Times New Roman" w:hAnsi="Times New Roman" w:cs="Times New Roman"/>
          <w:bCs/>
          <w:color w:val="000000"/>
          <w:sz w:val="24"/>
          <w:szCs w:val="24"/>
          <w:lang w:eastAsia="ru-RU"/>
        </w:rPr>
        <w:t>___</w:t>
      </w:r>
      <w:r w:rsidRPr="00A3067F">
        <w:rPr>
          <w:rFonts w:ascii="Times New Roman" w:hAnsi="Times New Roman" w:cs="Times New Roman"/>
          <w:bCs/>
          <w:color w:val="000000"/>
          <w:sz w:val="24"/>
          <w:szCs w:val="24"/>
          <w:lang w:eastAsia="ru-RU"/>
        </w:rPr>
        <w:t xml:space="preserve">               Главный эксперт_________________/__________/</w:t>
      </w:r>
    </w:p>
    <w:p w14:paraId="76614472" w14:textId="77777777" w:rsidR="00AF103F" w:rsidRDefault="00AF103F" w:rsidP="00AF103F">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br w:type="page"/>
      </w:r>
    </w:p>
    <w:p w14:paraId="0C8BB3D1" w14:textId="77777777" w:rsidR="00AF103F" w:rsidRPr="00A3067F" w:rsidRDefault="00AF103F" w:rsidP="00AF103F">
      <w:pPr>
        <w:pStyle w:val="1"/>
        <w:spacing w:before="0" w:beforeAutospacing="0" w:after="0" w:afterAutospacing="0"/>
        <w:jc w:val="center"/>
        <w:rPr>
          <w:b w:val="0"/>
          <w:bCs w:val="0"/>
          <w:color w:val="000000"/>
          <w:sz w:val="24"/>
          <w:szCs w:val="24"/>
        </w:rPr>
      </w:pPr>
      <w:bookmarkStart w:id="17" w:name="_Toc166705999"/>
      <w:r w:rsidRPr="00A3067F">
        <w:rPr>
          <w:caps/>
          <w:sz w:val="28"/>
          <w:szCs w:val="28"/>
        </w:rPr>
        <w:lastRenderedPageBreak/>
        <w:t>ПРИЛОЖЕНИЕ</w:t>
      </w:r>
      <w:r w:rsidRPr="00A3067F">
        <w:rPr>
          <w:sz w:val="28"/>
          <w:szCs w:val="28"/>
        </w:rPr>
        <w:t xml:space="preserve"> </w:t>
      </w:r>
      <w:r w:rsidR="00EA0900">
        <w:rPr>
          <w:sz w:val="28"/>
          <w:szCs w:val="28"/>
        </w:rPr>
        <w:t>Е</w:t>
      </w:r>
      <w:r w:rsidRPr="00A3067F">
        <w:rPr>
          <w:sz w:val="24"/>
          <w:szCs w:val="24"/>
        </w:rPr>
        <w:br/>
      </w:r>
      <w:r>
        <w:rPr>
          <w:bCs w:val="0"/>
          <w:color w:val="000000"/>
          <w:sz w:val="24"/>
          <w:szCs w:val="24"/>
        </w:rPr>
        <w:t>П</w:t>
      </w:r>
      <w:r w:rsidRPr="00A3067F">
        <w:rPr>
          <w:bCs w:val="0"/>
          <w:color w:val="000000"/>
          <w:sz w:val="24"/>
          <w:szCs w:val="24"/>
        </w:rPr>
        <w:t>ротокол распределения рабочих мест и ознакомления участников с документацией, оборудованием и рабочими местами</w:t>
      </w:r>
      <w:bookmarkEnd w:id="17"/>
    </w:p>
    <w:p w14:paraId="667E09B4" w14:textId="77777777" w:rsidR="00AF103F" w:rsidRPr="00A3067F" w:rsidRDefault="00AF103F" w:rsidP="00AF103F">
      <w:pPr>
        <w:jc w:val="center"/>
        <w:rPr>
          <w:b/>
          <w:bCs/>
          <w:color w:val="000000"/>
          <w:sz w:val="24"/>
          <w:szCs w:val="24"/>
          <w:lang w:eastAsia="ru-RU"/>
        </w:rPr>
      </w:pPr>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AF103F" w:rsidRPr="00A3067F" w14:paraId="1FE670AF" w14:textId="77777777" w:rsidTr="007D7E10">
        <w:trPr>
          <w:trHeight w:val="58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C4721C0" w14:textId="77777777" w:rsidR="00AF103F" w:rsidRPr="00A3067F" w:rsidRDefault="00AF103F" w:rsidP="007D7E10">
            <w:pP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Центр проведения демонстрационного экзамена, адрес:</w:t>
            </w:r>
          </w:p>
        </w:tc>
      </w:tr>
      <w:tr w:rsidR="00AF103F" w:rsidRPr="00A3067F" w14:paraId="37C9ABBB" w14:textId="77777777" w:rsidTr="007D7E10">
        <w:trPr>
          <w:trHeight w:val="6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67DAA4F" w14:textId="77777777" w:rsidR="00AF103F" w:rsidRPr="00A3067F" w:rsidRDefault="00AF103F" w:rsidP="007D7E10">
            <w:pP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Образовательная организация,</w:t>
            </w:r>
          </w:p>
          <w:p w14:paraId="7DFB9680" w14:textId="77777777" w:rsidR="00AF103F" w:rsidRPr="00A3067F" w:rsidRDefault="00AF103F" w:rsidP="007D7E10">
            <w:pP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субъект РФ:</w:t>
            </w:r>
          </w:p>
        </w:tc>
      </w:tr>
      <w:tr w:rsidR="00AF103F" w:rsidRPr="00A3067F" w14:paraId="4C6C695D" w14:textId="77777777" w:rsidTr="007D7E10">
        <w:trPr>
          <w:trHeight w:val="31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ECDE8E5" w14:textId="77777777" w:rsidR="00AF103F" w:rsidRPr="00A3067F" w:rsidRDefault="00AF103F" w:rsidP="007D7E10">
            <w:pP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Учебная группа:</w:t>
            </w:r>
          </w:p>
        </w:tc>
      </w:tr>
      <w:tr w:rsidR="00AF103F" w:rsidRPr="00A3067F" w14:paraId="144D509A" w14:textId="77777777" w:rsidTr="007D7E10">
        <w:trPr>
          <w:trHeight w:val="3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612FC42" w14:textId="77777777" w:rsidR="00AF103F" w:rsidRPr="00A3067F" w:rsidRDefault="00AF103F" w:rsidP="007D7E10">
            <w:pP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Профессия СПО /</w:t>
            </w:r>
          </w:p>
          <w:p w14:paraId="51646A42" w14:textId="77777777" w:rsidR="00AF103F" w:rsidRPr="00A3067F" w:rsidRDefault="00AF103F" w:rsidP="007D7E10">
            <w:pPr>
              <w:rPr>
                <w:rFonts w:ascii="Times New Roman" w:hAnsi="Times New Roman" w:cs="Times New Roman"/>
                <w:b/>
                <w:bCs/>
                <w:color w:val="000000"/>
                <w:sz w:val="24"/>
                <w:szCs w:val="24"/>
                <w:lang w:eastAsia="ru-RU"/>
              </w:rPr>
            </w:pPr>
            <w:r w:rsidRPr="00A3067F">
              <w:rPr>
                <w:rFonts w:ascii="Times New Roman" w:hAnsi="Times New Roman" w:cs="Times New Roman"/>
                <w:b/>
                <w:bCs/>
                <w:color w:val="000000"/>
                <w:sz w:val="24"/>
                <w:szCs w:val="24"/>
                <w:lang w:eastAsia="ru-RU"/>
              </w:rPr>
              <w:t>специальность СПО:</w:t>
            </w:r>
          </w:p>
        </w:tc>
      </w:tr>
    </w:tbl>
    <w:p w14:paraId="7519E9A0" w14:textId="77777777" w:rsidR="00AF103F" w:rsidRPr="00A3067F" w:rsidRDefault="00AF103F" w:rsidP="00AF103F">
      <w:pPr>
        <w:spacing w:after="160"/>
        <w:rPr>
          <w:rFonts w:ascii="Times New Roman" w:eastAsia="Calibri" w:hAnsi="Times New Roman" w:cs="Times New Roman"/>
          <w:sz w:val="24"/>
          <w:szCs w:val="24"/>
        </w:rPr>
      </w:pPr>
    </w:p>
    <w:p w14:paraId="7E249C7A" w14:textId="77777777" w:rsidR="00AF103F" w:rsidRPr="00A3067F" w:rsidRDefault="00AF103F" w:rsidP="00AF103F">
      <w:pPr>
        <w:spacing w:after="160"/>
        <w:jc w:val="both"/>
        <w:rPr>
          <w:rFonts w:ascii="Times New Roman" w:eastAsia="Calibri" w:hAnsi="Times New Roman" w:cs="Times New Roman"/>
          <w:sz w:val="24"/>
          <w:szCs w:val="24"/>
        </w:rPr>
      </w:pPr>
      <w:r w:rsidRPr="00A3067F">
        <w:rPr>
          <w:rFonts w:ascii="Times New Roman" w:hAnsi="Times New Roman" w:cs="Times New Roman"/>
          <w:bCs/>
          <w:color w:val="000000"/>
          <w:sz w:val="24"/>
          <w:szCs w:val="24"/>
          <w:lang w:eastAsia="ru-RU"/>
        </w:rPr>
        <w:t xml:space="preserve">Мы, нижеподписавшиеся, подтверждаем, что нам была предоставлена возможность полноценно ознакомиться c регламентом </w:t>
      </w:r>
      <w:r w:rsidR="007572C5" w:rsidRPr="00A3067F">
        <w:rPr>
          <w:rFonts w:ascii="Times New Roman" w:hAnsi="Times New Roman" w:cs="Times New Roman"/>
          <w:bCs/>
          <w:color w:val="000000"/>
          <w:sz w:val="24"/>
          <w:szCs w:val="24"/>
          <w:lang w:eastAsia="ru-RU"/>
        </w:rPr>
        <w:t>демонстрационного</w:t>
      </w:r>
      <w:r w:rsidRPr="00A3067F">
        <w:rPr>
          <w:rFonts w:ascii="Times New Roman" w:hAnsi="Times New Roman" w:cs="Times New Roman"/>
          <w:bCs/>
          <w:color w:val="000000"/>
          <w:sz w:val="24"/>
          <w:szCs w:val="24"/>
          <w:lang w:eastAsia="ru-RU"/>
        </w:rPr>
        <w:t xml:space="preserve"> экзамена, а также оборудованием и рабочими местами на экзаменационной площадке, протестировать оборудование в течение необходимого для ознакомления времени (не менее 2 часов), получены и изучены инструкции по использованию инструментов, расходных материалов. Экзаменационную документацию внимательно изучил, вопросов не имею, умение пользоваться оборудованием и расходными материалами подтверждаю. Инструктаж по Правилам охраны труда получил в полном объеме, обязуюсь соблюдать все требования. Жеребьевка была проведена справедливо и честно. Претензий не имеем.</w:t>
      </w:r>
    </w:p>
    <w:tbl>
      <w:tblPr>
        <w:tblW w:w="5000" w:type="pct"/>
        <w:tblLook w:val="04A0" w:firstRow="1" w:lastRow="0" w:firstColumn="1" w:lastColumn="0" w:noHBand="0" w:noVBand="1"/>
      </w:tblPr>
      <w:tblGrid>
        <w:gridCol w:w="1043"/>
        <w:gridCol w:w="3438"/>
        <w:gridCol w:w="1092"/>
        <w:gridCol w:w="1074"/>
        <w:gridCol w:w="1771"/>
        <w:gridCol w:w="1434"/>
      </w:tblGrid>
      <w:tr w:rsidR="00AF103F" w:rsidRPr="00001154" w14:paraId="3D43835B" w14:textId="77777777" w:rsidTr="007D7E10">
        <w:trPr>
          <w:trHeight w:val="1515"/>
        </w:trPr>
        <w:tc>
          <w:tcPr>
            <w:tcW w:w="529" w:type="pct"/>
            <w:tcBorders>
              <w:top w:val="single" w:sz="4" w:space="0" w:color="auto"/>
              <w:left w:val="single" w:sz="4" w:space="0" w:color="auto"/>
              <w:bottom w:val="nil"/>
              <w:right w:val="single" w:sz="4" w:space="0" w:color="auto"/>
            </w:tcBorders>
            <w:vAlign w:val="center"/>
            <w:hideMark/>
          </w:tcPr>
          <w:p w14:paraId="5D93F02D" w14:textId="77777777" w:rsidR="00AF103F" w:rsidRPr="00A3067F" w:rsidRDefault="00AF103F" w:rsidP="007D7E10">
            <w:pPr>
              <w:jc w:val="center"/>
              <w:rPr>
                <w:rFonts w:ascii="Times New Roman" w:hAnsi="Times New Roman" w:cs="Times New Roman"/>
                <w:b/>
                <w:bCs/>
                <w:color w:val="000000"/>
                <w:sz w:val="20"/>
                <w:szCs w:val="20"/>
                <w:lang w:eastAsia="ru-RU"/>
              </w:rPr>
            </w:pPr>
            <w:r w:rsidRPr="00A3067F">
              <w:rPr>
                <w:rFonts w:ascii="Times New Roman" w:hAnsi="Times New Roman" w:cs="Times New Roman"/>
                <w:b/>
                <w:bCs/>
                <w:color w:val="000000"/>
                <w:sz w:val="20"/>
                <w:szCs w:val="20"/>
                <w:lang w:eastAsia="ru-RU"/>
              </w:rPr>
              <w:t>№ п.п.</w:t>
            </w:r>
          </w:p>
        </w:tc>
        <w:tc>
          <w:tcPr>
            <w:tcW w:w="1745" w:type="pct"/>
            <w:tcBorders>
              <w:top w:val="single" w:sz="4" w:space="0" w:color="auto"/>
              <w:left w:val="nil"/>
              <w:bottom w:val="single" w:sz="4" w:space="0" w:color="auto"/>
              <w:right w:val="single" w:sz="4" w:space="0" w:color="auto"/>
            </w:tcBorders>
            <w:noWrap/>
            <w:vAlign w:val="center"/>
            <w:hideMark/>
          </w:tcPr>
          <w:p w14:paraId="0F71D1EE" w14:textId="77777777" w:rsidR="00AF103F" w:rsidRPr="00A3067F" w:rsidRDefault="00AF103F" w:rsidP="007D7E10">
            <w:pPr>
              <w:jc w:val="center"/>
              <w:rPr>
                <w:rFonts w:ascii="Times New Roman" w:hAnsi="Times New Roman" w:cs="Times New Roman"/>
                <w:b/>
                <w:bCs/>
                <w:color w:val="000000"/>
                <w:sz w:val="20"/>
                <w:szCs w:val="20"/>
                <w:lang w:eastAsia="ru-RU"/>
              </w:rPr>
            </w:pPr>
            <w:r w:rsidRPr="00A3067F">
              <w:rPr>
                <w:rFonts w:ascii="Times New Roman" w:hAnsi="Times New Roman" w:cs="Times New Roman"/>
                <w:b/>
                <w:bCs/>
                <w:color w:val="000000"/>
                <w:sz w:val="20"/>
                <w:szCs w:val="20"/>
                <w:lang w:eastAsia="ru-RU"/>
              </w:rPr>
              <w:t>ФИО участника</w:t>
            </w:r>
          </w:p>
        </w:tc>
        <w:tc>
          <w:tcPr>
            <w:tcW w:w="554" w:type="pct"/>
            <w:tcBorders>
              <w:top w:val="single" w:sz="4" w:space="0" w:color="auto"/>
              <w:left w:val="nil"/>
              <w:bottom w:val="single" w:sz="4" w:space="0" w:color="auto"/>
              <w:right w:val="single" w:sz="4" w:space="0" w:color="000000"/>
            </w:tcBorders>
            <w:vAlign w:val="center"/>
            <w:hideMark/>
          </w:tcPr>
          <w:p w14:paraId="1C8F5A4D" w14:textId="77777777" w:rsidR="00AF103F" w:rsidRPr="00A3067F" w:rsidRDefault="00AF103F" w:rsidP="007D7E10">
            <w:pPr>
              <w:jc w:val="center"/>
              <w:rPr>
                <w:rFonts w:ascii="Times New Roman" w:hAnsi="Times New Roman" w:cs="Times New Roman"/>
                <w:b/>
                <w:bCs/>
                <w:color w:val="000000"/>
                <w:sz w:val="20"/>
                <w:szCs w:val="20"/>
                <w:lang w:eastAsia="ru-RU"/>
              </w:rPr>
            </w:pPr>
            <w:r w:rsidRPr="00A3067F">
              <w:rPr>
                <w:rFonts w:ascii="Times New Roman" w:hAnsi="Times New Roman" w:cs="Times New Roman"/>
                <w:b/>
                <w:bCs/>
                <w:color w:val="000000"/>
                <w:sz w:val="20"/>
                <w:szCs w:val="20"/>
                <w:lang w:eastAsia="ru-RU"/>
              </w:rPr>
              <w:t>Дата сдачи ДЭ/ смена</w:t>
            </w:r>
          </w:p>
        </w:tc>
        <w:tc>
          <w:tcPr>
            <w:tcW w:w="545" w:type="pct"/>
            <w:tcBorders>
              <w:top w:val="single" w:sz="4" w:space="0" w:color="auto"/>
              <w:left w:val="nil"/>
              <w:bottom w:val="single" w:sz="4" w:space="0" w:color="auto"/>
              <w:right w:val="single" w:sz="4" w:space="0" w:color="000000"/>
            </w:tcBorders>
            <w:vAlign w:val="center"/>
            <w:hideMark/>
          </w:tcPr>
          <w:p w14:paraId="4287F059" w14:textId="77777777" w:rsidR="00AF103F" w:rsidRPr="00A3067F" w:rsidRDefault="00AF103F" w:rsidP="007D7E10">
            <w:pPr>
              <w:jc w:val="center"/>
              <w:rPr>
                <w:rFonts w:ascii="Times New Roman" w:hAnsi="Times New Roman" w:cs="Times New Roman"/>
                <w:b/>
                <w:bCs/>
                <w:color w:val="000000"/>
                <w:sz w:val="20"/>
                <w:szCs w:val="20"/>
                <w:lang w:eastAsia="ru-RU"/>
              </w:rPr>
            </w:pPr>
            <w:r w:rsidRPr="00A3067F">
              <w:rPr>
                <w:rFonts w:ascii="Times New Roman" w:hAnsi="Times New Roman" w:cs="Times New Roman"/>
                <w:b/>
                <w:bCs/>
                <w:color w:val="000000"/>
                <w:sz w:val="20"/>
                <w:szCs w:val="20"/>
                <w:lang w:eastAsia="ru-RU"/>
              </w:rPr>
              <w:t>№ рабочего места</w:t>
            </w:r>
          </w:p>
        </w:tc>
        <w:tc>
          <w:tcPr>
            <w:tcW w:w="899" w:type="pct"/>
            <w:tcBorders>
              <w:top w:val="single" w:sz="4" w:space="0" w:color="auto"/>
              <w:left w:val="nil"/>
              <w:bottom w:val="single" w:sz="4" w:space="0" w:color="auto"/>
              <w:right w:val="nil"/>
            </w:tcBorders>
            <w:vAlign w:val="center"/>
            <w:hideMark/>
          </w:tcPr>
          <w:p w14:paraId="741C5EE5" w14:textId="77777777" w:rsidR="00AF103F" w:rsidRPr="00A3067F" w:rsidRDefault="00AF103F" w:rsidP="007D7E10">
            <w:pPr>
              <w:jc w:val="center"/>
              <w:rPr>
                <w:rFonts w:ascii="Times New Roman" w:hAnsi="Times New Roman" w:cs="Times New Roman"/>
                <w:b/>
                <w:bCs/>
                <w:color w:val="000000"/>
                <w:sz w:val="20"/>
                <w:szCs w:val="20"/>
                <w:lang w:eastAsia="ru-RU"/>
              </w:rPr>
            </w:pPr>
            <w:r w:rsidRPr="00A3067F">
              <w:rPr>
                <w:rFonts w:ascii="Times New Roman" w:hAnsi="Times New Roman" w:cs="Times New Roman"/>
                <w:b/>
                <w:bCs/>
                <w:color w:val="000000"/>
                <w:sz w:val="20"/>
                <w:szCs w:val="20"/>
                <w:lang w:eastAsia="ru-RU"/>
              </w:rPr>
              <w:t>Комментарии и недопонимание по полученной информации и инструктажу (если есть)</w:t>
            </w:r>
          </w:p>
        </w:tc>
        <w:tc>
          <w:tcPr>
            <w:tcW w:w="728" w:type="pct"/>
            <w:tcBorders>
              <w:top w:val="single" w:sz="4" w:space="0" w:color="auto"/>
              <w:left w:val="single" w:sz="4" w:space="0" w:color="auto"/>
              <w:bottom w:val="single" w:sz="4" w:space="0" w:color="auto"/>
              <w:right w:val="single" w:sz="4" w:space="0" w:color="000000"/>
            </w:tcBorders>
            <w:noWrap/>
            <w:vAlign w:val="center"/>
            <w:hideMark/>
          </w:tcPr>
          <w:p w14:paraId="7F716BDA" w14:textId="77777777" w:rsidR="00AF103F" w:rsidRPr="00A3067F" w:rsidRDefault="00AF103F" w:rsidP="007D7E10">
            <w:pPr>
              <w:jc w:val="center"/>
              <w:rPr>
                <w:rFonts w:ascii="Times New Roman" w:hAnsi="Times New Roman" w:cs="Times New Roman"/>
                <w:b/>
                <w:bCs/>
                <w:color w:val="000000"/>
                <w:sz w:val="20"/>
                <w:szCs w:val="20"/>
                <w:lang w:eastAsia="ru-RU"/>
              </w:rPr>
            </w:pPr>
            <w:r w:rsidRPr="00A3067F">
              <w:rPr>
                <w:rFonts w:ascii="Times New Roman" w:hAnsi="Times New Roman" w:cs="Times New Roman"/>
                <w:b/>
                <w:bCs/>
                <w:color w:val="000000"/>
                <w:sz w:val="20"/>
                <w:szCs w:val="20"/>
                <w:lang w:eastAsia="ru-RU"/>
              </w:rPr>
              <w:t>Подпись</w:t>
            </w:r>
          </w:p>
        </w:tc>
      </w:tr>
      <w:tr w:rsidR="00AF103F" w:rsidRPr="00001154" w14:paraId="2C862307" w14:textId="77777777" w:rsidTr="007D7E10">
        <w:trPr>
          <w:trHeight w:val="255"/>
        </w:trPr>
        <w:tc>
          <w:tcPr>
            <w:tcW w:w="529" w:type="pct"/>
            <w:tcBorders>
              <w:top w:val="single" w:sz="4" w:space="0" w:color="auto"/>
              <w:left w:val="single" w:sz="4" w:space="0" w:color="auto"/>
              <w:bottom w:val="single" w:sz="4" w:space="0" w:color="auto"/>
              <w:right w:val="single" w:sz="4" w:space="0" w:color="auto"/>
            </w:tcBorders>
            <w:noWrap/>
            <w:vAlign w:val="bottom"/>
            <w:hideMark/>
          </w:tcPr>
          <w:p w14:paraId="621308F5"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1</w:t>
            </w:r>
          </w:p>
        </w:tc>
        <w:tc>
          <w:tcPr>
            <w:tcW w:w="1745" w:type="pct"/>
            <w:tcBorders>
              <w:top w:val="single" w:sz="4" w:space="0" w:color="auto"/>
              <w:left w:val="nil"/>
              <w:bottom w:val="single" w:sz="4" w:space="0" w:color="auto"/>
              <w:right w:val="single" w:sz="4" w:space="0" w:color="000000"/>
            </w:tcBorders>
            <w:noWrap/>
            <w:vAlign w:val="bottom"/>
          </w:tcPr>
          <w:p w14:paraId="0F4B831D"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5EF1966C"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7524917C"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6EE439A"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4DA420AB"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3E5BF448"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30FA9464"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2</w:t>
            </w:r>
          </w:p>
        </w:tc>
        <w:tc>
          <w:tcPr>
            <w:tcW w:w="1745" w:type="pct"/>
            <w:tcBorders>
              <w:top w:val="single" w:sz="4" w:space="0" w:color="auto"/>
              <w:left w:val="nil"/>
              <w:bottom w:val="single" w:sz="4" w:space="0" w:color="auto"/>
              <w:right w:val="single" w:sz="4" w:space="0" w:color="000000"/>
            </w:tcBorders>
            <w:noWrap/>
            <w:vAlign w:val="bottom"/>
          </w:tcPr>
          <w:p w14:paraId="181B99CC"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75E7D5F0"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5A07462E"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641C456D"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2BA043F6"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042FFB70"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68B745AC"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3</w:t>
            </w:r>
          </w:p>
        </w:tc>
        <w:tc>
          <w:tcPr>
            <w:tcW w:w="1745" w:type="pct"/>
            <w:tcBorders>
              <w:top w:val="single" w:sz="4" w:space="0" w:color="auto"/>
              <w:left w:val="nil"/>
              <w:bottom w:val="single" w:sz="4" w:space="0" w:color="auto"/>
              <w:right w:val="single" w:sz="4" w:space="0" w:color="000000"/>
            </w:tcBorders>
            <w:noWrap/>
            <w:vAlign w:val="bottom"/>
          </w:tcPr>
          <w:p w14:paraId="59F8B751"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359D847B"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76F0254B"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75D39A71"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51D8C5FA"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3B1134E4"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3FCDB594"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4</w:t>
            </w:r>
          </w:p>
        </w:tc>
        <w:tc>
          <w:tcPr>
            <w:tcW w:w="1745" w:type="pct"/>
            <w:tcBorders>
              <w:top w:val="single" w:sz="4" w:space="0" w:color="auto"/>
              <w:left w:val="nil"/>
              <w:bottom w:val="single" w:sz="4" w:space="0" w:color="auto"/>
              <w:right w:val="single" w:sz="4" w:space="0" w:color="000000"/>
            </w:tcBorders>
            <w:noWrap/>
            <w:vAlign w:val="bottom"/>
          </w:tcPr>
          <w:p w14:paraId="51BBC9F4"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2C3F71A7"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18F7EF9C"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7AAFE246"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488896E2"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7C15FC8C"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1E26F209"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5</w:t>
            </w:r>
          </w:p>
        </w:tc>
        <w:tc>
          <w:tcPr>
            <w:tcW w:w="1745" w:type="pct"/>
            <w:tcBorders>
              <w:top w:val="single" w:sz="4" w:space="0" w:color="auto"/>
              <w:left w:val="nil"/>
              <w:bottom w:val="single" w:sz="4" w:space="0" w:color="auto"/>
              <w:right w:val="single" w:sz="4" w:space="0" w:color="000000"/>
            </w:tcBorders>
            <w:noWrap/>
            <w:vAlign w:val="bottom"/>
          </w:tcPr>
          <w:p w14:paraId="572009A0"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031E2E79"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37E98849"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51E386F"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4367B19F"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6D4BC069"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72867440"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6</w:t>
            </w:r>
          </w:p>
        </w:tc>
        <w:tc>
          <w:tcPr>
            <w:tcW w:w="1745" w:type="pct"/>
            <w:tcBorders>
              <w:top w:val="single" w:sz="4" w:space="0" w:color="auto"/>
              <w:left w:val="nil"/>
              <w:bottom w:val="single" w:sz="4" w:space="0" w:color="auto"/>
              <w:right w:val="single" w:sz="4" w:space="0" w:color="000000"/>
            </w:tcBorders>
            <w:noWrap/>
            <w:vAlign w:val="bottom"/>
          </w:tcPr>
          <w:p w14:paraId="2B26C2F2"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091195F5"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02B29BE5"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9134309"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12FF7582"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056C07EF"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0E21613A"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7</w:t>
            </w:r>
          </w:p>
        </w:tc>
        <w:tc>
          <w:tcPr>
            <w:tcW w:w="1745" w:type="pct"/>
            <w:tcBorders>
              <w:top w:val="single" w:sz="4" w:space="0" w:color="auto"/>
              <w:left w:val="nil"/>
              <w:bottom w:val="single" w:sz="4" w:space="0" w:color="auto"/>
              <w:right w:val="single" w:sz="4" w:space="0" w:color="000000"/>
            </w:tcBorders>
            <w:noWrap/>
            <w:vAlign w:val="bottom"/>
          </w:tcPr>
          <w:p w14:paraId="319BA2E5"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3AC50734"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33B231D4"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562E66FC"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4D31AAA3"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04F96BEA"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1C7911B3"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8</w:t>
            </w:r>
          </w:p>
        </w:tc>
        <w:tc>
          <w:tcPr>
            <w:tcW w:w="1745" w:type="pct"/>
            <w:tcBorders>
              <w:top w:val="single" w:sz="4" w:space="0" w:color="auto"/>
              <w:left w:val="nil"/>
              <w:bottom w:val="single" w:sz="4" w:space="0" w:color="auto"/>
              <w:right w:val="single" w:sz="4" w:space="0" w:color="000000"/>
            </w:tcBorders>
            <w:noWrap/>
            <w:vAlign w:val="bottom"/>
          </w:tcPr>
          <w:p w14:paraId="6BA8CA81"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456DA5D5"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1A7FB6AC"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308F933E"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0F107231"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1CBC960C"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6FADA6A1"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9</w:t>
            </w:r>
          </w:p>
        </w:tc>
        <w:tc>
          <w:tcPr>
            <w:tcW w:w="1745" w:type="pct"/>
            <w:tcBorders>
              <w:top w:val="single" w:sz="4" w:space="0" w:color="auto"/>
              <w:left w:val="nil"/>
              <w:bottom w:val="single" w:sz="4" w:space="0" w:color="auto"/>
              <w:right w:val="single" w:sz="4" w:space="0" w:color="000000"/>
            </w:tcBorders>
            <w:noWrap/>
            <w:vAlign w:val="bottom"/>
          </w:tcPr>
          <w:p w14:paraId="73DE5849"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33EDD4A4"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4603759D"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0DC3E04E"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2E80C2C4"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407BB8F0"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09D510B8"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10</w:t>
            </w:r>
          </w:p>
        </w:tc>
        <w:tc>
          <w:tcPr>
            <w:tcW w:w="1745" w:type="pct"/>
            <w:tcBorders>
              <w:top w:val="single" w:sz="4" w:space="0" w:color="auto"/>
              <w:left w:val="nil"/>
              <w:bottom w:val="single" w:sz="4" w:space="0" w:color="auto"/>
              <w:right w:val="single" w:sz="4" w:space="0" w:color="000000"/>
            </w:tcBorders>
            <w:noWrap/>
            <w:vAlign w:val="bottom"/>
          </w:tcPr>
          <w:p w14:paraId="4DEF2BD3"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6B711458"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6C2653E0"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56CA566"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0411F8A0"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4305113D"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6572AC79"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11</w:t>
            </w:r>
          </w:p>
        </w:tc>
        <w:tc>
          <w:tcPr>
            <w:tcW w:w="1745" w:type="pct"/>
            <w:tcBorders>
              <w:top w:val="single" w:sz="4" w:space="0" w:color="auto"/>
              <w:left w:val="nil"/>
              <w:bottom w:val="single" w:sz="4" w:space="0" w:color="auto"/>
              <w:right w:val="single" w:sz="4" w:space="0" w:color="000000"/>
            </w:tcBorders>
            <w:noWrap/>
            <w:vAlign w:val="bottom"/>
          </w:tcPr>
          <w:p w14:paraId="7B4F7D43"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33857557"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21F36A24"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23BB143"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170C0413"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16BE3711"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34731DD0"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12</w:t>
            </w:r>
          </w:p>
        </w:tc>
        <w:tc>
          <w:tcPr>
            <w:tcW w:w="1745" w:type="pct"/>
            <w:tcBorders>
              <w:top w:val="single" w:sz="4" w:space="0" w:color="auto"/>
              <w:left w:val="nil"/>
              <w:bottom w:val="single" w:sz="4" w:space="0" w:color="auto"/>
              <w:right w:val="single" w:sz="4" w:space="0" w:color="000000"/>
            </w:tcBorders>
            <w:noWrap/>
            <w:vAlign w:val="bottom"/>
          </w:tcPr>
          <w:p w14:paraId="3F4B876F"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4F97831E"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028DEEEB"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A1358C2"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7340C478"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6B3A92AE"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1A534A3D"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13</w:t>
            </w:r>
          </w:p>
        </w:tc>
        <w:tc>
          <w:tcPr>
            <w:tcW w:w="1745" w:type="pct"/>
            <w:tcBorders>
              <w:top w:val="single" w:sz="4" w:space="0" w:color="auto"/>
              <w:left w:val="nil"/>
              <w:bottom w:val="single" w:sz="4" w:space="0" w:color="auto"/>
              <w:right w:val="single" w:sz="4" w:space="0" w:color="000000"/>
            </w:tcBorders>
            <w:noWrap/>
            <w:vAlign w:val="bottom"/>
          </w:tcPr>
          <w:p w14:paraId="0853CF72"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1249EE42"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3946030A"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4DEF5ECA"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73144226"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3C9D9A9F"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411A0630"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14</w:t>
            </w:r>
          </w:p>
        </w:tc>
        <w:tc>
          <w:tcPr>
            <w:tcW w:w="1745" w:type="pct"/>
            <w:tcBorders>
              <w:top w:val="single" w:sz="4" w:space="0" w:color="auto"/>
              <w:left w:val="nil"/>
              <w:bottom w:val="single" w:sz="4" w:space="0" w:color="auto"/>
              <w:right w:val="single" w:sz="4" w:space="0" w:color="000000"/>
            </w:tcBorders>
            <w:noWrap/>
            <w:vAlign w:val="bottom"/>
          </w:tcPr>
          <w:p w14:paraId="1E6C2559"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35E18CDE"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28E5E9B5"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7437C0E"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12FADA83"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r w:rsidR="00AF103F" w:rsidRPr="00001154" w14:paraId="3805CDBB" w14:textId="77777777" w:rsidTr="007D7E10">
        <w:trPr>
          <w:trHeight w:val="255"/>
        </w:trPr>
        <w:tc>
          <w:tcPr>
            <w:tcW w:w="529" w:type="pct"/>
            <w:tcBorders>
              <w:top w:val="nil"/>
              <w:left w:val="single" w:sz="4" w:space="0" w:color="auto"/>
              <w:bottom w:val="single" w:sz="4" w:space="0" w:color="auto"/>
              <w:right w:val="single" w:sz="4" w:space="0" w:color="auto"/>
            </w:tcBorders>
            <w:noWrap/>
            <w:vAlign w:val="bottom"/>
            <w:hideMark/>
          </w:tcPr>
          <w:p w14:paraId="0541A719" w14:textId="77777777" w:rsidR="00AF103F" w:rsidRPr="00A3067F" w:rsidRDefault="00AF103F" w:rsidP="007D7E10">
            <w:pPr>
              <w:tabs>
                <w:tab w:val="left" w:pos="567"/>
              </w:tabs>
              <w:jc w:val="right"/>
              <w:rPr>
                <w:rFonts w:ascii="Times New Roman" w:hAnsi="Times New Roman" w:cs="Times New Roman"/>
                <w:color w:val="000000"/>
                <w:lang w:eastAsia="ru-RU"/>
              </w:rPr>
            </w:pPr>
            <w:r w:rsidRPr="00A3067F">
              <w:rPr>
                <w:rFonts w:ascii="Times New Roman" w:hAnsi="Times New Roman" w:cs="Times New Roman"/>
                <w:color w:val="000000"/>
                <w:lang w:eastAsia="ru-RU"/>
              </w:rPr>
              <w:t>15</w:t>
            </w:r>
          </w:p>
        </w:tc>
        <w:tc>
          <w:tcPr>
            <w:tcW w:w="1745" w:type="pct"/>
            <w:tcBorders>
              <w:top w:val="single" w:sz="4" w:space="0" w:color="auto"/>
              <w:left w:val="nil"/>
              <w:bottom w:val="single" w:sz="4" w:space="0" w:color="auto"/>
              <w:right w:val="single" w:sz="4" w:space="0" w:color="000000"/>
            </w:tcBorders>
            <w:noWrap/>
            <w:vAlign w:val="bottom"/>
          </w:tcPr>
          <w:p w14:paraId="42B41BAF" w14:textId="77777777" w:rsidR="00AF103F" w:rsidRPr="00A3067F" w:rsidRDefault="00AF103F" w:rsidP="007D7E10">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noWrap/>
            <w:vAlign w:val="bottom"/>
            <w:hideMark/>
          </w:tcPr>
          <w:p w14:paraId="1296EBDB"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noWrap/>
            <w:vAlign w:val="bottom"/>
            <w:hideMark/>
          </w:tcPr>
          <w:p w14:paraId="42E2FDE2"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noWrap/>
            <w:vAlign w:val="bottom"/>
            <w:hideMark/>
          </w:tcPr>
          <w:p w14:paraId="1932B254"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noWrap/>
            <w:vAlign w:val="bottom"/>
            <w:hideMark/>
          </w:tcPr>
          <w:p w14:paraId="48EFF138" w14:textId="77777777" w:rsidR="00AF103F" w:rsidRPr="00A504BE" w:rsidRDefault="00AF103F" w:rsidP="007D7E10">
            <w:pPr>
              <w:jc w:val="center"/>
              <w:rPr>
                <w:rFonts w:ascii="Times New Roman" w:hAnsi="Times New Roman" w:cs="Times New Roman"/>
                <w:color w:val="000000"/>
                <w:lang w:eastAsia="ru-RU"/>
              </w:rPr>
            </w:pPr>
            <w:r w:rsidRPr="00A504BE">
              <w:rPr>
                <w:rFonts w:ascii="Times New Roman" w:hAnsi="Times New Roman" w:cs="Times New Roman"/>
                <w:color w:val="000000"/>
                <w:lang w:eastAsia="ru-RU"/>
              </w:rPr>
              <w:t> </w:t>
            </w:r>
          </w:p>
        </w:tc>
      </w:tr>
    </w:tbl>
    <w:p w14:paraId="51B25759" w14:textId="77777777" w:rsidR="00AF103F" w:rsidRPr="00A504BE" w:rsidRDefault="00AF103F" w:rsidP="00AF103F">
      <w:pPr>
        <w:pStyle w:val="a4"/>
        <w:suppressAutoHyphens/>
        <w:ind w:left="0"/>
        <w:rPr>
          <w:rFonts w:ascii="Times New Roman" w:eastAsia="Times New Roman" w:hAnsi="Times New Roman" w:cs="Times New Roman"/>
          <w:iCs/>
          <w:sz w:val="24"/>
          <w:szCs w:val="24"/>
          <w:lang w:eastAsia="zh-CN"/>
        </w:rPr>
      </w:pPr>
    </w:p>
    <w:p w14:paraId="41CDD80F" w14:textId="77777777" w:rsidR="00AF103F" w:rsidRPr="00A504BE" w:rsidRDefault="00AF103F" w:rsidP="00AF103F">
      <w:pPr>
        <w:rPr>
          <w:rFonts w:ascii="Times New Roman" w:hAnsi="Times New Roman" w:cs="Times New Roman"/>
          <w:sz w:val="24"/>
          <w:szCs w:val="24"/>
          <w:lang w:eastAsia="ru-RU"/>
        </w:rPr>
      </w:pPr>
      <w:r w:rsidRPr="00A504BE">
        <w:rPr>
          <w:rFonts w:ascii="Times New Roman" w:hAnsi="Times New Roman" w:cs="Times New Roman"/>
          <w:color w:val="000000"/>
          <w:sz w:val="24"/>
          <w:szCs w:val="24"/>
          <w:lang w:eastAsia="ru-RU"/>
        </w:rPr>
        <w:t xml:space="preserve">Дата: </w:t>
      </w:r>
      <w:r w:rsidRPr="002D2ED0">
        <w:rPr>
          <w:rFonts w:ascii="Times New Roman" w:hAnsi="Times New Roman" w:cs="Times New Roman"/>
          <w:color w:val="000000"/>
          <w:sz w:val="24"/>
          <w:szCs w:val="24"/>
          <w:lang w:eastAsia="ru-RU"/>
        </w:rPr>
        <w:t>_________________</w:t>
      </w:r>
      <w:r w:rsidRPr="00A504BE">
        <w:rPr>
          <w:rFonts w:ascii="Times New Roman" w:hAnsi="Times New Roman" w:cs="Times New Roman"/>
          <w:sz w:val="24"/>
          <w:szCs w:val="24"/>
          <w:lang w:eastAsia="ru-RU"/>
        </w:rPr>
        <w:t xml:space="preserve">      </w:t>
      </w:r>
      <w:r w:rsidRPr="00A504BE">
        <w:rPr>
          <w:rFonts w:ascii="Times New Roman" w:hAnsi="Times New Roman" w:cs="Times New Roman"/>
          <w:sz w:val="24"/>
          <w:szCs w:val="24"/>
          <w:lang w:eastAsia="ru-RU"/>
        </w:rPr>
        <w:tab/>
      </w:r>
      <w:r w:rsidRPr="00A504BE">
        <w:rPr>
          <w:rFonts w:ascii="Times New Roman" w:hAnsi="Times New Roman" w:cs="Times New Roman"/>
          <w:sz w:val="24"/>
          <w:szCs w:val="24"/>
          <w:lang w:eastAsia="ru-RU"/>
        </w:rPr>
        <w:tab/>
      </w:r>
      <w:r w:rsidRPr="00A504BE">
        <w:rPr>
          <w:rFonts w:ascii="Times New Roman" w:hAnsi="Times New Roman" w:cs="Times New Roman"/>
          <w:sz w:val="24"/>
          <w:szCs w:val="24"/>
          <w:lang w:eastAsia="ru-RU"/>
        </w:rPr>
        <w:tab/>
      </w:r>
      <w:r w:rsidRPr="00A504BE">
        <w:rPr>
          <w:rFonts w:ascii="Times New Roman" w:hAnsi="Times New Roman" w:cs="Times New Roman"/>
          <w:sz w:val="24"/>
          <w:szCs w:val="24"/>
          <w:lang w:eastAsia="ru-RU"/>
        </w:rPr>
        <w:tab/>
      </w:r>
      <w:r w:rsidRPr="00A504BE">
        <w:rPr>
          <w:rFonts w:ascii="Times New Roman" w:hAnsi="Times New Roman" w:cs="Times New Roman"/>
          <w:color w:val="000000"/>
          <w:sz w:val="24"/>
          <w:szCs w:val="24"/>
          <w:lang w:eastAsia="ru-RU"/>
        </w:rPr>
        <w:t xml:space="preserve">Главный эксперт </w:t>
      </w:r>
      <w:r>
        <w:rPr>
          <w:rFonts w:ascii="Times New Roman" w:hAnsi="Times New Roman" w:cs="Times New Roman"/>
          <w:sz w:val="24"/>
          <w:szCs w:val="24"/>
          <w:lang w:eastAsia="ru-RU"/>
        </w:rPr>
        <w:t>__________________</w:t>
      </w:r>
    </w:p>
    <w:p w14:paraId="10E6926A" w14:textId="77777777" w:rsidR="00AF103F" w:rsidRPr="00A504BE" w:rsidRDefault="00AF103F" w:rsidP="00AF103F">
      <w:pPr>
        <w:ind w:right="991"/>
        <w:jc w:val="right"/>
        <w:rPr>
          <w:rFonts w:ascii="Times New Roman" w:hAnsi="Times New Roman" w:cs="Times New Roman"/>
          <w:color w:val="000000"/>
          <w:sz w:val="24"/>
          <w:szCs w:val="24"/>
          <w:vertAlign w:val="superscript"/>
          <w:lang w:eastAsia="ru-RU"/>
        </w:rPr>
      </w:pPr>
      <w:r w:rsidRPr="00A504BE">
        <w:rPr>
          <w:rFonts w:ascii="Times New Roman" w:hAnsi="Times New Roman" w:cs="Times New Roman"/>
          <w:sz w:val="24"/>
          <w:szCs w:val="24"/>
          <w:vertAlign w:val="superscript"/>
          <w:lang w:eastAsia="ru-RU"/>
        </w:rPr>
        <w:t xml:space="preserve"> </w:t>
      </w:r>
      <w:r w:rsidRPr="00A504BE">
        <w:rPr>
          <w:rFonts w:ascii="Times New Roman" w:hAnsi="Times New Roman" w:cs="Times New Roman"/>
          <w:color w:val="000000"/>
          <w:sz w:val="24"/>
          <w:szCs w:val="24"/>
          <w:vertAlign w:val="superscript"/>
          <w:lang w:eastAsia="ru-RU"/>
        </w:rPr>
        <w:t xml:space="preserve">(подпись) </w:t>
      </w:r>
    </w:p>
    <w:p w14:paraId="788BB39D" w14:textId="77777777" w:rsidR="00AF103F" w:rsidRPr="00A504BE" w:rsidRDefault="00AF103F" w:rsidP="00AF103F">
      <w:pPr>
        <w:spacing w:after="160" w:line="259" w:lineRule="auto"/>
        <w:rPr>
          <w:rFonts w:ascii="Times New Roman" w:eastAsia="Calibri" w:hAnsi="Times New Roman" w:cs="Times New Roman"/>
          <w:sz w:val="24"/>
          <w:szCs w:val="24"/>
        </w:rPr>
      </w:pPr>
    </w:p>
    <w:p w14:paraId="22767656" w14:textId="77777777" w:rsidR="00AF103F" w:rsidRDefault="00AF103F" w:rsidP="00AF103F">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br w:type="page"/>
      </w:r>
    </w:p>
    <w:p w14:paraId="35A69517" w14:textId="77777777" w:rsidR="00AF103F" w:rsidRPr="00A504BE" w:rsidRDefault="00AF103F" w:rsidP="00AF103F">
      <w:pPr>
        <w:pStyle w:val="1"/>
        <w:spacing w:before="0" w:beforeAutospacing="0" w:after="0" w:afterAutospacing="0"/>
        <w:jc w:val="center"/>
        <w:rPr>
          <w:bCs w:val="0"/>
          <w:color w:val="000000"/>
          <w:sz w:val="24"/>
          <w:szCs w:val="24"/>
        </w:rPr>
      </w:pPr>
      <w:bookmarkStart w:id="18" w:name="_Toc150354195"/>
      <w:bookmarkStart w:id="19" w:name="_Toc166706000"/>
      <w:r w:rsidRPr="00A504BE">
        <w:rPr>
          <w:caps/>
          <w:sz w:val="28"/>
          <w:szCs w:val="28"/>
        </w:rPr>
        <w:lastRenderedPageBreak/>
        <w:t>ПРИЛОЖЕНИЕ</w:t>
      </w:r>
      <w:r w:rsidRPr="00A504BE">
        <w:rPr>
          <w:sz w:val="28"/>
          <w:szCs w:val="28"/>
        </w:rPr>
        <w:t xml:space="preserve"> </w:t>
      </w:r>
      <w:bookmarkEnd w:id="18"/>
      <w:r w:rsidR="00EA0900">
        <w:rPr>
          <w:sz w:val="28"/>
          <w:szCs w:val="28"/>
        </w:rPr>
        <w:t>Ж</w:t>
      </w:r>
      <w:r w:rsidRPr="00A504BE">
        <w:rPr>
          <w:sz w:val="24"/>
          <w:szCs w:val="24"/>
        </w:rPr>
        <w:br/>
      </w:r>
      <w:r>
        <w:rPr>
          <w:bCs w:val="0"/>
          <w:color w:val="000000"/>
          <w:sz w:val="24"/>
          <w:szCs w:val="24"/>
        </w:rPr>
        <w:t>П</w:t>
      </w:r>
      <w:r w:rsidRPr="00A504BE">
        <w:rPr>
          <w:bCs w:val="0"/>
          <w:color w:val="000000"/>
          <w:sz w:val="24"/>
          <w:szCs w:val="24"/>
        </w:rPr>
        <w:t>ротокол демонстрационного экзамена об ознакомлении участников с правилами охраны труда</w:t>
      </w:r>
      <w:bookmarkEnd w:id="19"/>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AF103F" w:rsidRPr="00A504BE" w14:paraId="1DCCBA1D" w14:textId="77777777" w:rsidTr="007D7E10">
        <w:trPr>
          <w:trHeight w:val="58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2B250A5" w14:textId="77777777" w:rsidR="00AF103F" w:rsidRPr="00A504BE" w:rsidRDefault="00AF103F" w:rsidP="007D7E10">
            <w:pPr>
              <w:rPr>
                <w:rFonts w:ascii="Times New Roman" w:hAnsi="Times New Roman" w:cs="Times New Roman"/>
                <w:b/>
                <w:bCs/>
                <w:color w:val="000000"/>
                <w:sz w:val="24"/>
                <w:szCs w:val="24"/>
                <w:lang w:eastAsia="ru-RU"/>
              </w:rPr>
            </w:pPr>
            <w:r w:rsidRPr="00A504BE">
              <w:rPr>
                <w:rFonts w:ascii="Times New Roman" w:hAnsi="Times New Roman" w:cs="Times New Roman"/>
                <w:b/>
                <w:bCs/>
                <w:color w:val="000000"/>
                <w:sz w:val="24"/>
                <w:szCs w:val="24"/>
                <w:lang w:eastAsia="ru-RU"/>
              </w:rPr>
              <w:t>Центр проведения демонстрационного экзамена, адрес:</w:t>
            </w:r>
          </w:p>
        </w:tc>
      </w:tr>
      <w:tr w:rsidR="00AF103F" w:rsidRPr="00A504BE" w14:paraId="7FCE0AED" w14:textId="77777777" w:rsidTr="007D7E10">
        <w:trPr>
          <w:trHeight w:val="6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20C9ACA" w14:textId="77777777" w:rsidR="00AF103F" w:rsidRPr="00A504BE" w:rsidRDefault="00AF103F" w:rsidP="007D7E10">
            <w:pPr>
              <w:rPr>
                <w:rFonts w:ascii="Times New Roman" w:hAnsi="Times New Roman" w:cs="Times New Roman"/>
                <w:b/>
                <w:bCs/>
                <w:color w:val="000000"/>
                <w:sz w:val="24"/>
                <w:szCs w:val="24"/>
                <w:lang w:eastAsia="ru-RU"/>
              </w:rPr>
            </w:pPr>
            <w:r w:rsidRPr="00A504BE">
              <w:rPr>
                <w:rFonts w:ascii="Times New Roman" w:hAnsi="Times New Roman" w:cs="Times New Roman"/>
                <w:b/>
                <w:bCs/>
                <w:color w:val="000000"/>
                <w:sz w:val="24"/>
                <w:szCs w:val="24"/>
                <w:lang w:eastAsia="ru-RU"/>
              </w:rPr>
              <w:t>Образовательная организация,</w:t>
            </w:r>
          </w:p>
          <w:p w14:paraId="489B1053" w14:textId="77777777" w:rsidR="00AF103F" w:rsidRPr="00A504BE" w:rsidRDefault="00AF103F" w:rsidP="007D7E10">
            <w:pPr>
              <w:rPr>
                <w:rFonts w:ascii="Times New Roman" w:hAnsi="Times New Roman" w:cs="Times New Roman"/>
                <w:b/>
                <w:bCs/>
                <w:color w:val="000000"/>
                <w:sz w:val="24"/>
                <w:szCs w:val="24"/>
                <w:lang w:eastAsia="ru-RU"/>
              </w:rPr>
            </w:pPr>
            <w:r w:rsidRPr="00A504BE">
              <w:rPr>
                <w:rFonts w:ascii="Times New Roman" w:hAnsi="Times New Roman" w:cs="Times New Roman"/>
                <w:b/>
                <w:bCs/>
                <w:color w:val="000000"/>
                <w:sz w:val="24"/>
                <w:szCs w:val="24"/>
                <w:lang w:eastAsia="ru-RU"/>
              </w:rPr>
              <w:t>субъект РФ:</w:t>
            </w:r>
          </w:p>
        </w:tc>
      </w:tr>
      <w:tr w:rsidR="00AF103F" w:rsidRPr="00A504BE" w14:paraId="1D10575C" w14:textId="77777777" w:rsidTr="007D7E10">
        <w:trPr>
          <w:trHeight w:val="31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E8630F1" w14:textId="77777777" w:rsidR="00AF103F" w:rsidRPr="00A504BE" w:rsidRDefault="00AF103F" w:rsidP="007D7E10">
            <w:pPr>
              <w:rPr>
                <w:rFonts w:ascii="Times New Roman" w:hAnsi="Times New Roman" w:cs="Times New Roman"/>
                <w:b/>
                <w:bCs/>
                <w:color w:val="000000"/>
                <w:sz w:val="24"/>
                <w:szCs w:val="24"/>
                <w:lang w:eastAsia="ru-RU"/>
              </w:rPr>
            </w:pPr>
            <w:r w:rsidRPr="00A504BE">
              <w:rPr>
                <w:rFonts w:ascii="Times New Roman" w:hAnsi="Times New Roman" w:cs="Times New Roman"/>
                <w:b/>
                <w:bCs/>
                <w:color w:val="000000"/>
                <w:sz w:val="24"/>
                <w:szCs w:val="24"/>
                <w:lang w:eastAsia="ru-RU"/>
              </w:rPr>
              <w:t>Учебная группа:</w:t>
            </w:r>
          </w:p>
        </w:tc>
      </w:tr>
      <w:tr w:rsidR="00AF103F" w:rsidRPr="00A504BE" w14:paraId="5DE65529" w14:textId="77777777" w:rsidTr="007D7E10">
        <w:trPr>
          <w:trHeight w:val="3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6F414AE" w14:textId="77777777" w:rsidR="00AF103F" w:rsidRPr="00A504BE" w:rsidRDefault="00AF103F" w:rsidP="007D7E10">
            <w:pPr>
              <w:rPr>
                <w:rFonts w:ascii="Times New Roman" w:hAnsi="Times New Roman" w:cs="Times New Roman"/>
                <w:b/>
                <w:bCs/>
                <w:color w:val="000000"/>
                <w:sz w:val="24"/>
                <w:szCs w:val="24"/>
                <w:lang w:eastAsia="ru-RU"/>
              </w:rPr>
            </w:pPr>
            <w:r w:rsidRPr="00A504BE">
              <w:rPr>
                <w:rFonts w:ascii="Times New Roman" w:hAnsi="Times New Roman" w:cs="Times New Roman"/>
                <w:b/>
                <w:bCs/>
                <w:color w:val="000000"/>
                <w:sz w:val="24"/>
                <w:szCs w:val="24"/>
                <w:lang w:eastAsia="ru-RU"/>
              </w:rPr>
              <w:t>Профессия СПО /</w:t>
            </w:r>
          </w:p>
          <w:p w14:paraId="2CCA09CA" w14:textId="77777777" w:rsidR="00AF103F" w:rsidRPr="00A504BE" w:rsidRDefault="00AF103F" w:rsidP="007D7E10">
            <w:pPr>
              <w:rPr>
                <w:rFonts w:ascii="Times New Roman" w:hAnsi="Times New Roman" w:cs="Times New Roman"/>
                <w:b/>
                <w:bCs/>
                <w:color w:val="000000"/>
                <w:sz w:val="24"/>
                <w:szCs w:val="24"/>
                <w:lang w:eastAsia="ru-RU"/>
              </w:rPr>
            </w:pPr>
            <w:r w:rsidRPr="00A504BE">
              <w:rPr>
                <w:rFonts w:ascii="Times New Roman" w:hAnsi="Times New Roman" w:cs="Times New Roman"/>
                <w:b/>
                <w:bCs/>
                <w:color w:val="000000"/>
                <w:sz w:val="24"/>
                <w:szCs w:val="24"/>
                <w:lang w:eastAsia="ru-RU"/>
              </w:rPr>
              <w:t>специальность СПО:</w:t>
            </w:r>
          </w:p>
        </w:tc>
      </w:tr>
    </w:tbl>
    <w:p w14:paraId="685DEA5F" w14:textId="77777777" w:rsidR="00AF103F" w:rsidRDefault="00AF103F" w:rsidP="00AF103F">
      <w:pPr>
        <w:pStyle w:val="a4"/>
        <w:suppressAutoHyphens/>
        <w:ind w:left="0"/>
        <w:rPr>
          <w:rFonts w:ascii="Times New Roman" w:eastAsia="Times New Roman" w:hAnsi="Times New Roman" w:cs="Times New Roman"/>
          <w:iCs/>
          <w:sz w:val="24"/>
          <w:szCs w:val="24"/>
          <w:lang w:eastAsia="zh-CN"/>
        </w:rPr>
      </w:pPr>
    </w:p>
    <w:tbl>
      <w:tblPr>
        <w:tblW w:w="5000" w:type="pct"/>
        <w:tblLook w:val="04A0" w:firstRow="1" w:lastRow="0" w:firstColumn="1" w:lastColumn="0" w:noHBand="0" w:noVBand="1"/>
      </w:tblPr>
      <w:tblGrid>
        <w:gridCol w:w="833"/>
        <w:gridCol w:w="3675"/>
        <w:gridCol w:w="3273"/>
        <w:gridCol w:w="2071"/>
      </w:tblGrid>
      <w:tr w:rsidR="00AF103F" w:rsidRPr="00753EBD" w14:paraId="5159ACA8" w14:textId="77777777" w:rsidTr="007D7E10">
        <w:trPr>
          <w:trHeight w:val="1215"/>
        </w:trPr>
        <w:tc>
          <w:tcPr>
            <w:tcW w:w="423" w:type="pct"/>
            <w:tcBorders>
              <w:top w:val="single" w:sz="4" w:space="0" w:color="auto"/>
              <w:left w:val="single" w:sz="4" w:space="0" w:color="auto"/>
              <w:bottom w:val="nil"/>
              <w:right w:val="single" w:sz="4" w:space="0" w:color="auto"/>
            </w:tcBorders>
            <w:vAlign w:val="center"/>
            <w:hideMark/>
          </w:tcPr>
          <w:p w14:paraId="75F52E9A" w14:textId="77777777" w:rsidR="00AF103F" w:rsidRPr="00753EBD" w:rsidRDefault="00AF103F" w:rsidP="007D7E10">
            <w:pPr>
              <w:jc w:val="center"/>
              <w:rPr>
                <w:rFonts w:ascii="Times New Roman" w:hAnsi="Times New Roman" w:cs="Times New Roman"/>
                <w:b/>
                <w:bCs/>
                <w:color w:val="000000"/>
                <w:lang w:eastAsia="ru-RU"/>
              </w:rPr>
            </w:pPr>
            <w:r w:rsidRPr="00753EBD">
              <w:rPr>
                <w:rFonts w:ascii="Times New Roman" w:hAnsi="Times New Roman" w:cs="Times New Roman"/>
                <w:b/>
                <w:bCs/>
                <w:color w:val="000000"/>
                <w:lang w:eastAsia="ru-RU"/>
              </w:rPr>
              <w:t>№ п.п.</w:t>
            </w:r>
          </w:p>
        </w:tc>
        <w:tc>
          <w:tcPr>
            <w:tcW w:w="1865" w:type="pct"/>
            <w:tcBorders>
              <w:top w:val="single" w:sz="4" w:space="0" w:color="auto"/>
              <w:left w:val="nil"/>
              <w:bottom w:val="single" w:sz="4" w:space="0" w:color="auto"/>
              <w:right w:val="single" w:sz="4" w:space="0" w:color="auto"/>
            </w:tcBorders>
            <w:noWrap/>
            <w:vAlign w:val="center"/>
            <w:hideMark/>
          </w:tcPr>
          <w:p w14:paraId="5A09BFF5" w14:textId="77777777" w:rsidR="00AF103F" w:rsidRPr="00753EBD" w:rsidRDefault="00AF103F" w:rsidP="007D7E10">
            <w:pPr>
              <w:jc w:val="center"/>
              <w:rPr>
                <w:rFonts w:ascii="Times New Roman" w:hAnsi="Times New Roman" w:cs="Times New Roman"/>
                <w:b/>
                <w:bCs/>
                <w:color w:val="000000"/>
                <w:lang w:eastAsia="ru-RU"/>
              </w:rPr>
            </w:pPr>
            <w:r w:rsidRPr="00753EBD">
              <w:rPr>
                <w:rFonts w:ascii="Times New Roman" w:hAnsi="Times New Roman" w:cs="Times New Roman"/>
                <w:b/>
                <w:bCs/>
                <w:color w:val="000000"/>
                <w:lang w:eastAsia="ru-RU"/>
              </w:rPr>
              <w:t>ФИО студента</w:t>
            </w:r>
          </w:p>
        </w:tc>
        <w:tc>
          <w:tcPr>
            <w:tcW w:w="1661" w:type="pct"/>
            <w:tcBorders>
              <w:top w:val="single" w:sz="4" w:space="0" w:color="auto"/>
              <w:left w:val="nil"/>
              <w:bottom w:val="single" w:sz="4" w:space="0" w:color="auto"/>
              <w:right w:val="single" w:sz="4" w:space="0" w:color="auto"/>
            </w:tcBorders>
            <w:vAlign w:val="center"/>
            <w:hideMark/>
          </w:tcPr>
          <w:p w14:paraId="4315F724" w14:textId="77777777" w:rsidR="00AF103F" w:rsidRPr="00753EBD" w:rsidRDefault="00AF103F" w:rsidP="007D7E10">
            <w:pPr>
              <w:jc w:val="center"/>
              <w:rPr>
                <w:rFonts w:ascii="Times New Roman" w:hAnsi="Times New Roman" w:cs="Times New Roman"/>
                <w:b/>
                <w:bCs/>
                <w:color w:val="000000"/>
                <w:lang w:eastAsia="ru-RU"/>
              </w:rPr>
            </w:pPr>
            <w:r w:rsidRPr="00753EBD">
              <w:rPr>
                <w:rFonts w:ascii="Times New Roman" w:hAnsi="Times New Roman" w:cs="Times New Roman"/>
                <w:b/>
                <w:bCs/>
                <w:color w:val="000000"/>
                <w:lang w:eastAsia="ru-RU"/>
              </w:rPr>
              <w:t>Комментарии и недопонимание по полученной информации и инструктажу (если есть)</w:t>
            </w:r>
          </w:p>
        </w:tc>
        <w:tc>
          <w:tcPr>
            <w:tcW w:w="1051" w:type="pct"/>
            <w:tcBorders>
              <w:top w:val="single" w:sz="4" w:space="0" w:color="auto"/>
              <w:left w:val="nil"/>
              <w:bottom w:val="single" w:sz="4" w:space="0" w:color="auto"/>
              <w:right w:val="single" w:sz="4" w:space="0" w:color="000000"/>
            </w:tcBorders>
            <w:noWrap/>
            <w:vAlign w:val="center"/>
            <w:hideMark/>
          </w:tcPr>
          <w:p w14:paraId="3CB6F173" w14:textId="77777777" w:rsidR="00AF103F" w:rsidRPr="00753EBD" w:rsidRDefault="00AF103F" w:rsidP="007D7E10">
            <w:pPr>
              <w:jc w:val="center"/>
              <w:rPr>
                <w:rFonts w:ascii="Times New Roman" w:hAnsi="Times New Roman" w:cs="Times New Roman"/>
                <w:b/>
                <w:bCs/>
                <w:color w:val="000000"/>
                <w:lang w:eastAsia="ru-RU"/>
              </w:rPr>
            </w:pPr>
            <w:r w:rsidRPr="00753EBD">
              <w:rPr>
                <w:rFonts w:ascii="Times New Roman" w:hAnsi="Times New Roman" w:cs="Times New Roman"/>
                <w:b/>
                <w:bCs/>
                <w:color w:val="000000"/>
                <w:lang w:eastAsia="ru-RU"/>
              </w:rPr>
              <w:t>Подпись</w:t>
            </w:r>
          </w:p>
        </w:tc>
      </w:tr>
      <w:tr w:rsidR="00AF103F" w:rsidRPr="00753EBD" w14:paraId="79F4F8A1" w14:textId="77777777" w:rsidTr="007D7E10">
        <w:trPr>
          <w:trHeight w:val="285"/>
        </w:trPr>
        <w:tc>
          <w:tcPr>
            <w:tcW w:w="423" w:type="pct"/>
            <w:tcBorders>
              <w:top w:val="single" w:sz="4" w:space="0" w:color="auto"/>
              <w:left w:val="single" w:sz="4" w:space="0" w:color="auto"/>
              <w:bottom w:val="single" w:sz="4" w:space="0" w:color="auto"/>
              <w:right w:val="single" w:sz="4" w:space="0" w:color="auto"/>
            </w:tcBorders>
            <w:noWrap/>
            <w:vAlign w:val="bottom"/>
            <w:hideMark/>
          </w:tcPr>
          <w:p w14:paraId="784187BD"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w:t>
            </w:r>
          </w:p>
        </w:tc>
        <w:tc>
          <w:tcPr>
            <w:tcW w:w="1865" w:type="pct"/>
            <w:tcBorders>
              <w:top w:val="single" w:sz="4" w:space="0" w:color="auto"/>
              <w:left w:val="nil"/>
              <w:bottom w:val="single" w:sz="4" w:space="0" w:color="auto"/>
              <w:right w:val="single" w:sz="4" w:space="0" w:color="000000"/>
            </w:tcBorders>
            <w:noWrap/>
            <w:vAlign w:val="bottom"/>
          </w:tcPr>
          <w:p w14:paraId="05014E48"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1E24D3EF"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05E33F03"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1F833B77"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45F32E93"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2.</w:t>
            </w:r>
          </w:p>
        </w:tc>
        <w:tc>
          <w:tcPr>
            <w:tcW w:w="1865" w:type="pct"/>
            <w:tcBorders>
              <w:top w:val="single" w:sz="4" w:space="0" w:color="auto"/>
              <w:left w:val="nil"/>
              <w:bottom w:val="single" w:sz="4" w:space="0" w:color="auto"/>
              <w:right w:val="single" w:sz="4" w:space="0" w:color="000000"/>
            </w:tcBorders>
            <w:noWrap/>
            <w:vAlign w:val="bottom"/>
          </w:tcPr>
          <w:p w14:paraId="1D4EA16F"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6C93E59B"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00DC53B0"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36A4A0FE"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088D0460"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3.</w:t>
            </w:r>
          </w:p>
        </w:tc>
        <w:tc>
          <w:tcPr>
            <w:tcW w:w="1865" w:type="pct"/>
            <w:tcBorders>
              <w:top w:val="single" w:sz="4" w:space="0" w:color="auto"/>
              <w:left w:val="nil"/>
              <w:bottom w:val="single" w:sz="4" w:space="0" w:color="auto"/>
              <w:right w:val="single" w:sz="4" w:space="0" w:color="000000"/>
            </w:tcBorders>
            <w:noWrap/>
            <w:vAlign w:val="bottom"/>
          </w:tcPr>
          <w:p w14:paraId="24ED8213"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46A3CEA8"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153BEA9F"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338EA7D2"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64C0F1D5"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4.</w:t>
            </w:r>
          </w:p>
        </w:tc>
        <w:tc>
          <w:tcPr>
            <w:tcW w:w="1865" w:type="pct"/>
            <w:tcBorders>
              <w:top w:val="single" w:sz="4" w:space="0" w:color="auto"/>
              <w:left w:val="nil"/>
              <w:bottom w:val="single" w:sz="4" w:space="0" w:color="auto"/>
              <w:right w:val="single" w:sz="4" w:space="0" w:color="000000"/>
            </w:tcBorders>
            <w:noWrap/>
            <w:vAlign w:val="bottom"/>
          </w:tcPr>
          <w:p w14:paraId="590A761B"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0161E213"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232A9479"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13199E0D"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02C8FBAC"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5.</w:t>
            </w:r>
          </w:p>
        </w:tc>
        <w:tc>
          <w:tcPr>
            <w:tcW w:w="1865" w:type="pct"/>
            <w:tcBorders>
              <w:top w:val="single" w:sz="4" w:space="0" w:color="auto"/>
              <w:left w:val="nil"/>
              <w:bottom w:val="single" w:sz="4" w:space="0" w:color="auto"/>
              <w:right w:val="single" w:sz="4" w:space="0" w:color="000000"/>
            </w:tcBorders>
            <w:noWrap/>
            <w:vAlign w:val="bottom"/>
          </w:tcPr>
          <w:p w14:paraId="736B9F2E"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02C697EC"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17BEF069"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3CDE4873"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58D12227"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6.</w:t>
            </w:r>
          </w:p>
        </w:tc>
        <w:tc>
          <w:tcPr>
            <w:tcW w:w="1865" w:type="pct"/>
            <w:tcBorders>
              <w:top w:val="single" w:sz="4" w:space="0" w:color="auto"/>
              <w:left w:val="nil"/>
              <w:bottom w:val="single" w:sz="4" w:space="0" w:color="auto"/>
              <w:right w:val="single" w:sz="4" w:space="0" w:color="000000"/>
            </w:tcBorders>
            <w:noWrap/>
            <w:vAlign w:val="bottom"/>
          </w:tcPr>
          <w:p w14:paraId="6A180C4E"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379CF9E2"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1C2B1C02"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3D7198E0"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368E47CF"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7.</w:t>
            </w:r>
          </w:p>
        </w:tc>
        <w:tc>
          <w:tcPr>
            <w:tcW w:w="1865" w:type="pct"/>
            <w:tcBorders>
              <w:top w:val="single" w:sz="4" w:space="0" w:color="auto"/>
              <w:left w:val="nil"/>
              <w:bottom w:val="single" w:sz="4" w:space="0" w:color="auto"/>
              <w:right w:val="single" w:sz="4" w:space="0" w:color="000000"/>
            </w:tcBorders>
            <w:noWrap/>
            <w:vAlign w:val="bottom"/>
          </w:tcPr>
          <w:p w14:paraId="0B65967C"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534AD50F"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78DC7B42"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63D7B2D9"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4A0293A1"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8.</w:t>
            </w:r>
          </w:p>
        </w:tc>
        <w:tc>
          <w:tcPr>
            <w:tcW w:w="1865" w:type="pct"/>
            <w:tcBorders>
              <w:top w:val="single" w:sz="4" w:space="0" w:color="auto"/>
              <w:left w:val="nil"/>
              <w:bottom w:val="single" w:sz="4" w:space="0" w:color="auto"/>
              <w:right w:val="single" w:sz="4" w:space="0" w:color="000000"/>
            </w:tcBorders>
            <w:noWrap/>
            <w:vAlign w:val="bottom"/>
          </w:tcPr>
          <w:p w14:paraId="5FE6618D"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243944CD"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44113980"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6B578BA5"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64F51662"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9.</w:t>
            </w:r>
          </w:p>
        </w:tc>
        <w:tc>
          <w:tcPr>
            <w:tcW w:w="1865" w:type="pct"/>
            <w:tcBorders>
              <w:top w:val="single" w:sz="4" w:space="0" w:color="auto"/>
              <w:left w:val="nil"/>
              <w:bottom w:val="single" w:sz="4" w:space="0" w:color="auto"/>
              <w:right w:val="single" w:sz="4" w:space="0" w:color="000000"/>
            </w:tcBorders>
            <w:noWrap/>
            <w:vAlign w:val="bottom"/>
          </w:tcPr>
          <w:p w14:paraId="2968887E"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2A4909EA"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4F0E1C11"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48B92BDD"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1895201F"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10.</w:t>
            </w:r>
          </w:p>
        </w:tc>
        <w:tc>
          <w:tcPr>
            <w:tcW w:w="1865" w:type="pct"/>
            <w:tcBorders>
              <w:top w:val="single" w:sz="4" w:space="0" w:color="auto"/>
              <w:left w:val="nil"/>
              <w:bottom w:val="single" w:sz="4" w:space="0" w:color="auto"/>
              <w:right w:val="single" w:sz="4" w:space="0" w:color="000000"/>
            </w:tcBorders>
            <w:noWrap/>
            <w:vAlign w:val="bottom"/>
          </w:tcPr>
          <w:p w14:paraId="2BFDFD62"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49EE7450"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5BF1077D"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94ACB20"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02D494E1"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11.</w:t>
            </w:r>
          </w:p>
        </w:tc>
        <w:tc>
          <w:tcPr>
            <w:tcW w:w="1865" w:type="pct"/>
            <w:tcBorders>
              <w:top w:val="single" w:sz="4" w:space="0" w:color="auto"/>
              <w:left w:val="nil"/>
              <w:bottom w:val="single" w:sz="4" w:space="0" w:color="auto"/>
              <w:right w:val="single" w:sz="4" w:space="0" w:color="000000"/>
            </w:tcBorders>
            <w:noWrap/>
            <w:vAlign w:val="bottom"/>
          </w:tcPr>
          <w:p w14:paraId="30603C2E"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76F16C47"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26D3E026"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6E8DDB5C"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355F62BE"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12.</w:t>
            </w:r>
          </w:p>
        </w:tc>
        <w:tc>
          <w:tcPr>
            <w:tcW w:w="1865" w:type="pct"/>
            <w:tcBorders>
              <w:top w:val="single" w:sz="4" w:space="0" w:color="auto"/>
              <w:left w:val="nil"/>
              <w:bottom w:val="single" w:sz="4" w:space="0" w:color="auto"/>
              <w:right w:val="single" w:sz="4" w:space="0" w:color="000000"/>
            </w:tcBorders>
            <w:noWrap/>
            <w:vAlign w:val="bottom"/>
          </w:tcPr>
          <w:p w14:paraId="275BDDE1"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0A5BC5D3"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7DC0F542"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5542FC0C"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53255853"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13.</w:t>
            </w:r>
          </w:p>
        </w:tc>
        <w:tc>
          <w:tcPr>
            <w:tcW w:w="1865" w:type="pct"/>
            <w:tcBorders>
              <w:top w:val="single" w:sz="4" w:space="0" w:color="auto"/>
              <w:left w:val="nil"/>
              <w:bottom w:val="single" w:sz="4" w:space="0" w:color="auto"/>
              <w:right w:val="single" w:sz="4" w:space="0" w:color="000000"/>
            </w:tcBorders>
            <w:noWrap/>
            <w:vAlign w:val="bottom"/>
          </w:tcPr>
          <w:p w14:paraId="5ABA4463"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36DE7ACF"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101A1FCF"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63C74EB2"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05CC4CE0"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14.</w:t>
            </w:r>
          </w:p>
        </w:tc>
        <w:tc>
          <w:tcPr>
            <w:tcW w:w="1865" w:type="pct"/>
            <w:tcBorders>
              <w:top w:val="single" w:sz="4" w:space="0" w:color="auto"/>
              <w:left w:val="nil"/>
              <w:bottom w:val="single" w:sz="4" w:space="0" w:color="auto"/>
              <w:right w:val="single" w:sz="4" w:space="0" w:color="000000"/>
            </w:tcBorders>
            <w:noWrap/>
            <w:vAlign w:val="bottom"/>
          </w:tcPr>
          <w:p w14:paraId="09ADF22A"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712FDEFD"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548A96C8"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3600E2B7"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7022ECE9"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15.</w:t>
            </w:r>
          </w:p>
        </w:tc>
        <w:tc>
          <w:tcPr>
            <w:tcW w:w="1865" w:type="pct"/>
            <w:tcBorders>
              <w:top w:val="single" w:sz="4" w:space="0" w:color="auto"/>
              <w:left w:val="nil"/>
              <w:bottom w:val="single" w:sz="4" w:space="0" w:color="auto"/>
              <w:right w:val="single" w:sz="4" w:space="0" w:color="000000"/>
            </w:tcBorders>
            <w:noWrap/>
            <w:vAlign w:val="bottom"/>
          </w:tcPr>
          <w:p w14:paraId="06E79637"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7D7A8149"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5FBECE65"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D7330B4"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5B066124"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16.</w:t>
            </w:r>
          </w:p>
        </w:tc>
        <w:tc>
          <w:tcPr>
            <w:tcW w:w="1865" w:type="pct"/>
            <w:tcBorders>
              <w:top w:val="single" w:sz="4" w:space="0" w:color="auto"/>
              <w:left w:val="nil"/>
              <w:bottom w:val="single" w:sz="4" w:space="0" w:color="auto"/>
              <w:right w:val="single" w:sz="4" w:space="0" w:color="000000"/>
            </w:tcBorders>
            <w:noWrap/>
            <w:vAlign w:val="bottom"/>
          </w:tcPr>
          <w:p w14:paraId="1EC99A0A"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3727440E"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786A9F6E"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42584AF"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3720390A"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17.</w:t>
            </w:r>
          </w:p>
        </w:tc>
        <w:tc>
          <w:tcPr>
            <w:tcW w:w="1865" w:type="pct"/>
            <w:tcBorders>
              <w:top w:val="single" w:sz="4" w:space="0" w:color="auto"/>
              <w:left w:val="nil"/>
              <w:bottom w:val="single" w:sz="4" w:space="0" w:color="auto"/>
              <w:right w:val="single" w:sz="4" w:space="0" w:color="000000"/>
            </w:tcBorders>
            <w:noWrap/>
            <w:vAlign w:val="bottom"/>
          </w:tcPr>
          <w:p w14:paraId="6A3911B1"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2A68A412"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0B6B082E"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6CE8FD5"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4E5FFB59"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18.</w:t>
            </w:r>
          </w:p>
        </w:tc>
        <w:tc>
          <w:tcPr>
            <w:tcW w:w="1865" w:type="pct"/>
            <w:tcBorders>
              <w:top w:val="single" w:sz="4" w:space="0" w:color="auto"/>
              <w:left w:val="nil"/>
              <w:bottom w:val="single" w:sz="4" w:space="0" w:color="auto"/>
              <w:right w:val="single" w:sz="4" w:space="0" w:color="000000"/>
            </w:tcBorders>
            <w:noWrap/>
            <w:vAlign w:val="bottom"/>
          </w:tcPr>
          <w:p w14:paraId="533A7400"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048108B5"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6537C006"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653B4AE4"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5D709633"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19.</w:t>
            </w:r>
          </w:p>
        </w:tc>
        <w:tc>
          <w:tcPr>
            <w:tcW w:w="1865" w:type="pct"/>
            <w:tcBorders>
              <w:top w:val="single" w:sz="4" w:space="0" w:color="auto"/>
              <w:left w:val="nil"/>
              <w:bottom w:val="single" w:sz="4" w:space="0" w:color="auto"/>
              <w:right w:val="single" w:sz="4" w:space="0" w:color="000000"/>
            </w:tcBorders>
            <w:noWrap/>
            <w:vAlign w:val="bottom"/>
          </w:tcPr>
          <w:p w14:paraId="433F08BB"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643EBE7B"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561E58A3"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302AA7ED"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2EB4F953"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20.</w:t>
            </w:r>
          </w:p>
        </w:tc>
        <w:tc>
          <w:tcPr>
            <w:tcW w:w="1865" w:type="pct"/>
            <w:tcBorders>
              <w:top w:val="single" w:sz="4" w:space="0" w:color="auto"/>
              <w:left w:val="nil"/>
              <w:bottom w:val="single" w:sz="4" w:space="0" w:color="auto"/>
              <w:right w:val="single" w:sz="4" w:space="0" w:color="000000"/>
            </w:tcBorders>
            <w:noWrap/>
            <w:vAlign w:val="bottom"/>
          </w:tcPr>
          <w:p w14:paraId="6FCDBF97"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433BE6E9"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6C165794"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2C36361"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6F78FCF2"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21.</w:t>
            </w:r>
          </w:p>
        </w:tc>
        <w:tc>
          <w:tcPr>
            <w:tcW w:w="1865" w:type="pct"/>
            <w:tcBorders>
              <w:top w:val="single" w:sz="4" w:space="0" w:color="auto"/>
              <w:left w:val="nil"/>
              <w:bottom w:val="single" w:sz="4" w:space="0" w:color="auto"/>
              <w:right w:val="single" w:sz="4" w:space="0" w:color="000000"/>
            </w:tcBorders>
            <w:noWrap/>
            <w:vAlign w:val="bottom"/>
          </w:tcPr>
          <w:p w14:paraId="0F8CC58E"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268392F5"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20A98797"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C9B7F63"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3CC84A91"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22.</w:t>
            </w:r>
          </w:p>
        </w:tc>
        <w:tc>
          <w:tcPr>
            <w:tcW w:w="1865" w:type="pct"/>
            <w:tcBorders>
              <w:top w:val="single" w:sz="4" w:space="0" w:color="auto"/>
              <w:left w:val="nil"/>
              <w:bottom w:val="single" w:sz="4" w:space="0" w:color="auto"/>
              <w:right w:val="single" w:sz="4" w:space="0" w:color="000000"/>
            </w:tcBorders>
            <w:noWrap/>
            <w:vAlign w:val="bottom"/>
          </w:tcPr>
          <w:p w14:paraId="6AE17DB5"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67A06B35"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103DC42C"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AB95A58"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6472C3AB"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23.</w:t>
            </w:r>
          </w:p>
        </w:tc>
        <w:tc>
          <w:tcPr>
            <w:tcW w:w="1865" w:type="pct"/>
            <w:tcBorders>
              <w:top w:val="single" w:sz="4" w:space="0" w:color="auto"/>
              <w:left w:val="nil"/>
              <w:bottom w:val="single" w:sz="4" w:space="0" w:color="auto"/>
              <w:right w:val="single" w:sz="4" w:space="0" w:color="000000"/>
            </w:tcBorders>
            <w:noWrap/>
            <w:vAlign w:val="bottom"/>
          </w:tcPr>
          <w:p w14:paraId="21C954A2"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43C098B4"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noWrap/>
            <w:vAlign w:val="bottom"/>
            <w:hideMark/>
          </w:tcPr>
          <w:p w14:paraId="4EAF00AA"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23443B3B"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23CB9A9E"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24.</w:t>
            </w:r>
          </w:p>
        </w:tc>
        <w:tc>
          <w:tcPr>
            <w:tcW w:w="1865" w:type="pct"/>
            <w:tcBorders>
              <w:top w:val="single" w:sz="4" w:space="0" w:color="auto"/>
              <w:left w:val="nil"/>
              <w:bottom w:val="single" w:sz="4" w:space="0" w:color="auto"/>
              <w:right w:val="single" w:sz="4" w:space="0" w:color="000000"/>
            </w:tcBorders>
            <w:noWrap/>
            <w:vAlign w:val="bottom"/>
          </w:tcPr>
          <w:p w14:paraId="54F75F29"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310A97D7"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single" w:sz="4" w:space="0" w:color="auto"/>
              <w:right w:val="single" w:sz="4" w:space="0" w:color="000000"/>
            </w:tcBorders>
            <w:noWrap/>
            <w:vAlign w:val="bottom"/>
            <w:hideMark/>
          </w:tcPr>
          <w:p w14:paraId="7E6FD4D0"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r w:rsidR="00AF103F" w:rsidRPr="00753EBD" w14:paraId="16E61A25" w14:textId="77777777" w:rsidTr="007D7E10">
        <w:trPr>
          <w:trHeight w:val="285"/>
        </w:trPr>
        <w:tc>
          <w:tcPr>
            <w:tcW w:w="423" w:type="pct"/>
            <w:tcBorders>
              <w:top w:val="nil"/>
              <w:left w:val="single" w:sz="4" w:space="0" w:color="auto"/>
              <w:bottom w:val="single" w:sz="4" w:space="0" w:color="auto"/>
              <w:right w:val="single" w:sz="4" w:space="0" w:color="auto"/>
            </w:tcBorders>
            <w:noWrap/>
            <w:vAlign w:val="bottom"/>
            <w:hideMark/>
          </w:tcPr>
          <w:p w14:paraId="0BA11017" w14:textId="77777777" w:rsidR="00AF103F" w:rsidRPr="00753EBD" w:rsidRDefault="00AF103F" w:rsidP="007D7E10">
            <w:pPr>
              <w:jc w:val="right"/>
              <w:rPr>
                <w:rFonts w:ascii="Times New Roman" w:hAnsi="Times New Roman" w:cs="Times New Roman"/>
                <w:color w:val="000000"/>
                <w:lang w:eastAsia="ru-RU"/>
              </w:rPr>
            </w:pPr>
            <w:r w:rsidRPr="00753EBD">
              <w:rPr>
                <w:rFonts w:ascii="Times New Roman" w:hAnsi="Times New Roman" w:cs="Times New Roman"/>
                <w:color w:val="000000"/>
                <w:lang w:eastAsia="ru-RU"/>
              </w:rPr>
              <w:t>25.</w:t>
            </w:r>
          </w:p>
        </w:tc>
        <w:tc>
          <w:tcPr>
            <w:tcW w:w="1865" w:type="pct"/>
            <w:tcBorders>
              <w:top w:val="single" w:sz="4" w:space="0" w:color="auto"/>
              <w:left w:val="nil"/>
              <w:bottom w:val="single" w:sz="4" w:space="0" w:color="auto"/>
              <w:right w:val="single" w:sz="4" w:space="0" w:color="000000"/>
            </w:tcBorders>
            <w:noWrap/>
            <w:vAlign w:val="bottom"/>
          </w:tcPr>
          <w:p w14:paraId="3CF30B09" w14:textId="77777777" w:rsidR="00AF103F" w:rsidRPr="00753EBD" w:rsidRDefault="00AF103F" w:rsidP="007D7E10">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noWrap/>
            <w:vAlign w:val="bottom"/>
            <w:hideMark/>
          </w:tcPr>
          <w:p w14:paraId="52FB3973"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c>
          <w:tcPr>
            <w:tcW w:w="1051" w:type="pct"/>
            <w:tcBorders>
              <w:top w:val="single" w:sz="4" w:space="0" w:color="auto"/>
              <w:left w:val="nil"/>
              <w:bottom w:val="single" w:sz="4" w:space="0" w:color="auto"/>
              <w:right w:val="single" w:sz="4" w:space="0" w:color="000000"/>
            </w:tcBorders>
            <w:noWrap/>
            <w:vAlign w:val="bottom"/>
            <w:hideMark/>
          </w:tcPr>
          <w:p w14:paraId="0AD7E12C" w14:textId="77777777" w:rsidR="00AF103F" w:rsidRPr="00753EBD" w:rsidRDefault="00AF103F" w:rsidP="007D7E10">
            <w:pPr>
              <w:jc w:val="center"/>
              <w:rPr>
                <w:rFonts w:ascii="Times New Roman" w:hAnsi="Times New Roman" w:cs="Times New Roman"/>
                <w:color w:val="000000"/>
                <w:lang w:eastAsia="ru-RU"/>
              </w:rPr>
            </w:pPr>
            <w:r w:rsidRPr="00753EBD">
              <w:rPr>
                <w:rFonts w:ascii="Times New Roman" w:hAnsi="Times New Roman" w:cs="Times New Roman"/>
                <w:color w:val="000000"/>
                <w:lang w:eastAsia="ru-RU"/>
              </w:rPr>
              <w:t> </w:t>
            </w:r>
          </w:p>
        </w:tc>
      </w:tr>
    </w:tbl>
    <w:p w14:paraId="1485CA05" w14:textId="77777777" w:rsidR="00AF103F" w:rsidRPr="00753EBD" w:rsidRDefault="00AF103F" w:rsidP="00AF103F">
      <w:pPr>
        <w:rPr>
          <w:rFonts w:ascii="Times New Roman" w:hAnsi="Times New Roman" w:cs="Times New Roman"/>
          <w:sz w:val="20"/>
          <w:szCs w:val="20"/>
          <w:lang w:eastAsia="ru-RU"/>
        </w:rPr>
      </w:pPr>
      <w:r w:rsidRPr="00753EBD">
        <w:rPr>
          <w:rFonts w:ascii="Times New Roman" w:hAnsi="Times New Roman" w:cs="Times New Roman"/>
          <w:color w:val="000000"/>
          <w:lang w:eastAsia="ru-RU"/>
        </w:rPr>
        <w:t xml:space="preserve"> </w:t>
      </w:r>
      <w:r w:rsidRPr="00753EBD">
        <w:rPr>
          <w:rFonts w:ascii="Times New Roman" w:hAnsi="Times New Roman" w:cs="Times New Roman"/>
          <w:sz w:val="20"/>
          <w:szCs w:val="20"/>
          <w:lang w:eastAsia="ru-RU"/>
        </w:rPr>
        <w:t xml:space="preserve">                             </w:t>
      </w:r>
    </w:p>
    <w:p w14:paraId="6BA3EDB7" w14:textId="77777777" w:rsidR="00AF103F" w:rsidRPr="00753EBD" w:rsidRDefault="00AF103F" w:rsidP="00AF103F">
      <w:pPr>
        <w:rPr>
          <w:rFonts w:ascii="Times New Roman" w:hAnsi="Times New Roman" w:cs="Times New Roman"/>
          <w:sz w:val="20"/>
          <w:szCs w:val="20"/>
          <w:lang w:eastAsia="ru-RU"/>
        </w:rPr>
      </w:pPr>
      <w:r w:rsidRPr="00753EBD">
        <w:rPr>
          <w:rFonts w:ascii="Times New Roman" w:hAnsi="Times New Roman" w:cs="Times New Roman"/>
          <w:color w:val="000000"/>
          <w:lang w:eastAsia="ru-RU"/>
        </w:rPr>
        <w:t xml:space="preserve">Дата: </w:t>
      </w:r>
      <w:r w:rsidRPr="00A00F29">
        <w:rPr>
          <w:rFonts w:ascii="Times New Roman" w:hAnsi="Times New Roman" w:cs="Times New Roman"/>
          <w:color w:val="000000"/>
          <w:lang w:eastAsia="ru-RU"/>
        </w:rPr>
        <w:t>_________________</w:t>
      </w:r>
      <w:r w:rsidRPr="00753EBD">
        <w:rPr>
          <w:rFonts w:ascii="Times New Roman" w:hAnsi="Times New Roman" w:cs="Times New Roman"/>
          <w:sz w:val="20"/>
          <w:szCs w:val="20"/>
          <w:lang w:eastAsia="ru-RU"/>
        </w:rPr>
        <w:t xml:space="preserve">      </w:t>
      </w:r>
      <w:r w:rsidRPr="00753EBD">
        <w:rPr>
          <w:rFonts w:ascii="Times New Roman" w:hAnsi="Times New Roman" w:cs="Times New Roman"/>
          <w:sz w:val="20"/>
          <w:szCs w:val="20"/>
          <w:lang w:eastAsia="ru-RU"/>
        </w:rPr>
        <w:tab/>
      </w:r>
      <w:r w:rsidRPr="00753EBD">
        <w:rPr>
          <w:rFonts w:ascii="Times New Roman" w:hAnsi="Times New Roman" w:cs="Times New Roman"/>
          <w:sz w:val="20"/>
          <w:szCs w:val="20"/>
          <w:lang w:eastAsia="ru-RU"/>
        </w:rPr>
        <w:tab/>
      </w:r>
      <w:r w:rsidRPr="00753EBD">
        <w:rPr>
          <w:rFonts w:ascii="Times New Roman" w:hAnsi="Times New Roman" w:cs="Times New Roman"/>
          <w:sz w:val="20"/>
          <w:szCs w:val="20"/>
          <w:lang w:eastAsia="ru-RU"/>
        </w:rPr>
        <w:tab/>
      </w:r>
      <w:r w:rsidRPr="00753EBD">
        <w:rPr>
          <w:rFonts w:ascii="Times New Roman" w:hAnsi="Times New Roman" w:cs="Times New Roman"/>
          <w:sz w:val="20"/>
          <w:szCs w:val="20"/>
          <w:lang w:eastAsia="ru-RU"/>
        </w:rPr>
        <w:tab/>
      </w:r>
      <w:r w:rsidRPr="00753EBD">
        <w:rPr>
          <w:rFonts w:ascii="Times New Roman" w:hAnsi="Times New Roman" w:cs="Times New Roman"/>
          <w:color w:val="000000"/>
          <w:lang w:eastAsia="ru-RU"/>
        </w:rPr>
        <w:t xml:space="preserve">Инструктаж провел </w:t>
      </w:r>
      <w:r w:rsidRPr="00753EBD">
        <w:rPr>
          <w:rFonts w:ascii="Times New Roman" w:hAnsi="Times New Roman" w:cs="Times New Roman"/>
          <w:sz w:val="20"/>
          <w:szCs w:val="20"/>
          <w:lang w:eastAsia="ru-RU"/>
        </w:rPr>
        <w:t>________________________</w:t>
      </w:r>
    </w:p>
    <w:p w14:paraId="0AE385C3" w14:textId="77777777" w:rsidR="00AF103F" w:rsidRPr="00753EBD" w:rsidRDefault="00AF103F" w:rsidP="00AF103F">
      <w:pPr>
        <w:ind w:right="991"/>
        <w:jc w:val="right"/>
        <w:rPr>
          <w:rFonts w:ascii="Times New Roman" w:hAnsi="Times New Roman" w:cs="Times New Roman"/>
          <w:color w:val="000000"/>
          <w:vertAlign w:val="superscript"/>
          <w:lang w:eastAsia="ru-RU"/>
        </w:rPr>
      </w:pPr>
      <w:r w:rsidRPr="00753EBD">
        <w:rPr>
          <w:rFonts w:ascii="Times New Roman" w:hAnsi="Times New Roman" w:cs="Times New Roman"/>
          <w:sz w:val="20"/>
          <w:szCs w:val="20"/>
          <w:vertAlign w:val="superscript"/>
          <w:lang w:eastAsia="ru-RU"/>
        </w:rPr>
        <w:t xml:space="preserve"> </w:t>
      </w:r>
      <w:r w:rsidRPr="00753EBD">
        <w:rPr>
          <w:rFonts w:ascii="Times New Roman" w:hAnsi="Times New Roman" w:cs="Times New Roman"/>
          <w:color w:val="000000"/>
          <w:vertAlign w:val="superscript"/>
          <w:lang w:eastAsia="ru-RU"/>
        </w:rPr>
        <w:t xml:space="preserve">(подпись) </w:t>
      </w:r>
    </w:p>
    <w:p w14:paraId="558F3C1E" w14:textId="77777777" w:rsidR="00AF103F" w:rsidRDefault="00AF103F" w:rsidP="00AF103F">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br w:type="page"/>
      </w:r>
    </w:p>
    <w:p w14:paraId="7302202A" w14:textId="77777777" w:rsidR="00AF103F" w:rsidRPr="003A42F6" w:rsidRDefault="00AF103F" w:rsidP="00AF103F">
      <w:pPr>
        <w:pStyle w:val="1"/>
        <w:spacing w:before="0" w:beforeAutospacing="0" w:after="0" w:afterAutospacing="0"/>
        <w:jc w:val="center"/>
        <w:rPr>
          <w:rFonts w:eastAsia="Calibri"/>
          <w:bCs w:val="0"/>
          <w:color w:val="000000"/>
          <w:sz w:val="28"/>
          <w:szCs w:val="28"/>
          <w:lang w:eastAsia="en-US"/>
        </w:rPr>
      </w:pPr>
      <w:bookmarkStart w:id="20" w:name="_Toc150354196"/>
      <w:bookmarkStart w:id="21" w:name="_Toc166706001"/>
      <w:r w:rsidRPr="003A42F6">
        <w:rPr>
          <w:caps/>
          <w:sz w:val="28"/>
          <w:szCs w:val="28"/>
        </w:rPr>
        <w:lastRenderedPageBreak/>
        <w:t>ПРИЛОЖЕНИЕ</w:t>
      </w:r>
      <w:r w:rsidRPr="003A42F6">
        <w:rPr>
          <w:sz w:val="28"/>
          <w:szCs w:val="28"/>
        </w:rPr>
        <w:t xml:space="preserve"> </w:t>
      </w:r>
      <w:bookmarkEnd w:id="20"/>
      <w:r w:rsidR="00EA0900">
        <w:rPr>
          <w:sz w:val="28"/>
          <w:szCs w:val="28"/>
        </w:rPr>
        <w:t>З</w:t>
      </w:r>
      <w:r w:rsidRPr="003A42F6">
        <w:rPr>
          <w:sz w:val="28"/>
          <w:szCs w:val="28"/>
        </w:rPr>
        <w:br/>
      </w:r>
      <w:r>
        <w:rPr>
          <w:rFonts w:eastAsia="Calibri"/>
          <w:bCs w:val="0"/>
          <w:color w:val="000000"/>
          <w:sz w:val="24"/>
          <w:szCs w:val="24"/>
          <w:lang w:eastAsia="en-US"/>
        </w:rPr>
        <w:t>П</w:t>
      </w:r>
      <w:r w:rsidRPr="003A42F6">
        <w:rPr>
          <w:rFonts w:eastAsia="Calibri"/>
          <w:bCs w:val="0"/>
          <w:color w:val="000000"/>
          <w:sz w:val="24"/>
          <w:szCs w:val="24"/>
          <w:lang w:eastAsia="en-US"/>
        </w:rPr>
        <w:t>ротокол учета времени и нештатных ситуаций при проведении демонстрационного экзамена</w:t>
      </w:r>
      <w:bookmarkEnd w:id="21"/>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2421"/>
        <w:gridCol w:w="1110"/>
        <w:gridCol w:w="6099"/>
      </w:tblGrid>
      <w:tr w:rsidR="00AF103F" w:rsidRPr="001B6796" w14:paraId="69EF7061" w14:textId="77777777" w:rsidTr="007D7E10">
        <w:trPr>
          <w:trHeight w:val="58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398E039" w14:textId="77777777" w:rsidR="00AF103F" w:rsidRPr="003A42F6" w:rsidRDefault="00AF103F" w:rsidP="007D7E10">
            <w:pP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Центр проведения демонстрационного экзамена, адрес:</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0ADEB304" w14:textId="77777777" w:rsidR="00AF103F" w:rsidRPr="003A42F6" w:rsidRDefault="00AF103F" w:rsidP="007D7E10">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C865ECC" w14:textId="77777777" w:rsidR="00AF103F" w:rsidRPr="003A42F6" w:rsidRDefault="00AF103F" w:rsidP="007D7E10">
            <w:pPr>
              <w:rPr>
                <w:rFonts w:ascii="Times New Roman" w:hAnsi="Times New Roman" w:cs="Times New Roman"/>
                <w:color w:val="000000"/>
                <w:sz w:val="23"/>
                <w:szCs w:val="23"/>
                <w:lang w:eastAsia="ru-RU"/>
              </w:rPr>
            </w:pPr>
          </w:p>
        </w:tc>
      </w:tr>
      <w:tr w:rsidR="00AF103F" w:rsidRPr="001B6796" w14:paraId="128970F6" w14:textId="77777777" w:rsidTr="007D7E10">
        <w:trPr>
          <w:trHeight w:val="6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1B722E4" w14:textId="77777777" w:rsidR="00AF103F" w:rsidRPr="003A42F6" w:rsidRDefault="00AF103F" w:rsidP="007D7E10">
            <w:pP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Образовательная организация,</w:t>
            </w:r>
          </w:p>
          <w:p w14:paraId="09C23CA7" w14:textId="77777777" w:rsidR="00AF103F" w:rsidRPr="003A42F6" w:rsidRDefault="00AF103F" w:rsidP="007D7E10">
            <w:pP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субъект РФ:</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7B9D9281" w14:textId="77777777" w:rsidR="00AF103F" w:rsidRPr="003A42F6" w:rsidRDefault="00AF103F" w:rsidP="007D7E10">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70A55C6" w14:textId="77777777" w:rsidR="00AF103F" w:rsidRPr="003A42F6" w:rsidRDefault="00AF103F" w:rsidP="007D7E10">
            <w:pPr>
              <w:rPr>
                <w:rFonts w:ascii="Times New Roman" w:hAnsi="Times New Roman" w:cs="Times New Roman"/>
                <w:color w:val="000000"/>
                <w:sz w:val="23"/>
                <w:szCs w:val="23"/>
                <w:lang w:eastAsia="ru-RU"/>
              </w:rPr>
            </w:pPr>
          </w:p>
        </w:tc>
      </w:tr>
      <w:tr w:rsidR="00AF103F" w:rsidRPr="001B6796" w14:paraId="436CE2B7" w14:textId="77777777" w:rsidTr="007D7E10">
        <w:trPr>
          <w:trHeight w:val="31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DBF53A7" w14:textId="77777777" w:rsidR="00AF103F" w:rsidRPr="003A42F6" w:rsidRDefault="00AF103F" w:rsidP="007D7E10">
            <w:pP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Учебная группа:</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6FF8EFAD" w14:textId="77777777" w:rsidR="00AF103F" w:rsidRPr="003A42F6" w:rsidRDefault="00AF103F" w:rsidP="007D7E10">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C0FC106" w14:textId="77777777" w:rsidR="00AF103F" w:rsidRPr="003A42F6" w:rsidRDefault="00AF103F" w:rsidP="007D7E10">
            <w:pPr>
              <w:rPr>
                <w:rFonts w:ascii="Times New Roman" w:hAnsi="Times New Roman" w:cs="Times New Roman"/>
                <w:color w:val="000000"/>
                <w:sz w:val="23"/>
                <w:szCs w:val="23"/>
                <w:lang w:eastAsia="ru-RU"/>
              </w:rPr>
            </w:pPr>
          </w:p>
        </w:tc>
      </w:tr>
      <w:tr w:rsidR="00AF103F" w:rsidRPr="001B6796" w14:paraId="38361B86" w14:textId="77777777" w:rsidTr="007D7E10">
        <w:trPr>
          <w:trHeight w:val="3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34250A9" w14:textId="77777777" w:rsidR="00AF103F" w:rsidRPr="003A42F6" w:rsidRDefault="00AF103F" w:rsidP="007D7E10">
            <w:pP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Профессия СПО /</w:t>
            </w:r>
          </w:p>
          <w:p w14:paraId="621D367D" w14:textId="77777777" w:rsidR="00AF103F" w:rsidRPr="003A42F6" w:rsidRDefault="00AF103F" w:rsidP="007D7E10">
            <w:pP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специальность СПО:</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15C0441C" w14:textId="77777777" w:rsidR="00AF103F" w:rsidRPr="003A42F6" w:rsidRDefault="00AF103F" w:rsidP="007D7E10">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C01B2D4" w14:textId="77777777" w:rsidR="00AF103F" w:rsidRPr="003A42F6" w:rsidRDefault="00AF103F" w:rsidP="007D7E10">
            <w:pPr>
              <w:rPr>
                <w:rFonts w:ascii="Times New Roman" w:hAnsi="Times New Roman" w:cs="Times New Roman"/>
                <w:color w:val="000000"/>
                <w:sz w:val="23"/>
                <w:szCs w:val="23"/>
                <w:lang w:eastAsia="ru-RU"/>
              </w:rPr>
            </w:pPr>
          </w:p>
        </w:tc>
      </w:tr>
    </w:tbl>
    <w:p w14:paraId="0ECAB97A" w14:textId="77777777" w:rsidR="00AF103F" w:rsidRPr="001B6796" w:rsidRDefault="00AF103F" w:rsidP="00AF103F">
      <w:pPr>
        <w:rPr>
          <w:rFonts w:eastAsia="Calibri"/>
          <w:b/>
          <w:bCs/>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61"/>
        <w:gridCol w:w="241"/>
        <w:gridCol w:w="163"/>
        <w:gridCol w:w="471"/>
        <w:gridCol w:w="589"/>
        <w:gridCol w:w="950"/>
        <w:gridCol w:w="146"/>
        <w:gridCol w:w="406"/>
        <w:gridCol w:w="496"/>
        <w:gridCol w:w="410"/>
        <w:gridCol w:w="34"/>
        <w:gridCol w:w="23"/>
        <w:gridCol w:w="305"/>
        <w:gridCol w:w="239"/>
        <w:gridCol w:w="242"/>
        <w:gridCol w:w="387"/>
        <w:gridCol w:w="399"/>
        <w:gridCol w:w="153"/>
        <w:gridCol w:w="23"/>
        <w:gridCol w:w="31"/>
        <w:gridCol w:w="669"/>
        <w:gridCol w:w="1699"/>
        <w:gridCol w:w="272"/>
        <w:gridCol w:w="192"/>
        <w:gridCol w:w="200"/>
        <w:gridCol w:w="163"/>
        <w:gridCol w:w="166"/>
        <w:gridCol w:w="36"/>
      </w:tblGrid>
      <w:tr w:rsidR="00AF103F" w:rsidRPr="001B6796" w14:paraId="4B4C1D5B" w14:textId="77777777" w:rsidTr="007D7E10">
        <w:trPr>
          <w:trHeight w:val="435"/>
        </w:trPr>
        <w:tc>
          <w:tcPr>
            <w:tcW w:w="9616" w:type="dxa"/>
            <w:gridSpan w:val="27"/>
            <w:vAlign w:val="center"/>
          </w:tcPr>
          <w:p w14:paraId="123A2FFA" w14:textId="77777777" w:rsidR="00AF103F" w:rsidRPr="003A42F6" w:rsidRDefault="00AF103F" w:rsidP="007D7E10">
            <w:pPr>
              <w:spacing w:line="252" w:lineRule="auto"/>
              <w:rPr>
                <w:rFonts w:ascii="Times New Roman" w:eastAsia="Calibri" w:hAnsi="Times New Roman" w:cs="Times New Roman"/>
                <w:color w:val="000000"/>
              </w:rPr>
            </w:pPr>
            <w:r w:rsidRPr="003A42F6">
              <w:rPr>
                <w:rFonts w:ascii="Times New Roman" w:eastAsia="Calibri" w:hAnsi="Times New Roman" w:cs="Times New Roman"/>
                <w:color w:val="000000"/>
              </w:rPr>
              <w:t>Главный эксперт на площадке _____________________________________________________________________________</w:t>
            </w:r>
          </w:p>
          <w:p w14:paraId="5D4F3534" w14:textId="77777777" w:rsidR="00AF103F" w:rsidRPr="003A42F6" w:rsidRDefault="00AF103F" w:rsidP="007D7E10">
            <w:pPr>
              <w:jc w:val="center"/>
              <w:rPr>
                <w:rFonts w:ascii="Times New Roman" w:eastAsia="Calibri" w:hAnsi="Times New Roman" w:cs="Times New Roman"/>
                <w:i/>
                <w:iCs/>
                <w:color w:val="000000"/>
                <w:sz w:val="20"/>
                <w:szCs w:val="20"/>
              </w:rPr>
            </w:pPr>
            <w:r w:rsidRPr="003A42F6">
              <w:rPr>
                <w:rFonts w:ascii="Times New Roman" w:eastAsia="Calibri" w:hAnsi="Times New Roman" w:cs="Times New Roman"/>
                <w:i/>
                <w:iCs/>
                <w:color w:val="000000"/>
                <w:sz w:val="20"/>
                <w:szCs w:val="20"/>
              </w:rPr>
              <w:t xml:space="preserve">                                                 ФИО</w:t>
            </w:r>
          </w:p>
        </w:tc>
        <w:tc>
          <w:tcPr>
            <w:tcW w:w="22" w:type="dxa"/>
          </w:tcPr>
          <w:p w14:paraId="42B8EC40" w14:textId="77777777" w:rsidR="00AF103F" w:rsidRPr="001B6796" w:rsidRDefault="00AF103F" w:rsidP="007D7E10">
            <w:pPr>
              <w:spacing w:after="160" w:line="252" w:lineRule="auto"/>
              <w:rPr>
                <w:rFonts w:eastAsia="Calibri" w:cs="Tahoma"/>
              </w:rPr>
            </w:pPr>
          </w:p>
        </w:tc>
      </w:tr>
      <w:tr w:rsidR="00AF103F" w:rsidRPr="001B6796" w14:paraId="2FA01002" w14:textId="77777777" w:rsidTr="007D7E10">
        <w:trPr>
          <w:trHeight w:val="240"/>
        </w:trPr>
        <w:tc>
          <w:tcPr>
            <w:tcW w:w="799" w:type="dxa"/>
            <w:gridSpan w:val="2"/>
            <w:vAlign w:val="bottom"/>
          </w:tcPr>
          <w:p w14:paraId="420EF830" w14:textId="77777777" w:rsidR="00AF103F" w:rsidRPr="001B6796" w:rsidRDefault="00AF103F" w:rsidP="007D7E10">
            <w:pPr>
              <w:spacing w:after="160" w:line="252" w:lineRule="auto"/>
              <w:rPr>
                <w:rFonts w:eastAsia="Calibri"/>
              </w:rPr>
            </w:pPr>
          </w:p>
        </w:tc>
        <w:tc>
          <w:tcPr>
            <w:tcW w:w="1221" w:type="dxa"/>
            <w:gridSpan w:val="3"/>
            <w:vAlign w:val="bottom"/>
          </w:tcPr>
          <w:p w14:paraId="535411E4" w14:textId="77777777" w:rsidR="00AF103F" w:rsidRPr="001B6796" w:rsidRDefault="00AF103F" w:rsidP="007D7E10">
            <w:pPr>
              <w:spacing w:after="160" w:line="252" w:lineRule="auto"/>
              <w:rPr>
                <w:rFonts w:eastAsia="Calibri"/>
              </w:rPr>
            </w:pPr>
          </w:p>
        </w:tc>
        <w:tc>
          <w:tcPr>
            <w:tcW w:w="1095" w:type="dxa"/>
            <w:gridSpan w:val="2"/>
            <w:vAlign w:val="bottom"/>
          </w:tcPr>
          <w:p w14:paraId="5B3F4A78" w14:textId="77777777" w:rsidR="00AF103F" w:rsidRPr="003A42F6" w:rsidRDefault="00AF103F" w:rsidP="007D7E10">
            <w:pPr>
              <w:spacing w:after="160" w:line="252" w:lineRule="auto"/>
              <w:rPr>
                <w:rFonts w:ascii="Times New Roman" w:eastAsia="Calibri" w:hAnsi="Times New Roman" w:cs="Times New Roman"/>
              </w:rPr>
            </w:pPr>
          </w:p>
        </w:tc>
        <w:tc>
          <w:tcPr>
            <w:tcW w:w="902" w:type="dxa"/>
            <w:gridSpan w:val="2"/>
            <w:vAlign w:val="bottom"/>
          </w:tcPr>
          <w:p w14:paraId="2618B3FD" w14:textId="77777777" w:rsidR="00AF103F" w:rsidRPr="003A42F6" w:rsidRDefault="00AF103F" w:rsidP="007D7E10">
            <w:pPr>
              <w:spacing w:after="160" w:line="252" w:lineRule="auto"/>
              <w:rPr>
                <w:rFonts w:ascii="Times New Roman" w:eastAsia="Calibri" w:hAnsi="Times New Roman" w:cs="Times New Roman"/>
              </w:rPr>
            </w:pPr>
          </w:p>
        </w:tc>
        <w:tc>
          <w:tcPr>
            <w:tcW w:w="444" w:type="dxa"/>
            <w:gridSpan w:val="2"/>
            <w:vAlign w:val="bottom"/>
          </w:tcPr>
          <w:p w14:paraId="1CBDB4F3" w14:textId="77777777" w:rsidR="00AF103F" w:rsidRPr="003A42F6" w:rsidRDefault="00AF103F" w:rsidP="007D7E10">
            <w:pPr>
              <w:spacing w:after="160" w:line="252" w:lineRule="auto"/>
              <w:rPr>
                <w:rFonts w:ascii="Times New Roman" w:eastAsia="Calibri" w:hAnsi="Times New Roman" w:cs="Times New Roman"/>
              </w:rPr>
            </w:pPr>
          </w:p>
        </w:tc>
        <w:tc>
          <w:tcPr>
            <w:tcW w:w="809" w:type="dxa"/>
            <w:gridSpan w:val="4"/>
            <w:vAlign w:val="bottom"/>
          </w:tcPr>
          <w:p w14:paraId="34D37F0F" w14:textId="77777777" w:rsidR="00AF103F" w:rsidRPr="003A42F6" w:rsidRDefault="00AF103F" w:rsidP="007D7E10">
            <w:pPr>
              <w:spacing w:after="160" w:line="252" w:lineRule="auto"/>
              <w:rPr>
                <w:rFonts w:ascii="Times New Roman" w:eastAsia="Calibri" w:hAnsi="Times New Roman" w:cs="Times New Roman"/>
              </w:rPr>
            </w:pPr>
          </w:p>
        </w:tc>
        <w:tc>
          <w:tcPr>
            <w:tcW w:w="939" w:type="dxa"/>
            <w:gridSpan w:val="3"/>
            <w:vAlign w:val="bottom"/>
          </w:tcPr>
          <w:p w14:paraId="30BE1F71" w14:textId="77777777" w:rsidR="00AF103F" w:rsidRPr="003A42F6" w:rsidRDefault="00AF103F" w:rsidP="007D7E10">
            <w:pPr>
              <w:spacing w:after="160" w:line="252" w:lineRule="auto"/>
              <w:rPr>
                <w:rFonts w:ascii="Times New Roman" w:eastAsia="Calibri" w:hAnsi="Times New Roman" w:cs="Times New Roman"/>
              </w:rPr>
            </w:pPr>
          </w:p>
        </w:tc>
        <w:tc>
          <w:tcPr>
            <w:tcW w:w="717" w:type="dxa"/>
            <w:gridSpan w:val="3"/>
            <w:vAlign w:val="bottom"/>
          </w:tcPr>
          <w:p w14:paraId="08C90659" w14:textId="77777777" w:rsidR="00AF103F" w:rsidRPr="003A42F6" w:rsidRDefault="00AF103F" w:rsidP="007D7E10">
            <w:pPr>
              <w:spacing w:after="160" w:line="252" w:lineRule="auto"/>
              <w:rPr>
                <w:rFonts w:ascii="Times New Roman" w:eastAsia="Calibri" w:hAnsi="Times New Roman" w:cs="Times New Roman"/>
              </w:rPr>
            </w:pPr>
          </w:p>
        </w:tc>
        <w:tc>
          <w:tcPr>
            <w:tcW w:w="1697" w:type="dxa"/>
            <w:vAlign w:val="bottom"/>
          </w:tcPr>
          <w:p w14:paraId="23054512" w14:textId="77777777" w:rsidR="00AF103F" w:rsidRPr="003A42F6" w:rsidRDefault="00AF103F" w:rsidP="007D7E10">
            <w:pPr>
              <w:spacing w:after="160" w:line="252" w:lineRule="auto"/>
              <w:rPr>
                <w:rFonts w:ascii="Times New Roman" w:eastAsia="Calibri" w:hAnsi="Times New Roman" w:cs="Times New Roman"/>
              </w:rPr>
            </w:pPr>
          </w:p>
        </w:tc>
        <w:tc>
          <w:tcPr>
            <w:tcW w:w="664" w:type="dxa"/>
            <w:gridSpan w:val="3"/>
            <w:tcBorders>
              <w:bottom w:val="single" w:sz="4" w:space="0" w:color="000000"/>
            </w:tcBorders>
            <w:vAlign w:val="bottom"/>
          </w:tcPr>
          <w:p w14:paraId="1C379AFC" w14:textId="77777777" w:rsidR="00AF103F" w:rsidRPr="003A42F6" w:rsidRDefault="00AF103F" w:rsidP="007D7E10">
            <w:pPr>
              <w:spacing w:after="160" w:line="252" w:lineRule="auto"/>
              <w:rPr>
                <w:rFonts w:ascii="Times New Roman" w:eastAsia="Calibri" w:hAnsi="Times New Roman" w:cs="Times New Roman"/>
              </w:rPr>
            </w:pPr>
          </w:p>
        </w:tc>
        <w:tc>
          <w:tcPr>
            <w:tcW w:w="329" w:type="dxa"/>
            <w:gridSpan w:val="2"/>
            <w:tcBorders>
              <w:bottom w:val="single" w:sz="4" w:space="0" w:color="000000"/>
            </w:tcBorders>
            <w:vAlign w:val="bottom"/>
          </w:tcPr>
          <w:p w14:paraId="1C41680D" w14:textId="77777777" w:rsidR="00AF103F" w:rsidRPr="003A42F6" w:rsidRDefault="00AF103F" w:rsidP="007D7E10">
            <w:pPr>
              <w:spacing w:after="160" w:line="252" w:lineRule="auto"/>
              <w:rPr>
                <w:rFonts w:ascii="Times New Roman" w:eastAsia="Calibri" w:hAnsi="Times New Roman" w:cs="Times New Roman"/>
              </w:rPr>
            </w:pPr>
          </w:p>
        </w:tc>
        <w:tc>
          <w:tcPr>
            <w:tcW w:w="22" w:type="dxa"/>
          </w:tcPr>
          <w:p w14:paraId="14417E89" w14:textId="77777777" w:rsidR="00AF103F" w:rsidRPr="001B6796" w:rsidRDefault="00AF103F" w:rsidP="007D7E10">
            <w:pPr>
              <w:spacing w:after="160" w:line="252" w:lineRule="auto"/>
              <w:rPr>
                <w:rFonts w:eastAsia="Calibri" w:cs="Tahoma"/>
              </w:rPr>
            </w:pPr>
          </w:p>
        </w:tc>
      </w:tr>
      <w:tr w:rsidR="00AF103F" w:rsidRPr="001B6796" w14:paraId="375E18E3" w14:textId="77777777" w:rsidTr="007D7E10">
        <w:trPr>
          <w:trHeight w:val="1215"/>
        </w:trPr>
        <w:tc>
          <w:tcPr>
            <w:tcW w:w="559" w:type="dxa"/>
            <w:tcBorders>
              <w:top w:val="single" w:sz="4" w:space="0" w:color="000000"/>
              <w:left w:val="single" w:sz="4" w:space="0" w:color="000000"/>
              <w:right w:val="single" w:sz="4" w:space="0" w:color="000000"/>
            </w:tcBorders>
            <w:vAlign w:val="center"/>
          </w:tcPr>
          <w:p w14:paraId="2A92E615"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 п.п.</w:t>
            </w:r>
          </w:p>
        </w:tc>
        <w:tc>
          <w:tcPr>
            <w:tcW w:w="873" w:type="dxa"/>
            <w:gridSpan w:val="3"/>
            <w:tcBorders>
              <w:top w:val="single" w:sz="4" w:space="0" w:color="000000"/>
              <w:left w:val="single" w:sz="4" w:space="0" w:color="000000"/>
              <w:bottom w:val="single" w:sz="4" w:space="0" w:color="000000"/>
            </w:tcBorders>
            <w:vAlign w:val="center"/>
          </w:tcPr>
          <w:p w14:paraId="609186CC"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 раб. места</w:t>
            </w:r>
          </w:p>
        </w:tc>
        <w:tc>
          <w:tcPr>
            <w:tcW w:w="2995" w:type="dxa"/>
            <w:gridSpan w:val="6"/>
            <w:tcBorders>
              <w:top w:val="single" w:sz="4" w:space="0" w:color="000000"/>
              <w:left w:val="single" w:sz="4" w:space="0" w:color="000000"/>
              <w:bottom w:val="single" w:sz="4" w:space="0" w:color="000000"/>
            </w:tcBorders>
            <w:vAlign w:val="center"/>
          </w:tcPr>
          <w:p w14:paraId="49ED31C6"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Возникшая проблема</w:t>
            </w:r>
          </w:p>
        </w:tc>
        <w:tc>
          <w:tcPr>
            <w:tcW w:w="1225" w:type="dxa"/>
            <w:gridSpan w:val="6"/>
            <w:tcBorders>
              <w:top w:val="single" w:sz="4" w:space="0" w:color="000000"/>
              <w:left w:val="single" w:sz="4" w:space="0" w:color="000000"/>
              <w:bottom w:val="single" w:sz="4" w:space="0" w:color="000000"/>
            </w:tcBorders>
            <w:vAlign w:val="center"/>
          </w:tcPr>
          <w:p w14:paraId="2B9B67D3"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Решение</w:t>
            </w: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14:paraId="03EADCE7"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Остановка времени</w:t>
            </w:r>
          </w:p>
        </w:tc>
        <w:tc>
          <w:tcPr>
            <w:tcW w:w="1697" w:type="dxa"/>
            <w:tcBorders>
              <w:top w:val="single" w:sz="4" w:space="0" w:color="000000"/>
              <w:bottom w:val="single" w:sz="4" w:space="0" w:color="000000"/>
            </w:tcBorders>
            <w:vAlign w:val="center"/>
          </w:tcPr>
          <w:p w14:paraId="642935D3"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Возобновление</w:t>
            </w:r>
          </w:p>
          <w:p w14:paraId="1C02CA6D"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времени</w:t>
            </w:r>
          </w:p>
        </w:tc>
        <w:tc>
          <w:tcPr>
            <w:tcW w:w="993" w:type="dxa"/>
            <w:gridSpan w:val="5"/>
            <w:tcBorders>
              <w:top w:val="single" w:sz="4" w:space="0" w:color="000000"/>
              <w:left w:val="single" w:sz="4" w:space="0" w:color="000000"/>
              <w:bottom w:val="single" w:sz="4" w:space="0" w:color="000000"/>
              <w:right w:val="single" w:sz="4" w:space="0" w:color="000000"/>
            </w:tcBorders>
            <w:vAlign w:val="center"/>
          </w:tcPr>
          <w:p w14:paraId="321C8B38"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Подпись</w:t>
            </w:r>
          </w:p>
        </w:tc>
        <w:tc>
          <w:tcPr>
            <w:tcW w:w="22" w:type="dxa"/>
          </w:tcPr>
          <w:p w14:paraId="0C15B219" w14:textId="77777777" w:rsidR="00AF103F" w:rsidRPr="001B6796" w:rsidRDefault="00AF103F" w:rsidP="007D7E10">
            <w:pPr>
              <w:spacing w:after="160" w:line="252" w:lineRule="auto"/>
              <w:rPr>
                <w:rFonts w:eastAsia="Calibri" w:cs="Tahoma"/>
              </w:rPr>
            </w:pPr>
          </w:p>
        </w:tc>
      </w:tr>
      <w:tr w:rsidR="00AF103F" w:rsidRPr="001B6796" w14:paraId="375A0B35" w14:textId="77777777" w:rsidTr="007D7E10">
        <w:trPr>
          <w:trHeight w:val="720"/>
        </w:trPr>
        <w:tc>
          <w:tcPr>
            <w:tcW w:w="559" w:type="dxa"/>
            <w:tcBorders>
              <w:top w:val="single" w:sz="4" w:space="0" w:color="000000"/>
              <w:left w:val="single" w:sz="4" w:space="0" w:color="000000"/>
              <w:bottom w:val="single" w:sz="4" w:space="0" w:color="000000"/>
            </w:tcBorders>
            <w:vAlign w:val="bottom"/>
          </w:tcPr>
          <w:p w14:paraId="2FED91F6" w14:textId="77777777" w:rsidR="00AF103F" w:rsidRPr="003A42F6" w:rsidRDefault="00AF103F" w:rsidP="007D7E10">
            <w:pPr>
              <w:spacing w:after="160" w:line="252" w:lineRule="auto"/>
              <w:jc w:val="center"/>
              <w:rPr>
                <w:rFonts w:ascii="Times New Roman" w:eastAsia="Calibri" w:hAnsi="Times New Roman" w:cs="Times New Roman"/>
                <w:color w:val="000000"/>
              </w:rPr>
            </w:pPr>
          </w:p>
        </w:tc>
        <w:tc>
          <w:tcPr>
            <w:tcW w:w="873" w:type="dxa"/>
            <w:gridSpan w:val="3"/>
            <w:tcBorders>
              <w:top w:val="single" w:sz="4" w:space="0" w:color="000000"/>
              <w:left w:val="single" w:sz="4" w:space="0" w:color="000000"/>
              <w:bottom w:val="single" w:sz="4" w:space="0" w:color="000000"/>
            </w:tcBorders>
            <w:vAlign w:val="bottom"/>
          </w:tcPr>
          <w:p w14:paraId="48054782" w14:textId="77777777" w:rsidR="00AF103F" w:rsidRPr="003A42F6" w:rsidRDefault="00AF103F" w:rsidP="007D7E10">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vAlign w:val="bottom"/>
          </w:tcPr>
          <w:p w14:paraId="0D952876"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vAlign w:val="bottom"/>
          </w:tcPr>
          <w:p w14:paraId="2E3DEF5D" w14:textId="77777777" w:rsidR="00AF103F" w:rsidRPr="003A42F6" w:rsidRDefault="00AF103F" w:rsidP="007D7E10">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vAlign w:val="bottom"/>
          </w:tcPr>
          <w:p w14:paraId="19149AFA"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vAlign w:val="bottom"/>
          </w:tcPr>
          <w:p w14:paraId="468A3AA4" w14:textId="77777777" w:rsidR="00AF103F" w:rsidRPr="003A42F6" w:rsidRDefault="00AF103F" w:rsidP="007D7E10">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vAlign w:val="bottom"/>
          </w:tcPr>
          <w:p w14:paraId="3FF88CE8" w14:textId="77777777" w:rsidR="00AF103F" w:rsidRPr="003A42F6" w:rsidRDefault="00AF103F" w:rsidP="007D7E10">
            <w:pPr>
              <w:spacing w:after="160" w:line="252" w:lineRule="auto"/>
              <w:jc w:val="center"/>
              <w:rPr>
                <w:rFonts w:ascii="Times New Roman" w:eastAsia="Calibri" w:hAnsi="Times New Roman" w:cs="Times New Roman"/>
              </w:rPr>
            </w:pPr>
          </w:p>
        </w:tc>
        <w:tc>
          <w:tcPr>
            <w:tcW w:w="22" w:type="dxa"/>
          </w:tcPr>
          <w:p w14:paraId="3D426644" w14:textId="77777777" w:rsidR="00AF103F" w:rsidRPr="001B6796" w:rsidRDefault="00AF103F" w:rsidP="007D7E10">
            <w:pPr>
              <w:spacing w:after="160" w:line="252" w:lineRule="auto"/>
              <w:rPr>
                <w:rFonts w:eastAsia="Calibri" w:cs="Tahoma"/>
              </w:rPr>
            </w:pPr>
          </w:p>
        </w:tc>
      </w:tr>
      <w:tr w:rsidR="00AF103F" w:rsidRPr="001B6796" w14:paraId="2E13ABED" w14:textId="77777777" w:rsidTr="007D7E10">
        <w:trPr>
          <w:trHeight w:val="720"/>
        </w:trPr>
        <w:tc>
          <w:tcPr>
            <w:tcW w:w="559" w:type="dxa"/>
            <w:tcBorders>
              <w:top w:val="single" w:sz="4" w:space="0" w:color="000000"/>
              <w:left w:val="single" w:sz="4" w:space="0" w:color="000000"/>
              <w:bottom w:val="single" w:sz="4" w:space="0" w:color="000000"/>
            </w:tcBorders>
            <w:vAlign w:val="bottom"/>
          </w:tcPr>
          <w:p w14:paraId="146CB531" w14:textId="77777777" w:rsidR="00AF103F" w:rsidRPr="003A42F6" w:rsidRDefault="00AF103F" w:rsidP="007D7E10">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vAlign w:val="bottom"/>
          </w:tcPr>
          <w:p w14:paraId="296FD079" w14:textId="77777777" w:rsidR="00AF103F" w:rsidRPr="003A42F6" w:rsidRDefault="00AF103F" w:rsidP="007D7E10">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vAlign w:val="bottom"/>
          </w:tcPr>
          <w:p w14:paraId="419D8A39"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vAlign w:val="bottom"/>
          </w:tcPr>
          <w:p w14:paraId="53CC857F" w14:textId="77777777" w:rsidR="00AF103F" w:rsidRPr="003A42F6" w:rsidRDefault="00AF103F" w:rsidP="007D7E10">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vAlign w:val="bottom"/>
          </w:tcPr>
          <w:p w14:paraId="682A3C57"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vAlign w:val="bottom"/>
          </w:tcPr>
          <w:p w14:paraId="3759C254" w14:textId="77777777" w:rsidR="00AF103F" w:rsidRPr="003A42F6" w:rsidRDefault="00AF103F" w:rsidP="007D7E10">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vAlign w:val="bottom"/>
          </w:tcPr>
          <w:p w14:paraId="0980D980" w14:textId="77777777" w:rsidR="00AF103F" w:rsidRPr="003A42F6" w:rsidRDefault="00AF103F" w:rsidP="007D7E10">
            <w:pPr>
              <w:spacing w:after="160" w:line="252" w:lineRule="auto"/>
              <w:jc w:val="center"/>
              <w:rPr>
                <w:rFonts w:ascii="Times New Roman" w:eastAsia="Calibri" w:hAnsi="Times New Roman" w:cs="Times New Roman"/>
              </w:rPr>
            </w:pPr>
          </w:p>
        </w:tc>
        <w:tc>
          <w:tcPr>
            <w:tcW w:w="22" w:type="dxa"/>
          </w:tcPr>
          <w:p w14:paraId="2F24B3D5" w14:textId="77777777" w:rsidR="00AF103F" w:rsidRPr="001B6796" w:rsidRDefault="00AF103F" w:rsidP="007D7E10">
            <w:pPr>
              <w:spacing w:after="160" w:line="252" w:lineRule="auto"/>
              <w:rPr>
                <w:rFonts w:eastAsia="Calibri" w:cs="Tahoma"/>
              </w:rPr>
            </w:pPr>
          </w:p>
        </w:tc>
      </w:tr>
      <w:tr w:rsidR="00AF103F" w:rsidRPr="001B6796" w14:paraId="40CB4E19" w14:textId="77777777" w:rsidTr="007D7E10">
        <w:trPr>
          <w:trHeight w:val="720"/>
        </w:trPr>
        <w:tc>
          <w:tcPr>
            <w:tcW w:w="559" w:type="dxa"/>
            <w:tcBorders>
              <w:top w:val="single" w:sz="4" w:space="0" w:color="000000"/>
              <w:left w:val="single" w:sz="4" w:space="0" w:color="000000"/>
              <w:bottom w:val="single" w:sz="4" w:space="0" w:color="000000"/>
            </w:tcBorders>
            <w:vAlign w:val="bottom"/>
          </w:tcPr>
          <w:p w14:paraId="43B769C1" w14:textId="77777777" w:rsidR="00AF103F" w:rsidRPr="003A42F6" w:rsidRDefault="00AF103F" w:rsidP="007D7E10">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vAlign w:val="bottom"/>
          </w:tcPr>
          <w:p w14:paraId="6E60F5F7" w14:textId="77777777" w:rsidR="00AF103F" w:rsidRPr="003A42F6" w:rsidRDefault="00AF103F" w:rsidP="007D7E10">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vAlign w:val="bottom"/>
          </w:tcPr>
          <w:p w14:paraId="18C8F14E"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vAlign w:val="bottom"/>
          </w:tcPr>
          <w:p w14:paraId="6FDDF874" w14:textId="77777777" w:rsidR="00AF103F" w:rsidRPr="003A42F6" w:rsidRDefault="00AF103F" w:rsidP="007D7E10">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vAlign w:val="bottom"/>
          </w:tcPr>
          <w:p w14:paraId="3191600B"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vAlign w:val="bottom"/>
          </w:tcPr>
          <w:p w14:paraId="311E6109" w14:textId="77777777" w:rsidR="00AF103F" w:rsidRPr="003A42F6" w:rsidRDefault="00AF103F" w:rsidP="007D7E10">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vAlign w:val="bottom"/>
          </w:tcPr>
          <w:p w14:paraId="757D6458" w14:textId="77777777" w:rsidR="00AF103F" w:rsidRPr="003A42F6" w:rsidRDefault="00AF103F" w:rsidP="007D7E10">
            <w:pPr>
              <w:spacing w:after="160" w:line="252" w:lineRule="auto"/>
              <w:jc w:val="center"/>
              <w:rPr>
                <w:rFonts w:ascii="Times New Roman" w:eastAsia="Calibri" w:hAnsi="Times New Roman" w:cs="Times New Roman"/>
              </w:rPr>
            </w:pPr>
          </w:p>
        </w:tc>
        <w:tc>
          <w:tcPr>
            <w:tcW w:w="22" w:type="dxa"/>
          </w:tcPr>
          <w:p w14:paraId="667F6825" w14:textId="77777777" w:rsidR="00AF103F" w:rsidRPr="001B6796" w:rsidRDefault="00AF103F" w:rsidP="007D7E10">
            <w:pPr>
              <w:spacing w:after="160" w:line="252" w:lineRule="auto"/>
              <w:rPr>
                <w:rFonts w:eastAsia="Calibri" w:cs="Tahoma"/>
              </w:rPr>
            </w:pPr>
          </w:p>
        </w:tc>
      </w:tr>
      <w:tr w:rsidR="00AF103F" w:rsidRPr="001B6796" w14:paraId="2CA4731B" w14:textId="77777777" w:rsidTr="007D7E10">
        <w:trPr>
          <w:trHeight w:val="720"/>
        </w:trPr>
        <w:tc>
          <w:tcPr>
            <w:tcW w:w="559" w:type="dxa"/>
            <w:tcBorders>
              <w:top w:val="single" w:sz="4" w:space="0" w:color="000000"/>
              <w:left w:val="single" w:sz="4" w:space="0" w:color="000000"/>
              <w:bottom w:val="single" w:sz="4" w:space="0" w:color="000000"/>
            </w:tcBorders>
            <w:vAlign w:val="bottom"/>
          </w:tcPr>
          <w:p w14:paraId="527FFC2F" w14:textId="77777777" w:rsidR="00AF103F" w:rsidRPr="003A42F6" w:rsidRDefault="00AF103F" w:rsidP="007D7E10">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vAlign w:val="bottom"/>
          </w:tcPr>
          <w:p w14:paraId="12FA6E85" w14:textId="77777777" w:rsidR="00AF103F" w:rsidRPr="003A42F6" w:rsidRDefault="00AF103F" w:rsidP="007D7E10">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vAlign w:val="bottom"/>
          </w:tcPr>
          <w:p w14:paraId="2C6E96D2"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vAlign w:val="bottom"/>
          </w:tcPr>
          <w:p w14:paraId="299CBA1A" w14:textId="77777777" w:rsidR="00AF103F" w:rsidRPr="003A42F6" w:rsidRDefault="00AF103F" w:rsidP="007D7E10">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vAlign w:val="bottom"/>
          </w:tcPr>
          <w:p w14:paraId="7C9C39AE"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vAlign w:val="bottom"/>
          </w:tcPr>
          <w:p w14:paraId="105DB7EF" w14:textId="77777777" w:rsidR="00AF103F" w:rsidRPr="003A42F6" w:rsidRDefault="00AF103F" w:rsidP="007D7E10">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vAlign w:val="bottom"/>
          </w:tcPr>
          <w:p w14:paraId="7665F8B4" w14:textId="77777777" w:rsidR="00AF103F" w:rsidRPr="003A42F6" w:rsidRDefault="00AF103F" w:rsidP="007D7E10">
            <w:pPr>
              <w:spacing w:after="160" w:line="252" w:lineRule="auto"/>
              <w:jc w:val="center"/>
              <w:rPr>
                <w:rFonts w:ascii="Times New Roman" w:eastAsia="Calibri" w:hAnsi="Times New Roman" w:cs="Times New Roman"/>
              </w:rPr>
            </w:pPr>
          </w:p>
        </w:tc>
        <w:tc>
          <w:tcPr>
            <w:tcW w:w="22" w:type="dxa"/>
          </w:tcPr>
          <w:p w14:paraId="41030A07" w14:textId="77777777" w:rsidR="00AF103F" w:rsidRPr="001B6796" w:rsidRDefault="00AF103F" w:rsidP="007D7E10">
            <w:pPr>
              <w:spacing w:after="160" w:line="252" w:lineRule="auto"/>
              <w:rPr>
                <w:rFonts w:eastAsia="Calibri" w:cs="Tahoma"/>
              </w:rPr>
            </w:pPr>
          </w:p>
        </w:tc>
      </w:tr>
      <w:tr w:rsidR="00AF103F" w:rsidRPr="001B6796" w14:paraId="5B4E4582" w14:textId="77777777" w:rsidTr="007D7E10">
        <w:trPr>
          <w:trHeight w:val="720"/>
        </w:trPr>
        <w:tc>
          <w:tcPr>
            <w:tcW w:w="559" w:type="dxa"/>
            <w:tcBorders>
              <w:top w:val="single" w:sz="4" w:space="0" w:color="000000"/>
              <w:left w:val="single" w:sz="4" w:space="0" w:color="000000"/>
              <w:bottom w:val="single" w:sz="4" w:space="0" w:color="000000"/>
            </w:tcBorders>
            <w:vAlign w:val="bottom"/>
          </w:tcPr>
          <w:p w14:paraId="3BE08E01" w14:textId="77777777" w:rsidR="00AF103F" w:rsidRPr="003A42F6" w:rsidRDefault="00AF103F" w:rsidP="007D7E10">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vAlign w:val="bottom"/>
          </w:tcPr>
          <w:p w14:paraId="30B482DF" w14:textId="77777777" w:rsidR="00AF103F" w:rsidRPr="003A42F6" w:rsidRDefault="00AF103F" w:rsidP="007D7E10">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vAlign w:val="bottom"/>
          </w:tcPr>
          <w:p w14:paraId="180D7BEE"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vAlign w:val="bottom"/>
          </w:tcPr>
          <w:p w14:paraId="585827E9" w14:textId="77777777" w:rsidR="00AF103F" w:rsidRPr="003A42F6" w:rsidRDefault="00AF103F" w:rsidP="007D7E10">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vAlign w:val="bottom"/>
          </w:tcPr>
          <w:p w14:paraId="48FFF64D"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vAlign w:val="bottom"/>
          </w:tcPr>
          <w:p w14:paraId="1E98CDF4" w14:textId="77777777" w:rsidR="00AF103F" w:rsidRPr="003A42F6" w:rsidRDefault="00AF103F" w:rsidP="007D7E10">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auto"/>
              <w:right w:val="single" w:sz="4" w:space="0" w:color="000000"/>
            </w:tcBorders>
            <w:vAlign w:val="bottom"/>
          </w:tcPr>
          <w:p w14:paraId="6721C548" w14:textId="77777777" w:rsidR="00AF103F" w:rsidRPr="003A42F6" w:rsidRDefault="00AF103F" w:rsidP="007D7E10">
            <w:pPr>
              <w:spacing w:after="160" w:line="252" w:lineRule="auto"/>
              <w:jc w:val="center"/>
              <w:rPr>
                <w:rFonts w:ascii="Times New Roman" w:eastAsia="Calibri" w:hAnsi="Times New Roman" w:cs="Times New Roman"/>
              </w:rPr>
            </w:pPr>
          </w:p>
        </w:tc>
        <w:tc>
          <w:tcPr>
            <w:tcW w:w="22" w:type="dxa"/>
          </w:tcPr>
          <w:p w14:paraId="159A4B7A" w14:textId="77777777" w:rsidR="00AF103F" w:rsidRPr="001B6796" w:rsidRDefault="00AF103F" w:rsidP="007D7E10">
            <w:pPr>
              <w:spacing w:after="160" w:line="252" w:lineRule="auto"/>
              <w:rPr>
                <w:rFonts w:eastAsia="Calibri" w:cs="Tahoma"/>
              </w:rPr>
            </w:pPr>
          </w:p>
        </w:tc>
      </w:tr>
      <w:tr w:rsidR="00AF103F" w:rsidRPr="001B6796" w14:paraId="49C57959" w14:textId="77777777" w:rsidTr="007D7E10">
        <w:trPr>
          <w:trHeight w:val="720"/>
        </w:trPr>
        <w:tc>
          <w:tcPr>
            <w:tcW w:w="559" w:type="dxa"/>
            <w:tcBorders>
              <w:top w:val="single" w:sz="4" w:space="0" w:color="000000"/>
              <w:left w:val="single" w:sz="4" w:space="0" w:color="000000"/>
              <w:bottom w:val="single" w:sz="4" w:space="0" w:color="000000"/>
            </w:tcBorders>
            <w:vAlign w:val="bottom"/>
          </w:tcPr>
          <w:p w14:paraId="64CD8349" w14:textId="77777777" w:rsidR="00AF103F" w:rsidRPr="003A42F6" w:rsidRDefault="00AF103F" w:rsidP="007D7E10">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vAlign w:val="bottom"/>
          </w:tcPr>
          <w:p w14:paraId="3B327969" w14:textId="77777777" w:rsidR="00AF103F" w:rsidRPr="003A42F6" w:rsidRDefault="00AF103F" w:rsidP="007D7E10">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vAlign w:val="bottom"/>
          </w:tcPr>
          <w:p w14:paraId="1A688E95"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vAlign w:val="bottom"/>
          </w:tcPr>
          <w:p w14:paraId="3832B103" w14:textId="77777777" w:rsidR="00AF103F" w:rsidRPr="003A42F6" w:rsidRDefault="00AF103F" w:rsidP="007D7E10">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vAlign w:val="bottom"/>
          </w:tcPr>
          <w:p w14:paraId="0BBD937D"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right w:val="single" w:sz="4" w:space="0" w:color="auto"/>
            </w:tcBorders>
            <w:vAlign w:val="bottom"/>
          </w:tcPr>
          <w:p w14:paraId="02CFDC42" w14:textId="77777777" w:rsidR="00AF103F" w:rsidRPr="003A42F6" w:rsidRDefault="00AF103F" w:rsidP="007D7E10">
            <w:pPr>
              <w:spacing w:after="160" w:line="252" w:lineRule="auto"/>
              <w:jc w:val="center"/>
              <w:rPr>
                <w:rFonts w:ascii="Times New Roman" w:eastAsia="Calibri" w:hAnsi="Times New Roman" w:cs="Times New Roman"/>
              </w:rPr>
            </w:pPr>
          </w:p>
        </w:tc>
        <w:tc>
          <w:tcPr>
            <w:tcW w:w="993" w:type="dxa"/>
            <w:gridSpan w:val="5"/>
            <w:tcBorders>
              <w:top w:val="single" w:sz="4" w:space="0" w:color="auto"/>
              <w:left w:val="single" w:sz="4" w:space="0" w:color="auto"/>
              <w:bottom w:val="single" w:sz="4" w:space="0" w:color="auto"/>
              <w:right w:val="single" w:sz="4" w:space="0" w:color="auto"/>
            </w:tcBorders>
            <w:vAlign w:val="bottom"/>
          </w:tcPr>
          <w:p w14:paraId="7B418C24" w14:textId="77777777" w:rsidR="00AF103F" w:rsidRPr="003A42F6" w:rsidRDefault="00AF103F" w:rsidP="007D7E10">
            <w:pPr>
              <w:spacing w:after="160" w:line="252" w:lineRule="auto"/>
              <w:jc w:val="center"/>
              <w:rPr>
                <w:rFonts w:ascii="Times New Roman" w:eastAsia="Calibri" w:hAnsi="Times New Roman" w:cs="Times New Roman"/>
              </w:rPr>
            </w:pPr>
          </w:p>
        </w:tc>
        <w:tc>
          <w:tcPr>
            <w:tcW w:w="22" w:type="dxa"/>
            <w:tcBorders>
              <w:left w:val="single" w:sz="4" w:space="0" w:color="auto"/>
            </w:tcBorders>
          </w:tcPr>
          <w:p w14:paraId="1CAA3BD1" w14:textId="77777777" w:rsidR="00AF103F" w:rsidRPr="001B6796" w:rsidRDefault="00AF103F" w:rsidP="007D7E10">
            <w:pPr>
              <w:spacing w:after="160" w:line="252" w:lineRule="auto"/>
              <w:rPr>
                <w:rFonts w:eastAsia="Calibri" w:cs="Tahoma"/>
              </w:rPr>
            </w:pPr>
          </w:p>
        </w:tc>
      </w:tr>
      <w:tr w:rsidR="00AF103F" w:rsidRPr="001B6796" w14:paraId="6BFD0A58" w14:textId="77777777" w:rsidTr="007D7E10">
        <w:trPr>
          <w:trHeight w:val="720"/>
        </w:trPr>
        <w:tc>
          <w:tcPr>
            <w:tcW w:w="559" w:type="dxa"/>
            <w:tcBorders>
              <w:top w:val="single" w:sz="4" w:space="0" w:color="000000"/>
              <w:left w:val="single" w:sz="4" w:space="0" w:color="000000"/>
              <w:bottom w:val="single" w:sz="4" w:space="0" w:color="000000"/>
            </w:tcBorders>
            <w:vAlign w:val="bottom"/>
          </w:tcPr>
          <w:p w14:paraId="37CD1C8E" w14:textId="77777777" w:rsidR="00AF103F" w:rsidRPr="003A42F6" w:rsidRDefault="00AF103F" w:rsidP="007D7E10">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vAlign w:val="bottom"/>
          </w:tcPr>
          <w:p w14:paraId="52CD4987" w14:textId="77777777" w:rsidR="00AF103F" w:rsidRPr="003A42F6" w:rsidRDefault="00AF103F" w:rsidP="007D7E10">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vAlign w:val="bottom"/>
          </w:tcPr>
          <w:p w14:paraId="288AA6FF"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vAlign w:val="bottom"/>
          </w:tcPr>
          <w:p w14:paraId="6A354E24" w14:textId="77777777" w:rsidR="00AF103F" w:rsidRPr="003A42F6" w:rsidRDefault="00AF103F" w:rsidP="007D7E10">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vAlign w:val="bottom"/>
          </w:tcPr>
          <w:p w14:paraId="1A039C30"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right w:val="single" w:sz="4" w:space="0" w:color="auto"/>
            </w:tcBorders>
            <w:vAlign w:val="bottom"/>
          </w:tcPr>
          <w:p w14:paraId="178BA080" w14:textId="77777777" w:rsidR="00AF103F" w:rsidRPr="003A42F6" w:rsidRDefault="00AF103F" w:rsidP="007D7E10">
            <w:pPr>
              <w:spacing w:after="160" w:line="252" w:lineRule="auto"/>
              <w:jc w:val="center"/>
              <w:rPr>
                <w:rFonts w:ascii="Times New Roman" w:eastAsia="Calibri" w:hAnsi="Times New Roman" w:cs="Times New Roman"/>
              </w:rPr>
            </w:pPr>
          </w:p>
        </w:tc>
        <w:tc>
          <w:tcPr>
            <w:tcW w:w="993" w:type="dxa"/>
            <w:gridSpan w:val="5"/>
            <w:tcBorders>
              <w:top w:val="single" w:sz="4" w:space="0" w:color="auto"/>
              <w:left w:val="single" w:sz="4" w:space="0" w:color="auto"/>
              <w:bottom w:val="single" w:sz="4" w:space="0" w:color="auto"/>
              <w:right w:val="single" w:sz="4" w:space="0" w:color="auto"/>
            </w:tcBorders>
            <w:vAlign w:val="bottom"/>
          </w:tcPr>
          <w:p w14:paraId="629917C7" w14:textId="77777777" w:rsidR="00AF103F" w:rsidRPr="003A42F6" w:rsidRDefault="00AF103F" w:rsidP="007D7E10">
            <w:pPr>
              <w:spacing w:after="160" w:line="252" w:lineRule="auto"/>
              <w:jc w:val="center"/>
              <w:rPr>
                <w:rFonts w:ascii="Times New Roman" w:eastAsia="Calibri" w:hAnsi="Times New Roman" w:cs="Times New Roman"/>
              </w:rPr>
            </w:pPr>
          </w:p>
        </w:tc>
        <w:tc>
          <w:tcPr>
            <w:tcW w:w="22" w:type="dxa"/>
            <w:tcBorders>
              <w:left w:val="single" w:sz="4" w:space="0" w:color="auto"/>
            </w:tcBorders>
          </w:tcPr>
          <w:p w14:paraId="26321FDC" w14:textId="77777777" w:rsidR="00AF103F" w:rsidRPr="001B6796" w:rsidRDefault="00AF103F" w:rsidP="007D7E10">
            <w:pPr>
              <w:spacing w:after="160" w:line="252" w:lineRule="auto"/>
              <w:rPr>
                <w:rFonts w:eastAsia="Calibri" w:cs="Tahoma"/>
              </w:rPr>
            </w:pPr>
          </w:p>
        </w:tc>
      </w:tr>
      <w:tr w:rsidR="00AF103F" w:rsidRPr="001B6796" w14:paraId="5C153FF0" w14:textId="77777777" w:rsidTr="007D7E10">
        <w:trPr>
          <w:trHeight w:val="300"/>
        </w:trPr>
        <w:tc>
          <w:tcPr>
            <w:tcW w:w="799" w:type="dxa"/>
            <w:gridSpan w:val="2"/>
            <w:vAlign w:val="bottom"/>
          </w:tcPr>
          <w:p w14:paraId="6582C07C"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1" w:type="dxa"/>
            <w:gridSpan w:val="3"/>
            <w:vAlign w:val="bottom"/>
          </w:tcPr>
          <w:p w14:paraId="641F5240" w14:textId="77777777" w:rsidR="00AF103F" w:rsidRPr="003A42F6" w:rsidRDefault="00AF103F" w:rsidP="007D7E10">
            <w:pPr>
              <w:spacing w:after="160" w:line="252" w:lineRule="auto"/>
              <w:rPr>
                <w:rFonts w:ascii="Times New Roman" w:eastAsia="Calibri" w:hAnsi="Times New Roman" w:cs="Times New Roman"/>
              </w:rPr>
            </w:pPr>
          </w:p>
        </w:tc>
        <w:tc>
          <w:tcPr>
            <w:tcW w:w="1095" w:type="dxa"/>
            <w:gridSpan w:val="2"/>
            <w:vAlign w:val="bottom"/>
          </w:tcPr>
          <w:p w14:paraId="20A34F19" w14:textId="77777777" w:rsidR="00AF103F" w:rsidRPr="003A42F6" w:rsidRDefault="00AF103F" w:rsidP="007D7E10">
            <w:pPr>
              <w:spacing w:after="160" w:line="252" w:lineRule="auto"/>
              <w:rPr>
                <w:rFonts w:ascii="Times New Roman" w:eastAsia="Calibri" w:hAnsi="Times New Roman" w:cs="Times New Roman"/>
              </w:rPr>
            </w:pPr>
          </w:p>
        </w:tc>
        <w:tc>
          <w:tcPr>
            <w:tcW w:w="902" w:type="dxa"/>
            <w:gridSpan w:val="2"/>
            <w:vAlign w:val="bottom"/>
          </w:tcPr>
          <w:p w14:paraId="341E3080" w14:textId="77777777" w:rsidR="00AF103F" w:rsidRPr="003A42F6" w:rsidRDefault="00AF103F" w:rsidP="007D7E10">
            <w:pPr>
              <w:spacing w:after="160" w:line="252" w:lineRule="auto"/>
              <w:rPr>
                <w:rFonts w:ascii="Times New Roman" w:eastAsia="Calibri" w:hAnsi="Times New Roman" w:cs="Times New Roman"/>
              </w:rPr>
            </w:pPr>
          </w:p>
        </w:tc>
        <w:tc>
          <w:tcPr>
            <w:tcW w:w="444" w:type="dxa"/>
            <w:gridSpan w:val="2"/>
            <w:vAlign w:val="bottom"/>
          </w:tcPr>
          <w:p w14:paraId="05375DBE" w14:textId="77777777" w:rsidR="00AF103F" w:rsidRPr="003A42F6" w:rsidRDefault="00AF103F" w:rsidP="007D7E10">
            <w:pPr>
              <w:spacing w:after="160" w:line="252" w:lineRule="auto"/>
              <w:rPr>
                <w:rFonts w:ascii="Times New Roman" w:eastAsia="Calibri" w:hAnsi="Times New Roman" w:cs="Times New Roman"/>
              </w:rPr>
            </w:pPr>
          </w:p>
        </w:tc>
        <w:tc>
          <w:tcPr>
            <w:tcW w:w="328" w:type="dxa"/>
            <w:gridSpan w:val="2"/>
            <w:vAlign w:val="bottom"/>
          </w:tcPr>
          <w:p w14:paraId="38140130" w14:textId="77777777" w:rsidR="00AF103F" w:rsidRPr="003A42F6" w:rsidRDefault="00AF103F" w:rsidP="007D7E10">
            <w:pPr>
              <w:spacing w:after="160" w:line="252" w:lineRule="auto"/>
              <w:rPr>
                <w:rFonts w:ascii="Times New Roman" w:eastAsia="Calibri" w:hAnsi="Times New Roman" w:cs="Times New Roman"/>
              </w:rPr>
            </w:pPr>
          </w:p>
        </w:tc>
        <w:tc>
          <w:tcPr>
            <w:tcW w:w="239" w:type="dxa"/>
            <w:vAlign w:val="bottom"/>
          </w:tcPr>
          <w:p w14:paraId="727E6CFF" w14:textId="77777777" w:rsidR="00AF103F" w:rsidRPr="003A42F6" w:rsidRDefault="00AF103F" w:rsidP="007D7E10">
            <w:pPr>
              <w:spacing w:after="160" w:line="252" w:lineRule="auto"/>
              <w:jc w:val="center"/>
              <w:rPr>
                <w:rFonts w:ascii="Times New Roman" w:eastAsia="Calibri" w:hAnsi="Times New Roman" w:cs="Times New Roman"/>
              </w:rPr>
            </w:pPr>
          </w:p>
        </w:tc>
        <w:tc>
          <w:tcPr>
            <w:tcW w:w="242" w:type="dxa"/>
            <w:vAlign w:val="bottom"/>
          </w:tcPr>
          <w:p w14:paraId="77285550" w14:textId="77777777" w:rsidR="00AF103F" w:rsidRPr="003A42F6" w:rsidRDefault="00AF103F" w:rsidP="007D7E10">
            <w:pPr>
              <w:spacing w:after="160" w:line="252" w:lineRule="auto"/>
              <w:jc w:val="center"/>
              <w:rPr>
                <w:rFonts w:ascii="Times New Roman" w:eastAsia="Calibri" w:hAnsi="Times New Roman" w:cs="Times New Roman"/>
              </w:rPr>
            </w:pPr>
          </w:p>
        </w:tc>
        <w:tc>
          <w:tcPr>
            <w:tcW w:w="387" w:type="dxa"/>
            <w:vAlign w:val="bottom"/>
          </w:tcPr>
          <w:p w14:paraId="615DE6CE" w14:textId="77777777" w:rsidR="00AF103F" w:rsidRPr="003A42F6" w:rsidRDefault="00AF103F" w:rsidP="007D7E10">
            <w:pPr>
              <w:spacing w:after="160" w:line="252" w:lineRule="auto"/>
              <w:jc w:val="center"/>
              <w:rPr>
                <w:rFonts w:ascii="Times New Roman" w:eastAsia="Calibri" w:hAnsi="Times New Roman" w:cs="Times New Roman"/>
              </w:rPr>
            </w:pPr>
          </w:p>
        </w:tc>
        <w:tc>
          <w:tcPr>
            <w:tcW w:w="399" w:type="dxa"/>
            <w:vAlign w:val="bottom"/>
          </w:tcPr>
          <w:p w14:paraId="6A6C59B4" w14:textId="77777777" w:rsidR="00AF103F" w:rsidRPr="003A42F6" w:rsidRDefault="00AF103F" w:rsidP="007D7E10">
            <w:pPr>
              <w:spacing w:after="160" w:line="252" w:lineRule="auto"/>
              <w:jc w:val="center"/>
              <w:rPr>
                <w:rFonts w:ascii="Times New Roman" w:eastAsia="Calibri" w:hAnsi="Times New Roman" w:cs="Times New Roman"/>
              </w:rPr>
            </w:pPr>
          </w:p>
        </w:tc>
        <w:tc>
          <w:tcPr>
            <w:tcW w:w="153" w:type="dxa"/>
            <w:vAlign w:val="bottom"/>
          </w:tcPr>
          <w:p w14:paraId="59BA4BAB" w14:textId="77777777" w:rsidR="00AF103F" w:rsidRPr="003A42F6" w:rsidRDefault="00AF103F" w:rsidP="007D7E10">
            <w:pPr>
              <w:spacing w:after="160" w:line="252" w:lineRule="auto"/>
              <w:jc w:val="center"/>
              <w:rPr>
                <w:rFonts w:ascii="Times New Roman" w:eastAsia="Calibri" w:hAnsi="Times New Roman" w:cs="Times New Roman"/>
              </w:rPr>
            </w:pPr>
          </w:p>
        </w:tc>
        <w:tc>
          <w:tcPr>
            <w:tcW w:w="54" w:type="dxa"/>
            <w:gridSpan w:val="2"/>
            <w:vAlign w:val="bottom"/>
          </w:tcPr>
          <w:p w14:paraId="5AF5D3EF" w14:textId="77777777" w:rsidR="00AF103F" w:rsidRPr="003A42F6" w:rsidRDefault="00AF103F" w:rsidP="007D7E10">
            <w:pPr>
              <w:spacing w:after="160" w:line="252" w:lineRule="auto"/>
              <w:jc w:val="center"/>
              <w:rPr>
                <w:rFonts w:ascii="Times New Roman" w:eastAsia="Calibri" w:hAnsi="Times New Roman" w:cs="Times New Roman"/>
              </w:rPr>
            </w:pPr>
          </w:p>
        </w:tc>
        <w:tc>
          <w:tcPr>
            <w:tcW w:w="663" w:type="dxa"/>
            <w:vAlign w:val="bottom"/>
          </w:tcPr>
          <w:p w14:paraId="23D0587C" w14:textId="77777777" w:rsidR="00AF103F" w:rsidRPr="003A42F6" w:rsidRDefault="00AF103F" w:rsidP="007D7E10">
            <w:pPr>
              <w:spacing w:after="160" w:line="252" w:lineRule="auto"/>
              <w:jc w:val="center"/>
              <w:rPr>
                <w:rFonts w:ascii="Times New Roman" w:eastAsia="Calibri" w:hAnsi="Times New Roman" w:cs="Times New Roman"/>
              </w:rPr>
            </w:pPr>
          </w:p>
        </w:tc>
        <w:tc>
          <w:tcPr>
            <w:tcW w:w="1697" w:type="dxa"/>
            <w:vAlign w:val="bottom"/>
          </w:tcPr>
          <w:p w14:paraId="0ADF4CAA" w14:textId="77777777" w:rsidR="00AF103F" w:rsidRPr="003A42F6" w:rsidRDefault="00AF103F" w:rsidP="007D7E10">
            <w:pPr>
              <w:spacing w:after="160" w:line="252" w:lineRule="auto"/>
              <w:jc w:val="center"/>
              <w:rPr>
                <w:rFonts w:ascii="Times New Roman" w:eastAsia="Calibri" w:hAnsi="Times New Roman" w:cs="Times New Roman"/>
              </w:rPr>
            </w:pPr>
          </w:p>
        </w:tc>
        <w:tc>
          <w:tcPr>
            <w:tcW w:w="272" w:type="dxa"/>
            <w:tcBorders>
              <w:top w:val="single" w:sz="4" w:space="0" w:color="auto"/>
            </w:tcBorders>
            <w:vAlign w:val="bottom"/>
          </w:tcPr>
          <w:p w14:paraId="338CD167" w14:textId="77777777" w:rsidR="00AF103F" w:rsidRPr="003A42F6" w:rsidRDefault="00AF103F" w:rsidP="007D7E10">
            <w:pPr>
              <w:spacing w:after="160" w:line="252" w:lineRule="auto"/>
              <w:jc w:val="center"/>
              <w:rPr>
                <w:rFonts w:ascii="Times New Roman" w:eastAsia="Calibri" w:hAnsi="Times New Roman" w:cs="Times New Roman"/>
              </w:rPr>
            </w:pPr>
          </w:p>
        </w:tc>
        <w:tc>
          <w:tcPr>
            <w:tcW w:w="192" w:type="dxa"/>
            <w:tcBorders>
              <w:top w:val="single" w:sz="4" w:space="0" w:color="auto"/>
            </w:tcBorders>
            <w:vAlign w:val="bottom"/>
          </w:tcPr>
          <w:p w14:paraId="3C4A265F" w14:textId="77777777" w:rsidR="00AF103F" w:rsidRPr="003A42F6" w:rsidRDefault="00AF103F" w:rsidP="007D7E10">
            <w:pPr>
              <w:spacing w:after="160" w:line="252" w:lineRule="auto"/>
              <w:jc w:val="center"/>
              <w:rPr>
                <w:rFonts w:ascii="Times New Roman" w:eastAsia="Calibri" w:hAnsi="Times New Roman" w:cs="Times New Roman"/>
              </w:rPr>
            </w:pPr>
          </w:p>
        </w:tc>
        <w:tc>
          <w:tcPr>
            <w:tcW w:w="196" w:type="dxa"/>
            <w:tcBorders>
              <w:top w:val="single" w:sz="4" w:space="0" w:color="auto"/>
            </w:tcBorders>
            <w:vAlign w:val="bottom"/>
          </w:tcPr>
          <w:p w14:paraId="03AEEF12" w14:textId="77777777" w:rsidR="00AF103F" w:rsidRPr="003A42F6" w:rsidRDefault="00AF103F" w:rsidP="007D7E10">
            <w:pPr>
              <w:spacing w:after="160" w:line="252" w:lineRule="auto"/>
              <w:jc w:val="center"/>
              <w:rPr>
                <w:rFonts w:ascii="Times New Roman" w:eastAsia="Calibri" w:hAnsi="Times New Roman" w:cs="Times New Roman"/>
              </w:rPr>
            </w:pPr>
          </w:p>
        </w:tc>
        <w:tc>
          <w:tcPr>
            <w:tcW w:w="163" w:type="dxa"/>
            <w:tcBorders>
              <w:top w:val="single" w:sz="4" w:space="0" w:color="auto"/>
            </w:tcBorders>
            <w:vAlign w:val="bottom"/>
          </w:tcPr>
          <w:p w14:paraId="69162FDF" w14:textId="77777777" w:rsidR="00AF103F" w:rsidRPr="003A42F6" w:rsidRDefault="00AF103F" w:rsidP="007D7E10">
            <w:pPr>
              <w:spacing w:after="160" w:line="252" w:lineRule="auto"/>
              <w:jc w:val="center"/>
              <w:rPr>
                <w:rFonts w:ascii="Times New Roman" w:eastAsia="Calibri" w:hAnsi="Times New Roman" w:cs="Times New Roman"/>
              </w:rPr>
            </w:pPr>
          </w:p>
        </w:tc>
        <w:tc>
          <w:tcPr>
            <w:tcW w:w="163" w:type="dxa"/>
            <w:tcBorders>
              <w:top w:val="single" w:sz="4" w:space="0" w:color="auto"/>
            </w:tcBorders>
            <w:vAlign w:val="bottom"/>
          </w:tcPr>
          <w:p w14:paraId="13376FE8" w14:textId="77777777" w:rsidR="00AF103F" w:rsidRPr="003A42F6" w:rsidRDefault="00AF103F" w:rsidP="007D7E10">
            <w:pPr>
              <w:spacing w:after="160" w:line="252" w:lineRule="auto"/>
              <w:jc w:val="center"/>
              <w:rPr>
                <w:rFonts w:ascii="Times New Roman" w:eastAsia="Calibri" w:hAnsi="Times New Roman" w:cs="Times New Roman"/>
              </w:rPr>
            </w:pPr>
          </w:p>
        </w:tc>
        <w:tc>
          <w:tcPr>
            <w:tcW w:w="29" w:type="dxa"/>
          </w:tcPr>
          <w:p w14:paraId="50CCCE5A" w14:textId="77777777" w:rsidR="00AF103F" w:rsidRPr="001B6796" w:rsidRDefault="00AF103F" w:rsidP="007D7E10">
            <w:pPr>
              <w:spacing w:after="160" w:line="252" w:lineRule="auto"/>
              <w:rPr>
                <w:rFonts w:eastAsia="Calibri" w:cs="Tahoma"/>
              </w:rPr>
            </w:pPr>
          </w:p>
        </w:tc>
      </w:tr>
      <w:tr w:rsidR="00AF103F" w:rsidRPr="001B6796" w14:paraId="6D8CDC38" w14:textId="77777777" w:rsidTr="007D7E10">
        <w:trPr>
          <w:trHeight w:val="300"/>
        </w:trPr>
        <w:tc>
          <w:tcPr>
            <w:tcW w:w="961" w:type="dxa"/>
            <w:gridSpan w:val="3"/>
            <w:vAlign w:val="bottom"/>
          </w:tcPr>
          <w:p w14:paraId="3642D3F2" w14:textId="77777777" w:rsidR="00AF103F" w:rsidRPr="003A42F6" w:rsidRDefault="00AF103F" w:rsidP="007D7E10">
            <w:pPr>
              <w:spacing w:after="160" w:line="252" w:lineRule="auto"/>
              <w:jc w:val="right"/>
              <w:rPr>
                <w:rFonts w:ascii="Times New Roman" w:eastAsia="Calibri" w:hAnsi="Times New Roman" w:cs="Times New Roman"/>
                <w:color w:val="000000"/>
              </w:rPr>
            </w:pPr>
            <w:r w:rsidRPr="003A42F6">
              <w:rPr>
                <w:rFonts w:ascii="Times New Roman" w:eastAsia="Calibri" w:hAnsi="Times New Roman" w:cs="Times New Roman"/>
                <w:color w:val="000000"/>
              </w:rPr>
              <w:t>Дата:</w:t>
            </w:r>
          </w:p>
        </w:tc>
        <w:tc>
          <w:tcPr>
            <w:tcW w:w="2008" w:type="dxa"/>
            <w:gridSpan w:val="3"/>
            <w:tcBorders>
              <w:bottom w:val="single" w:sz="4" w:space="0" w:color="000000"/>
            </w:tcBorders>
            <w:vAlign w:val="bottom"/>
          </w:tcPr>
          <w:p w14:paraId="3CC9CB1F" w14:textId="77777777" w:rsidR="00AF103F" w:rsidRPr="003A42F6" w:rsidRDefault="00AF103F" w:rsidP="007D7E10">
            <w:pPr>
              <w:spacing w:after="160" w:line="252" w:lineRule="auto"/>
              <w:rPr>
                <w:rFonts w:ascii="Times New Roman" w:eastAsia="Calibri" w:hAnsi="Times New Roman" w:cs="Times New Roman"/>
                <w:color w:val="000000"/>
                <w:u w:val="single"/>
              </w:rPr>
            </w:pPr>
          </w:p>
        </w:tc>
        <w:tc>
          <w:tcPr>
            <w:tcW w:w="552" w:type="dxa"/>
            <w:gridSpan w:val="2"/>
            <w:vAlign w:val="bottom"/>
          </w:tcPr>
          <w:p w14:paraId="248246CB" w14:textId="77777777" w:rsidR="00AF103F" w:rsidRPr="003A42F6" w:rsidRDefault="00AF103F" w:rsidP="007D7E10">
            <w:pPr>
              <w:spacing w:after="160" w:line="252" w:lineRule="auto"/>
              <w:rPr>
                <w:rFonts w:ascii="Times New Roman" w:eastAsia="Calibri" w:hAnsi="Times New Roman" w:cs="Times New Roman"/>
                <w:color w:val="000000"/>
                <w:u w:val="single"/>
              </w:rPr>
            </w:pPr>
          </w:p>
        </w:tc>
        <w:tc>
          <w:tcPr>
            <w:tcW w:w="906" w:type="dxa"/>
            <w:gridSpan w:val="2"/>
            <w:vAlign w:val="bottom"/>
          </w:tcPr>
          <w:p w14:paraId="34E2AE1E" w14:textId="77777777" w:rsidR="00AF103F" w:rsidRPr="003A42F6" w:rsidRDefault="00AF103F" w:rsidP="007D7E10">
            <w:pPr>
              <w:spacing w:after="160" w:line="252" w:lineRule="auto"/>
              <w:rPr>
                <w:rFonts w:ascii="Times New Roman" w:eastAsia="Calibri" w:hAnsi="Times New Roman" w:cs="Times New Roman"/>
              </w:rPr>
            </w:pPr>
          </w:p>
        </w:tc>
        <w:tc>
          <w:tcPr>
            <w:tcW w:w="57" w:type="dxa"/>
            <w:gridSpan w:val="2"/>
            <w:vAlign w:val="bottom"/>
          </w:tcPr>
          <w:p w14:paraId="773E7C9A" w14:textId="77777777" w:rsidR="00AF103F" w:rsidRPr="003A42F6" w:rsidRDefault="00AF103F" w:rsidP="007D7E10">
            <w:pPr>
              <w:spacing w:after="160" w:line="252" w:lineRule="auto"/>
              <w:rPr>
                <w:rFonts w:ascii="Times New Roman" w:eastAsia="Calibri" w:hAnsi="Times New Roman" w:cs="Times New Roman"/>
              </w:rPr>
            </w:pPr>
          </w:p>
        </w:tc>
        <w:tc>
          <w:tcPr>
            <w:tcW w:w="1748" w:type="dxa"/>
            <w:gridSpan w:val="7"/>
            <w:vAlign w:val="bottom"/>
          </w:tcPr>
          <w:p w14:paraId="333F19A1" w14:textId="77777777" w:rsidR="00AF103F" w:rsidRPr="003A42F6" w:rsidRDefault="00AF103F" w:rsidP="007D7E10">
            <w:pPr>
              <w:spacing w:after="160" w:line="252" w:lineRule="auto"/>
              <w:rPr>
                <w:rFonts w:ascii="Times New Roman" w:eastAsia="Calibri" w:hAnsi="Times New Roman" w:cs="Times New Roman"/>
                <w:color w:val="000000"/>
              </w:rPr>
            </w:pPr>
            <w:r w:rsidRPr="003A42F6">
              <w:rPr>
                <w:rFonts w:ascii="Times New Roman" w:eastAsia="Calibri" w:hAnsi="Times New Roman" w:cs="Times New Roman"/>
                <w:color w:val="000000"/>
              </w:rPr>
              <w:t>Главный эксперт</w:t>
            </w:r>
          </w:p>
        </w:tc>
        <w:tc>
          <w:tcPr>
            <w:tcW w:w="3406" w:type="dxa"/>
            <w:gridSpan w:val="9"/>
            <w:tcBorders>
              <w:bottom w:val="single" w:sz="4" w:space="0" w:color="000000"/>
            </w:tcBorders>
            <w:vAlign w:val="bottom"/>
          </w:tcPr>
          <w:p w14:paraId="16C70EBB" w14:textId="77777777" w:rsidR="00AF103F" w:rsidRPr="003A42F6" w:rsidRDefault="00AF103F" w:rsidP="007D7E10">
            <w:pPr>
              <w:spacing w:after="160" w:line="252" w:lineRule="auto"/>
              <w:rPr>
                <w:rFonts w:ascii="Times New Roman" w:eastAsia="Calibri" w:hAnsi="Times New Roman" w:cs="Times New Roman"/>
                <w:color w:val="000000"/>
              </w:rPr>
            </w:pPr>
          </w:p>
        </w:tc>
      </w:tr>
      <w:tr w:rsidR="00AF103F" w:rsidRPr="001B6796" w14:paraId="714661C0" w14:textId="77777777" w:rsidTr="007D7E10">
        <w:trPr>
          <w:trHeight w:val="270"/>
        </w:trPr>
        <w:tc>
          <w:tcPr>
            <w:tcW w:w="799" w:type="dxa"/>
            <w:gridSpan w:val="2"/>
            <w:vAlign w:val="bottom"/>
          </w:tcPr>
          <w:p w14:paraId="4FE94AB3" w14:textId="77777777" w:rsidR="00AF103F" w:rsidRPr="003A42F6" w:rsidRDefault="00AF103F" w:rsidP="007D7E10">
            <w:pPr>
              <w:spacing w:after="160" w:line="252" w:lineRule="auto"/>
              <w:jc w:val="center"/>
              <w:rPr>
                <w:rFonts w:ascii="Times New Roman" w:eastAsia="Calibri" w:hAnsi="Times New Roman" w:cs="Times New Roman"/>
              </w:rPr>
            </w:pPr>
          </w:p>
        </w:tc>
        <w:tc>
          <w:tcPr>
            <w:tcW w:w="1221" w:type="dxa"/>
            <w:gridSpan w:val="3"/>
            <w:vAlign w:val="bottom"/>
          </w:tcPr>
          <w:p w14:paraId="43E3A6B2" w14:textId="77777777" w:rsidR="00AF103F" w:rsidRPr="003A42F6" w:rsidRDefault="00AF103F" w:rsidP="007D7E10">
            <w:pPr>
              <w:spacing w:after="160" w:line="252" w:lineRule="auto"/>
              <w:rPr>
                <w:rFonts w:ascii="Times New Roman" w:eastAsia="Calibri" w:hAnsi="Times New Roman" w:cs="Times New Roman"/>
              </w:rPr>
            </w:pPr>
          </w:p>
        </w:tc>
        <w:tc>
          <w:tcPr>
            <w:tcW w:w="1095" w:type="dxa"/>
            <w:gridSpan w:val="2"/>
            <w:vAlign w:val="bottom"/>
          </w:tcPr>
          <w:p w14:paraId="0F7EC333" w14:textId="77777777" w:rsidR="00AF103F" w:rsidRPr="003A42F6" w:rsidRDefault="00AF103F" w:rsidP="007D7E10">
            <w:pPr>
              <w:spacing w:after="160" w:line="252" w:lineRule="auto"/>
              <w:rPr>
                <w:rFonts w:ascii="Times New Roman" w:eastAsia="Calibri" w:hAnsi="Times New Roman" w:cs="Times New Roman"/>
              </w:rPr>
            </w:pPr>
          </w:p>
        </w:tc>
        <w:tc>
          <w:tcPr>
            <w:tcW w:w="902" w:type="dxa"/>
            <w:gridSpan w:val="2"/>
            <w:vAlign w:val="bottom"/>
          </w:tcPr>
          <w:p w14:paraId="0D13286A" w14:textId="77777777" w:rsidR="00AF103F" w:rsidRPr="003A42F6" w:rsidRDefault="00AF103F" w:rsidP="007D7E10">
            <w:pPr>
              <w:spacing w:after="160" w:line="252" w:lineRule="auto"/>
              <w:rPr>
                <w:rFonts w:ascii="Times New Roman" w:eastAsia="Calibri" w:hAnsi="Times New Roman" w:cs="Times New Roman"/>
              </w:rPr>
            </w:pPr>
          </w:p>
        </w:tc>
        <w:tc>
          <w:tcPr>
            <w:tcW w:w="444" w:type="dxa"/>
            <w:gridSpan w:val="2"/>
            <w:vAlign w:val="bottom"/>
          </w:tcPr>
          <w:p w14:paraId="3302166B" w14:textId="77777777" w:rsidR="00AF103F" w:rsidRPr="003A42F6" w:rsidRDefault="00AF103F" w:rsidP="007D7E10">
            <w:pPr>
              <w:spacing w:after="160" w:line="252" w:lineRule="auto"/>
              <w:rPr>
                <w:rFonts w:ascii="Times New Roman" w:eastAsia="Calibri" w:hAnsi="Times New Roman" w:cs="Times New Roman"/>
              </w:rPr>
            </w:pPr>
          </w:p>
        </w:tc>
        <w:tc>
          <w:tcPr>
            <w:tcW w:w="809" w:type="dxa"/>
            <w:gridSpan w:val="4"/>
            <w:vAlign w:val="bottom"/>
          </w:tcPr>
          <w:p w14:paraId="7222CB47" w14:textId="77777777" w:rsidR="00AF103F" w:rsidRPr="003A42F6" w:rsidRDefault="00AF103F" w:rsidP="007D7E10">
            <w:pPr>
              <w:spacing w:after="160" w:line="252" w:lineRule="auto"/>
              <w:rPr>
                <w:rFonts w:ascii="Times New Roman" w:eastAsia="Calibri" w:hAnsi="Times New Roman" w:cs="Times New Roman"/>
              </w:rPr>
            </w:pPr>
          </w:p>
        </w:tc>
        <w:tc>
          <w:tcPr>
            <w:tcW w:w="939" w:type="dxa"/>
            <w:gridSpan w:val="3"/>
            <w:vAlign w:val="bottom"/>
          </w:tcPr>
          <w:p w14:paraId="3BDD5CC7" w14:textId="77777777" w:rsidR="00AF103F" w:rsidRPr="003A42F6" w:rsidRDefault="00AF103F" w:rsidP="007D7E10">
            <w:pPr>
              <w:spacing w:after="160" w:line="252" w:lineRule="auto"/>
              <w:rPr>
                <w:rFonts w:ascii="Times New Roman" w:eastAsia="Calibri" w:hAnsi="Times New Roman" w:cs="Times New Roman"/>
              </w:rPr>
            </w:pPr>
          </w:p>
        </w:tc>
        <w:tc>
          <w:tcPr>
            <w:tcW w:w="3407" w:type="dxa"/>
            <w:gridSpan w:val="9"/>
            <w:vAlign w:val="bottom"/>
          </w:tcPr>
          <w:p w14:paraId="363D0D0B" w14:textId="77777777" w:rsidR="00AF103F" w:rsidRPr="003A42F6" w:rsidRDefault="00AF103F" w:rsidP="007D7E10">
            <w:pPr>
              <w:spacing w:after="160" w:line="252" w:lineRule="auto"/>
              <w:jc w:val="center"/>
              <w:rPr>
                <w:rFonts w:ascii="Times New Roman" w:eastAsia="Calibri" w:hAnsi="Times New Roman" w:cs="Times New Roman"/>
                <w:color w:val="000000"/>
              </w:rPr>
            </w:pPr>
            <w:r w:rsidRPr="003A42F6">
              <w:rPr>
                <w:rFonts w:ascii="Times New Roman" w:eastAsia="Calibri" w:hAnsi="Times New Roman" w:cs="Times New Roman"/>
                <w:color w:val="000000"/>
              </w:rPr>
              <w:t>(подпись)</w:t>
            </w:r>
          </w:p>
        </w:tc>
        <w:tc>
          <w:tcPr>
            <w:tcW w:w="22" w:type="dxa"/>
          </w:tcPr>
          <w:p w14:paraId="5F2A3529" w14:textId="77777777" w:rsidR="00AF103F" w:rsidRPr="001B6796" w:rsidRDefault="00AF103F" w:rsidP="007D7E10">
            <w:pPr>
              <w:spacing w:after="160" w:line="252" w:lineRule="auto"/>
              <w:rPr>
                <w:rFonts w:eastAsia="Calibri" w:cs="Tahoma"/>
              </w:rPr>
            </w:pPr>
          </w:p>
        </w:tc>
      </w:tr>
    </w:tbl>
    <w:p w14:paraId="3420E641" w14:textId="77777777" w:rsidR="00AF103F" w:rsidRDefault="00AF103F" w:rsidP="00AF103F">
      <w:pPr>
        <w:pStyle w:val="a4"/>
        <w:suppressAutoHyphens/>
        <w:ind w:left="0"/>
        <w:rPr>
          <w:rFonts w:ascii="Times New Roman" w:eastAsia="Times New Roman" w:hAnsi="Times New Roman" w:cs="Times New Roman"/>
          <w:iCs/>
          <w:sz w:val="24"/>
          <w:szCs w:val="24"/>
          <w:lang w:eastAsia="zh-CN"/>
        </w:rPr>
      </w:pPr>
    </w:p>
    <w:p w14:paraId="6D2E2DD8" w14:textId="77777777" w:rsidR="00AF103F" w:rsidRDefault="00AF103F" w:rsidP="00AF103F">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br w:type="page"/>
      </w:r>
    </w:p>
    <w:p w14:paraId="1FA19655" w14:textId="77777777" w:rsidR="00AF103F" w:rsidRPr="003A42F6" w:rsidRDefault="00AF103F" w:rsidP="00AF103F">
      <w:pPr>
        <w:pStyle w:val="1"/>
        <w:spacing w:before="0" w:beforeAutospacing="0" w:after="0" w:afterAutospacing="0"/>
        <w:jc w:val="center"/>
        <w:rPr>
          <w:sz w:val="28"/>
          <w:szCs w:val="28"/>
        </w:rPr>
      </w:pPr>
      <w:bookmarkStart w:id="22" w:name="_Toc150354197"/>
      <w:bookmarkStart w:id="23" w:name="_Toc166706002"/>
      <w:r w:rsidRPr="003A42F6">
        <w:rPr>
          <w:caps/>
          <w:sz w:val="28"/>
          <w:szCs w:val="28"/>
        </w:rPr>
        <w:lastRenderedPageBreak/>
        <w:t>ПРИЛОЖЕНИЕ</w:t>
      </w:r>
      <w:r w:rsidRPr="003A42F6">
        <w:rPr>
          <w:sz w:val="28"/>
          <w:szCs w:val="28"/>
        </w:rPr>
        <w:t xml:space="preserve"> </w:t>
      </w:r>
      <w:bookmarkEnd w:id="22"/>
      <w:r w:rsidR="00EA0900">
        <w:rPr>
          <w:sz w:val="28"/>
          <w:szCs w:val="28"/>
        </w:rPr>
        <w:t>И</w:t>
      </w:r>
      <w:r w:rsidRPr="003A42F6">
        <w:rPr>
          <w:b w:val="0"/>
          <w:bCs w:val="0"/>
          <w:color w:val="000000"/>
          <w:sz w:val="28"/>
          <w:szCs w:val="28"/>
        </w:rPr>
        <w:t xml:space="preserve"> </w:t>
      </w:r>
      <w:r w:rsidRPr="003A42F6">
        <w:rPr>
          <w:b w:val="0"/>
          <w:bCs w:val="0"/>
          <w:color w:val="000000"/>
          <w:sz w:val="28"/>
          <w:szCs w:val="28"/>
        </w:rPr>
        <w:br/>
      </w:r>
      <w:r>
        <w:rPr>
          <w:bCs w:val="0"/>
          <w:color w:val="000000"/>
          <w:sz w:val="24"/>
          <w:szCs w:val="24"/>
        </w:rPr>
        <w:t>П</w:t>
      </w:r>
      <w:r w:rsidRPr="003A42F6">
        <w:rPr>
          <w:bCs w:val="0"/>
          <w:color w:val="000000"/>
          <w:sz w:val="24"/>
          <w:szCs w:val="24"/>
        </w:rPr>
        <w:t>ротокол об ознакомлении участников демонстрационного экзамена с оценочными материалами и заданием</w:t>
      </w:r>
      <w:bookmarkEnd w:id="23"/>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AF103F" w:rsidRPr="003A42F6" w14:paraId="455B6D51" w14:textId="77777777" w:rsidTr="007D7E10">
        <w:trPr>
          <w:trHeight w:val="58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510ECDC" w14:textId="77777777" w:rsidR="00AF103F" w:rsidRPr="003A42F6" w:rsidRDefault="00AF103F" w:rsidP="007D7E10">
            <w:pPr>
              <w:rPr>
                <w:rFonts w:ascii="Times New Roman" w:hAnsi="Times New Roman" w:cs="Times New Roman"/>
                <w:b/>
                <w:bCs/>
                <w:color w:val="000000"/>
                <w:sz w:val="24"/>
                <w:szCs w:val="28"/>
                <w:lang w:eastAsia="ru-RU"/>
              </w:rPr>
            </w:pPr>
            <w:r w:rsidRPr="003A42F6">
              <w:rPr>
                <w:rFonts w:ascii="Times New Roman" w:hAnsi="Times New Roman" w:cs="Times New Roman"/>
                <w:b/>
                <w:bCs/>
                <w:color w:val="000000"/>
                <w:sz w:val="24"/>
                <w:szCs w:val="28"/>
                <w:lang w:eastAsia="ru-RU"/>
              </w:rPr>
              <w:t>Центр проведения демонстрационного экзамена, адрес:</w:t>
            </w:r>
          </w:p>
        </w:tc>
      </w:tr>
      <w:tr w:rsidR="00AF103F" w:rsidRPr="003A42F6" w14:paraId="1F5CB09D" w14:textId="77777777" w:rsidTr="007D7E10">
        <w:trPr>
          <w:trHeight w:val="6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F7D9B82" w14:textId="77777777" w:rsidR="00AF103F" w:rsidRPr="003A42F6" w:rsidRDefault="00AF103F" w:rsidP="007D7E10">
            <w:pPr>
              <w:rPr>
                <w:rFonts w:ascii="Times New Roman" w:hAnsi="Times New Roman" w:cs="Times New Roman"/>
                <w:b/>
                <w:bCs/>
                <w:color w:val="000000"/>
                <w:sz w:val="24"/>
                <w:szCs w:val="28"/>
                <w:lang w:eastAsia="ru-RU"/>
              </w:rPr>
            </w:pPr>
            <w:r w:rsidRPr="003A42F6">
              <w:rPr>
                <w:rFonts w:ascii="Times New Roman" w:hAnsi="Times New Roman" w:cs="Times New Roman"/>
                <w:b/>
                <w:bCs/>
                <w:color w:val="000000"/>
                <w:sz w:val="24"/>
                <w:szCs w:val="28"/>
                <w:lang w:eastAsia="ru-RU"/>
              </w:rPr>
              <w:t>Образовательная организация,</w:t>
            </w:r>
          </w:p>
          <w:p w14:paraId="70C3B752" w14:textId="77777777" w:rsidR="00AF103F" w:rsidRPr="003A42F6" w:rsidRDefault="00AF103F" w:rsidP="007D7E10">
            <w:pPr>
              <w:rPr>
                <w:rFonts w:ascii="Times New Roman" w:hAnsi="Times New Roman" w:cs="Times New Roman"/>
                <w:b/>
                <w:bCs/>
                <w:color w:val="000000"/>
                <w:sz w:val="24"/>
                <w:szCs w:val="28"/>
                <w:lang w:eastAsia="ru-RU"/>
              </w:rPr>
            </w:pPr>
            <w:r w:rsidRPr="003A42F6">
              <w:rPr>
                <w:rFonts w:ascii="Times New Roman" w:hAnsi="Times New Roman" w:cs="Times New Roman"/>
                <w:b/>
                <w:bCs/>
                <w:color w:val="000000"/>
                <w:sz w:val="24"/>
                <w:szCs w:val="28"/>
                <w:lang w:eastAsia="ru-RU"/>
              </w:rPr>
              <w:t>субъект РФ:</w:t>
            </w:r>
          </w:p>
        </w:tc>
      </w:tr>
      <w:tr w:rsidR="00AF103F" w:rsidRPr="003A42F6" w14:paraId="37CF1BEA" w14:textId="77777777" w:rsidTr="007D7E10">
        <w:trPr>
          <w:trHeight w:val="31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1F03932" w14:textId="77777777" w:rsidR="00AF103F" w:rsidRPr="003A42F6" w:rsidRDefault="00AF103F" w:rsidP="007D7E10">
            <w:pPr>
              <w:rPr>
                <w:rFonts w:ascii="Times New Roman" w:hAnsi="Times New Roman" w:cs="Times New Roman"/>
                <w:b/>
                <w:bCs/>
                <w:color w:val="000000"/>
                <w:sz w:val="24"/>
                <w:szCs w:val="28"/>
                <w:lang w:eastAsia="ru-RU"/>
              </w:rPr>
            </w:pPr>
            <w:r w:rsidRPr="003A42F6">
              <w:rPr>
                <w:rFonts w:ascii="Times New Roman" w:hAnsi="Times New Roman" w:cs="Times New Roman"/>
                <w:b/>
                <w:bCs/>
                <w:color w:val="000000"/>
                <w:sz w:val="24"/>
                <w:szCs w:val="28"/>
                <w:lang w:eastAsia="ru-RU"/>
              </w:rPr>
              <w:t>Учебная группа:</w:t>
            </w:r>
          </w:p>
        </w:tc>
      </w:tr>
      <w:tr w:rsidR="00AF103F" w:rsidRPr="003A42F6" w14:paraId="03869CF9" w14:textId="77777777" w:rsidTr="007D7E10">
        <w:trPr>
          <w:trHeight w:val="3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F6EB74D" w14:textId="77777777" w:rsidR="00AF103F" w:rsidRPr="003A42F6" w:rsidRDefault="00AF103F" w:rsidP="007D7E10">
            <w:pPr>
              <w:rPr>
                <w:rFonts w:ascii="Times New Roman" w:hAnsi="Times New Roman" w:cs="Times New Roman"/>
                <w:b/>
                <w:bCs/>
                <w:color w:val="000000"/>
                <w:sz w:val="24"/>
                <w:szCs w:val="28"/>
                <w:lang w:eastAsia="ru-RU"/>
              </w:rPr>
            </w:pPr>
            <w:r w:rsidRPr="003A42F6">
              <w:rPr>
                <w:rFonts w:ascii="Times New Roman" w:hAnsi="Times New Roman" w:cs="Times New Roman"/>
                <w:b/>
                <w:bCs/>
                <w:color w:val="000000"/>
                <w:sz w:val="24"/>
                <w:szCs w:val="28"/>
                <w:lang w:eastAsia="ru-RU"/>
              </w:rPr>
              <w:t>Профессия СПО /</w:t>
            </w:r>
          </w:p>
          <w:p w14:paraId="757ACFE6" w14:textId="77777777" w:rsidR="00AF103F" w:rsidRPr="003A42F6" w:rsidRDefault="00AF103F" w:rsidP="007D7E10">
            <w:pPr>
              <w:rPr>
                <w:rFonts w:ascii="Times New Roman" w:hAnsi="Times New Roman" w:cs="Times New Roman"/>
                <w:b/>
                <w:bCs/>
                <w:color w:val="000000"/>
                <w:sz w:val="24"/>
                <w:szCs w:val="28"/>
                <w:lang w:eastAsia="ru-RU"/>
              </w:rPr>
            </w:pPr>
            <w:r w:rsidRPr="003A42F6">
              <w:rPr>
                <w:rFonts w:ascii="Times New Roman" w:hAnsi="Times New Roman" w:cs="Times New Roman"/>
                <w:b/>
                <w:bCs/>
                <w:color w:val="000000"/>
                <w:sz w:val="24"/>
                <w:szCs w:val="28"/>
                <w:lang w:eastAsia="ru-RU"/>
              </w:rPr>
              <w:t>специальность СПО:</w:t>
            </w:r>
          </w:p>
        </w:tc>
      </w:tr>
    </w:tbl>
    <w:p w14:paraId="5E40BE05" w14:textId="77777777" w:rsidR="00AF103F" w:rsidRPr="003A42F6" w:rsidRDefault="00AF103F" w:rsidP="00AF103F">
      <w:pPr>
        <w:spacing w:after="160" w:line="259" w:lineRule="auto"/>
        <w:jc w:val="center"/>
        <w:rPr>
          <w:rFonts w:ascii="Times New Roman" w:hAnsi="Times New Roman" w:cs="Times New Roman"/>
          <w:color w:val="000000"/>
          <w:sz w:val="24"/>
          <w:szCs w:val="28"/>
          <w:lang w:eastAsia="ru-RU"/>
        </w:rPr>
      </w:pPr>
    </w:p>
    <w:p w14:paraId="74C69D2E" w14:textId="77777777" w:rsidR="00AF103F" w:rsidRPr="003A42F6" w:rsidRDefault="00AF103F" w:rsidP="00AF103F">
      <w:pPr>
        <w:spacing w:after="160" w:line="259" w:lineRule="auto"/>
        <w:jc w:val="both"/>
        <w:rPr>
          <w:rFonts w:ascii="Times New Roman" w:eastAsia="Calibri" w:hAnsi="Times New Roman" w:cs="Times New Roman"/>
          <w:sz w:val="24"/>
          <w:szCs w:val="28"/>
        </w:rPr>
      </w:pPr>
      <w:r w:rsidRPr="003A42F6">
        <w:rPr>
          <w:rFonts w:ascii="Times New Roman" w:hAnsi="Times New Roman" w:cs="Times New Roman"/>
          <w:bCs/>
          <w:color w:val="000000"/>
          <w:sz w:val="24"/>
          <w:szCs w:val="28"/>
          <w:lang w:eastAsia="ru-RU"/>
        </w:rPr>
        <w:t>Мы, нижеподписавшиеся подтверждаем, что нам была предоставлена возможность полноценно ознакомиться с комплектом оценочной документации, актуальным экзаменационным заданием. Экзаменационную документацию внимательно изучил, вопросов не имею.</w:t>
      </w:r>
    </w:p>
    <w:tbl>
      <w:tblPr>
        <w:tblW w:w="5000" w:type="pct"/>
        <w:tblLook w:val="04A0" w:firstRow="1" w:lastRow="0" w:firstColumn="1" w:lastColumn="0" w:noHBand="0" w:noVBand="1"/>
      </w:tblPr>
      <w:tblGrid>
        <w:gridCol w:w="456"/>
        <w:gridCol w:w="281"/>
        <w:gridCol w:w="3822"/>
        <w:gridCol w:w="3232"/>
        <w:gridCol w:w="2061"/>
      </w:tblGrid>
      <w:tr w:rsidR="00AF103F" w:rsidRPr="00001154" w14:paraId="343D4C20" w14:textId="77777777" w:rsidTr="007D7E10">
        <w:trPr>
          <w:trHeight w:val="1140"/>
        </w:trPr>
        <w:tc>
          <w:tcPr>
            <w:tcW w:w="372" w:type="pct"/>
            <w:gridSpan w:val="2"/>
            <w:tcBorders>
              <w:top w:val="single" w:sz="4" w:space="0" w:color="auto"/>
              <w:left w:val="single" w:sz="4" w:space="0" w:color="auto"/>
              <w:bottom w:val="nil"/>
              <w:right w:val="single" w:sz="4" w:space="0" w:color="auto"/>
            </w:tcBorders>
            <w:vAlign w:val="center"/>
            <w:hideMark/>
          </w:tcPr>
          <w:p w14:paraId="0288E5FA" w14:textId="77777777" w:rsidR="00AF103F" w:rsidRPr="003A42F6" w:rsidRDefault="00AF103F" w:rsidP="007D7E10">
            <w:pPr>
              <w:jc w:val="cente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 п.п.</w:t>
            </w:r>
          </w:p>
        </w:tc>
        <w:tc>
          <w:tcPr>
            <w:tcW w:w="1940" w:type="pct"/>
            <w:tcBorders>
              <w:top w:val="single" w:sz="4" w:space="0" w:color="auto"/>
              <w:left w:val="nil"/>
              <w:bottom w:val="single" w:sz="4" w:space="0" w:color="auto"/>
              <w:right w:val="single" w:sz="4" w:space="0" w:color="auto"/>
            </w:tcBorders>
            <w:noWrap/>
            <w:vAlign w:val="center"/>
            <w:hideMark/>
          </w:tcPr>
          <w:p w14:paraId="58EB4976" w14:textId="77777777" w:rsidR="00AF103F" w:rsidRPr="003A42F6" w:rsidRDefault="00AF103F" w:rsidP="007D7E10">
            <w:pPr>
              <w:jc w:val="cente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ФИО участника</w:t>
            </w:r>
          </w:p>
        </w:tc>
        <w:tc>
          <w:tcPr>
            <w:tcW w:w="1641" w:type="pct"/>
            <w:tcBorders>
              <w:top w:val="single" w:sz="4" w:space="0" w:color="auto"/>
              <w:left w:val="nil"/>
              <w:bottom w:val="single" w:sz="4" w:space="0" w:color="auto"/>
              <w:right w:val="single" w:sz="4" w:space="0" w:color="000000"/>
            </w:tcBorders>
            <w:vAlign w:val="center"/>
            <w:hideMark/>
          </w:tcPr>
          <w:p w14:paraId="556E2310" w14:textId="77777777" w:rsidR="00AF103F" w:rsidRPr="003A42F6" w:rsidRDefault="00AF103F" w:rsidP="007D7E10">
            <w:pPr>
              <w:jc w:val="cente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Комментарии и недопонимание по полученной информации (если есть)</w:t>
            </w:r>
          </w:p>
        </w:tc>
        <w:tc>
          <w:tcPr>
            <w:tcW w:w="1046" w:type="pct"/>
            <w:tcBorders>
              <w:top w:val="single" w:sz="4" w:space="0" w:color="auto"/>
              <w:left w:val="nil"/>
              <w:bottom w:val="single" w:sz="4" w:space="0" w:color="auto"/>
              <w:right w:val="single" w:sz="4" w:space="0" w:color="000000"/>
            </w:tcBorders>
            <w:noWrap/>
            <w:vAlign w:val="center"/>
            <w:hideMark/>
          </w:tcPr>
          <w:p w14:paraId="7D43FC91" w14:textId="77777777" w:rsidR="00AF103F" w:rsidRPr="003A42F6" w:rsidRDefault="00AF103F" w:rsidP="007D7E10">
            <w:pPr>
              <w:jc w:val="center"/>
              <w:rPr>
                <w:rFonts w:ascii="Times New Roman" w:hAnsi="Times New Roman" w:cs="Times New Roman"/>
                <w:b/>
                <w:bCs/>
                <w:color w:val="000000"/>
                <w:lang w:eastAsia="ru-RU"/>
              </w:rPr>
            </w:pPr>
            <w:r w:rsidRPr="003A42F6">
              <w:rPr>
                <w:rFonts w:ascii="Times New Roman" w:hAnsi="Times New Roman" w:cs="Times New Roman"/>
                <w:b/>
                <w:bCs/>
                <w:color w:val="000000"/>
                <w:lang w:eastAsia="ru-RU"/>
              </w:rPr>
              <w:t>Подпись</w:t>
            </w:r>
          </w:p>
        </w:tc>
      </w:tr>
      <w:tr w:rsidR="00AF103F" w:rsidRPr="003A42F6" w14:paraId="1E5D91F0" w14:textId="77777777" w:rsidTr="007D7E10">
        <w:trPr>
          <w:trHeight w:val="255"/>
        </w:trPr>
        <w:tc>
          <w:tcPr>
            <w:tcW w:w="229" w:type="pct"/>
            <w:tcBorders>
              <w:top w:val="single" w:sz="4" w:space="0" w:color="auto"/>
              <w:left w:val="single" w:sz="4" w:space="0" w:color="auto"/>
              <w:bottom w:val="single" w:sz="4" w:space="0" w:color="auto"/>
              <w:right w:val="nil"/>
            </w:tcBorders>
            <w:noWrap/>
            <w:vAlign w:val="bottom"/>
            <w:hideMark/>
          </w:tcPr>
          <w:p w14:paraId="2E9E2E6F"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1</w:t>
            </w:r>
          </w:p>
        </w:tc>
        <w:tc>
          <w:tcPr>
            <w:tcW w:w="143" w:type="pct"/>
            <w:tcBorders>
              <w:top w:val="single" w:sz="4" w:space="0" w:color="auto"/>
              <w:left w:val="nil"/>
              <w:bottom w:val="single" w:sz="4" w:space="0" w:color="auto"/>
              <w:right w:val="single" w:sz="4" w:space="0" w:color="auto"/>
            </w:tcBorders>
            <w:noWrap/>
            <w:vAlign w:val="bottom"/>
            <w:hideMark/>
          </w:tcPr>
          <w:p w14:paraId="056824C1"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0756BE15"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25C6E76C"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5AA8F220"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62067FF6"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06B475A3"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2</w:t>
            </w:r>
          </w:p>
        </w:tc>
        <w:tc>
          <w:tcPr>
            <w:tcW w:w="143" w:type="pct"/>
            <w:tcBorders>
              <w:top w:val="nil"/>
              <w:left w:val="nil"/>
              <w:bottom w:val="single" w:sz="4" w:space="0" w:color="auto"/>
              <w:right w:val="single" w:sz="4" w:space="0" w:color="auto"/>
            </w:tcBorders>
            <w:noWrap/>
            <w:vAlign w:val="bottom"/>
            <w:hideMark/>
          </w:tcPr>
          <w:p w14:paraId="5411B2B3"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4601579E"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3C8B1307"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3E65CA16"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5EFF4BA5"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2E67F5A2"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3</w:t>
            </w:r>
          </w:p>
        </w:tc>
        <w:tc>
          <w:tcPr>
            <w:tcW w:w="143" w:type="pct"/>
            <w:tcBorders>
              <w:top w:val="nil"/>
              <w:left w:val="nil"/>
              <w:bottom w:val="single" w:sz="4" w:space="0" w:color="auto"/>
              <w:right w:val="single" w:sz="4" w:space="0" w:color="auto"/>
            </w:tcBorders>
            <w:noWrap/>
            <w:vAlign w:val="bottom"/>
            <w:hideMark/>
          </w:tcPr>
          <w:p w14:paraId="65470597"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70AE6578"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6D7790D8"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1EFCB02C"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5750D490"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0305D39C"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4</w:t>
            </w:r>
          </w:p>
        </w:tc>
        <w:tc>
          <w:tcPr>
            <w:tcW w:w="143" w:type="pct"/>
            <w:tcBorders>
              <w:top w:val="nil"/>
              <w:left w:val="nil"/>
              <w:bottom w:val="single" w:sz="4" w:space="0" w:color="auto"/>
              <w:right w:val="single" w:sz="4" w:space="0" w:color="auto"/>
            </w:tcBorders>
            <w:noWrap/>
            <w:vAlign w:val="bottom"/>
            <w:hideMark/>
          </w:tcPr>
          <w:p w14:paraId="1193B2E9"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6A4340B4"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311622BE"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393F9556"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630DDE92"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52F78DB9"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5</w:t>
            </w:r>
          </w:p>
        </w:tc>
        <w:tc>
          <w:tcPr>
            <w:tcW w:w="143" w:type="pct"/>
            <w:tcBorders>
              <w:top w:val="nil"/>
              <w:left w:val="nil"/>
              <w:bottom w:val="single" w:sz="4" w:space="0" w:color="auto"/>
              <w:right w:val="single" w:sz="4" w:space="0" w:color="auto"/>
            </w:tcBorders>
            <w:noWrap/>
            <w:vAlign w:val="bottom"/>
            <w:hideMark/>
          </w:tcPr>
          <w:p w14:paraId="7E04E43F"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1CB53043"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6E09390D"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72DEA932"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2BF6D573"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2620672D"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6</w:t>
            </w:r>
          </w:p>
        </w:tc>
        <w:tc>
          <w:tcPr>
            <w:tcW w:w="143" w:type="pct"/>
            <w:tcBorders>
              <w:top w:val="nil"/>
              <w:left w:val="nil"/>
              <w:bottom w:val="single" w:sz="4" w:space="0" w:color="auto"/>
              <w:right w:val="single" w:sz="4" w:space="0" w:color="auto"/>
            </w:tcBorders>
            <w:noWrap/>
            <w:vAlign w:val="bottom"/>
            <w:hideMark/>
          </w:tcPr>
          <w:p w14:paraId="4422DE8C"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08C0795A"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5AFC3907"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19249863"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5E712585"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37675B32"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7</w:t>
            </w:r>
          </w:p>
        </w:tc>
        <w:tc>
          <w:tcPr>
            <w:tcW w:w="143" w:type="pct"/>
            <w:tcBorders>
              <w:top w:val="nil"/>
              <w:left w:val="nil"/>
              <w:bottom w:val="single" w:sz="4" w:space="0" w:color="auto"/>
              <w:right w:val="single" w:sz="4" w:space="0" w:color="auto"/>
            </w:tcBorders>
            <w:noWrap/>
            <w:vAlign w:val="bottom"/>
            <w:hideMark/>
          </w:tcPr>
          <w:p w14:paraId="13224C68"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25D9F0F3"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34FD5279"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7551CEA2"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60E91011"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35B94525"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8</w:t>
            </w:r>
          </w:p>
        </w:tc>
        <w:tc>
          <w:tcPr>
            <w:tcW w:w="143" w:type="pct"/>
            <w:tcBorders>
              <w:top w:val="nil"/>
              <w:left w:val="nil"/>
              <w:bottom w:val="single" w:sz="4" w:space="0" w:color="auto"/>
              <w:right w:val="single" w:sz="4" w:space="0" w:color="auto"/>
            </w:tcBorders>
            <w:noWrap/>
            <w:vAlign w:val="bottom"/>
            <w:hideMark/>
          </w:tcPr>
          <w:p w14:paraId="1F9E7083"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1C4F23CA"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231CB9D3"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2011AB65"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273C20A3"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681A35DD"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9</w:t>
            </w:r>
          </w:p>
        </w:tc>
        <w:tc>
          <w:tcPr>
            <w:tcW w:w="143" w:type="pct"/>
            <w:tcBorders>
              <w:top w:val="nil"/>
              <w:left w:val="nil"/>
              <w:bottom w:val="single" w:sz="4" w:space="0" w:color="auto"/>
              <w:right w:val="single" w:sz="4" w:space="0" w:color="auto"/>
            </w:tcBorders>
            <w:noWrap/>
            <w:vAlign w:val="bottom"/>
            <w:hideMark/>
          </w:tcPr>
          <w:p w14:paraId="50914962"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70B9163B"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0796C947"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3EB45560"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5D12E524"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48BCE21C"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10</w:t>
            </w:r>
          </w:p>
        </w:tc>
        <w:tc>
          <w:tcPr>
            <w:tcW w:w="143" w:type="pct"/>
            <w:tcBorders>
              <w:top w:val="nil"/>
              <w:left w:val="nil"/>
              <w:bottom w:val="single" w:sz="4" w:space="0" w:color="auto"/>
              <w:right w:val="single" w:sz="4" w:space="0" w:color="auto"/>
            </w:tcBorders>
            <w:noWrap/>
            <w:vAlign w:val="bottom"/>
            <w:hideMark/>
          </w:tcPr>
          <w:p w14:paraId="113B1E4C"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24060016"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153E017E"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06CC0CC7"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0419EB83"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38ED6E6B"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11</w:t>
            </w:r>
          </w:p>
        </w:tc>
        <w:tc>
          <w:tcPr>
            <w:tcW w:w="143" w:type="pct"/>
            <w:tcBorders>
              <w:top w:val="nil"/>
              <w:left w:val="nil"/>
              <w:bottom w:val="single" w:sz="4" w:space="0" w:color="auto"/>
              <w:right w:val="single" w:sz="4" w:space="0" w:color="auto"/>
            </w:tcBorders>
            <w:noWrap/>
            <w:vAlign w:val="bottom"/>
            <w:hideMark/>
          </w:tcPr>
          <w:p w14:paraId="07B1DEA2"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4DB6A592"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72FABF22"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1883672D"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20D9E138"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716CC2F9"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12</w:t>
            </w:r>
          </w:p>
        </w:tc>
        <w:tc>
          <w:tcPr>
            <w:tcW w:w="143" w:type="pct"/>
            <w:tcBorders>
              <w:top w:val="nil"/>
              <w:left w:val="nil"/>
              <w:bottom w:val="single" w:sz="4" w:space="0" w:color="auto"/>
              <w:right w:val="single" w:sz="4" w:space="0" w:color="auto"/>
            </w:tcBorders>
            <w:noWrap/>
            <w:vAlign w:val="bottom"/>
            <w:hideMark/>
          </w:tcPr>
          <w:p w14:paraId="7480C81C"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0B89CB8B"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4052403B"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2E76DBC5"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1093B538"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61A1F436"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13</w:t>
            </w:r>
          </w:p>
        </w:tc>
        <w:tc>
          <w:tcPr>
            <w:tcW w:w="143" w:type="pct"/>
            <w:tcBorders>
              <w:top w:val="nil"/>
              <w:left w:val="nil"/>
              <w:bottom w:val="single" w:sz="4" w:space="0" w:color="auto"/>
              <w:right w:val="single" w:sz="4" w:space="0" w:color="auto"/>
            </w:tcBorders>
            <w:noWrap/>
            <w:vAlign w:val="bottom"/>
            <w:hideMark/>
          </w:tcPr>
          <w:p w14:paraId="1D22B7C7"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57F0FFF2"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5397B8A9"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7E940BC0"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6E6C268B"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0D9BF18D"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14</w:t>
            </w:r>
          </w:p>
        </w:tc>
        <w:tc>
          <w:tcPr>
            <w:tcW w:w="143" w:type="pct"/>
            <w:tcBorders>
              <w:top w:val="nil"/>
              <w:left w:val="nil"/>
              <w:bottom w:val="single" w:sz="4" w:space="0" w:color="auto"/>
              <w:right w:val="single" w:sz="4" w:space="0" w:color="auto"/>
            </w:tcBorders>
            <w:noWrap/>
            <w:vAlign w:val="bottom"/>
            <w:hideMark/>
          </w:tcPr>
          <w:p w14:paraId="328E5749"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19B753AE"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2911EA9E"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2F626FEA"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r w:rsidR="00AF103F" w:rsidRPr="003A42F6" w14:paraId="74CDC9C4" w14:textId="77777777" w:rsidTr="007D7E10">
        <w:trPr>
          <w:trHeight w:val="255"/>
        </w:trPr>
        <w:tc>
          <w:tcPr>
            <w:tcW w:w="229" w:type="pct"/>
            <w:tcBorders>
              <w:top w:val="nil"/>
              <w:left w:val="single" w:sz="4" w:space="0" w:color="auto"/>
              <w:bottom w:val="single" w:sz="4" w:space="0" w:color="auto"/>
              <w:right w:val="nil"/>
            </w:tcBorders>
            <w:noWrap/>
            <w:vAlign w:val="bottom"/>
            <w:hideMark/>
          </w:tcPr>
          <w:p w14:paraId="460F87B9" w14:textId="77777777" w:rsidR="00AF103F" w:rsidRPr="003A42F6" w:rsidRDefault="00AF103F" w:rsidP="007D7E10">
            <w:pPr>
              <w:spacing w:line="276" w:lineRule="auto"/>
              <w:jc w:val="right"/>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15</w:t>
            </w:r>
          </w:p>
        </w:tc>
        <w:tc>
          <w:tcPr>
            <w:tcW w:w="143" w:type="pct"/>
            <w:tcBorders>
              <w:top w:val="nil"/>
              <w:left w:val="nil"/>
              <w:bottom w:val="single" w:sz="4" w:space="0" w:color="auto"/>
              <w:right w:val="single" w:sz="4" w:space="0" w:color="auto"/>
            </w:tcBorders>
            <w:noWrap/>
            <w:vAlign w:val="bottom"/>
            <w:hideMark/>
          </w:tcPr>
          <w:p w14:paraId="5CD6AD54"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noWrap/>
            <w:vAlign w:val="bottom"/>
          </w:tcPr>
          <w:p w14:paraId="32C469A6" w14:textId="77777777" w:rsidR="00AF103F" w:rsidRPr="003A42F6" w:rsidRDefault="00AF103F" w:rsidP="007D7E10">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noWrap/>
            <w:vAlign w:val="bottom"/>
            <w:hideMark/>
          </w:tcPr>
          <w:p w14:paraId="3415E1FE"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noWrap/>
            <w:vAlign w:val="bottom"/>
            <w:hideMark/>
          </w:tcPr>
          <w:p w14:paraId="468B9B33" w14:textId="77777777" w:rsidR="00AF103F" w:rsidRPr="003A42F6" w:rsidRDefault="00AF103F" w:rsidP="007D7E10">
            <w:pPr>
              <w:spacing w:line="276" w:lineRule="auto"/>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 </w:t>
            </w:r>
          </w:p>
        </w:tc>
      </w:tr>
    </w:tbl>
    <w:p w14:paraId="15C26708" w14:textId="77777777" w:rsidR="00AF103F" w:rsidRPr="003A42F6" w:rsidRDefault="00AF103F" w:rsidP="00AF103F">
      <w:pPr>
        <w:spacing w:after="160" w:line="276" w:lineRule="auto"/>
        <w:rPr>
          <w:rFonts w:ascii="Times New Roman" w:eastAsia="Calibri" w:hAnsi="Times New Roman" w:cs="Times New Roman"/>
          <w:sz w:val="24"/>
          <w:szCs w:val="24"/>
        </w:rPr>
      </w:pPr>
    </w:p>
    <w:p w14:paraId="5DF75713" w14:textId="77777777" w:rsidR="00AF103F" w:rsidRPr="003A42F6" w:rsidRDefault="00AF103F" w:rsidP="00AF103F">
      <w:pPr>
        <w:spacing w:line="276" w:lineRule="auto"/>
        <w:rPr>
          <w:rFonts w:ascii="Times New Roman" w:hAnsi="Times New Roman" w:cs="Times New Roman"/>
          <w:sz w:val="24"/>
          <w:szCs w:val="24"/>
          <w:lang w:eastAsia="ru-RU"/>
        </w:rPr>
      </w:pPr>
      <w:r w:rsidRPr="003A42F6">
        <w:rPr>
          <w:rFonts w:ascii="Times New Roman" w:hAnsi="Times New Roman" w:cs="Times New Roman"/>
          <w:color w:val="000000"/>
          <w:sz w:val="24"/>
          <w:szCs w:val="24"/>
          <w:lang w:eastAsia="ru-RU"/>
        </w:rPr>
        <w:t xml:space="preserve"> </w:t>
      </w:r>
      <w:r w:rsidRPr="003A42F6">
        <w:rPr>
          <w:rFonts w:ascii="Times New Roman" w:hAnsi="Times New Roman" w:cs="Times New Roman"/>
          <w:sz w:val="24"/>
          <w:szCs w:val="24"/>
          <w:lang w:eastAsia="ru-RU"/>
        </w:rPr>
        <w:t xml:space="preserve">                             </w:t>
      </w:r>
    </w:p>
    <w:p w14:paraId="74D46471" w14:textId="77777777" w:rsidR="00AF103F" w:rsidRPr="003A42F6" w:rsidRDefault="00AF103F" w:rsidP="00AF103F">
      <w:pPr>
        <w:spacing w:line="276" w:lineRule="auto"/>
        <w:rPr>
          <w:rFonts w:ascii="Times New Roman" w:hAnsi="Times New Roman" w:cs="Times New Roman"/>
          <w:sz w:val="24"/>
          <w:szCs w:val="24"/>
          <w:lang w:eastAsia="ru-RU"/>
        </w:rPr>
      </w:pPr>
      <w:r w:rsidRPr="003A42F6">
        <w:rPr>
          <w:rFonts w:ascii="Times New Roman" w:hAnsi="Times New Roman" w:cs="Times New Roman"/>
          <w:color w:val="000000"/>
          <w:sz w:val="24"/>
          <w:szCs w:val="24"/>
          <w:lang w:eastAsia="ru-RU"/>
        </w:rPr>
        <w:t>Дата: _________________</w:t>
      </w:r>
      <w:r w:rsidRPr="003A42F6">
        <w:rPr>
          <w:rFonts w:ascii="Times New Roman" w:hAnsi="Times New Roman" w:cs="Times New Roman"/>
          <w:sz w:val="24"/>
          <w:szCs w:val="24"/>
          <w:lang w:eastAsia="ru-RU"/>
        </w:rPr>
        <w:t xml:space="preserve">      </w:t>
      </w:r>
      <w:r w:rsidRPr="003A42F6">
        <w:rPr>
          <w:rFonts w:ascii="Times New Roman" w:hAnsi="Times New Roman" w:cs="Times New Roman"/>
          <w:sz w:val="24"/>
          <w:szCs w:val="24"/>
          <w:lang w:eastAsia="ru-RU"/>
        </w:rPr>
        <w:tab/>
      </w:r>
      <w:r w:rsidRPr="003A42F6">
        <w:rPr>
          <w:rFonts w:ascii="Times New Roman" w:hAnsi="Times New Roman" w:cs="Times New Roman"/>
          <w:sz w:val="24"/>
          <w:szCs w:val="24"/>
          <w:lang w:eastAsia="ru-RU"/>
        </w:rPr>
        <w:tab/>
      </w:r>
      <w:r w:rsidRPr="003A42F6">
        <w:rPr>
          <w:rFonts w:ascii="Times New Roman" w:hAnsi="Times New Roman" w:cs="Times New Roman"/>
          <w:color w:val="000000"/>
          <w:sz w:val="24"/>
          <w:szCs w:val="24"/>
          <w:lang w:eastAsia="ru-RU"/>
        </w:rPr>
        <w:t xml:space="preserve">Инструктаж провел </w:t>
      </w:r>
      <w:r w:rsidRPr="003A42F6">
        <w:rPr>
          <w:rFonts w:ascii="Times New Roman" w:hAnsi="Times New Roman" w:cs="Times New Roman"/>
          <w:sz w:val="24"/>
          <w:szCs w:val="24"/>
          <w:lang w:eastAsia="ru-RU"/>
        </w:rPr>
        <w:t>________________________</w:t>
      </w:r>
    </w:p>
    <w:p w14:paraId="131E3C83" w14:textId="77777777" w:rsidR="00AF103F" w:rsidRPr="003A42F6" w:rsidRDefault="00AF103F" w:rsidP="00AF103F">
      <w:pPr>
        <w:spacing w:line="276" w:lineRule="auto"/>
        <w:ind w:right="991"/>
        <w:jc w:val="right"/>
        <w:rPr>
          <w:rFonts w:ascii="Times New Roman" w:hAnsi="Times New Roman" w:cs="Times New Roman"/>
          <w:color w:val="000000"/>
          <w:sz w:val="24"/>
          <w:szCs w:val="24"/>
          <w:vertAlign w:val="superscript"/>
          <w:lang w:eastAsia="ru-RU"/>
        </w:rPr>
      </w:pPr>
      <w:r w:rsidRPr="003A42F6">
        <w:rPr>
          <w:rFonts w:ascii="Times New Roman" w:hAnsi="Times New Roman" w:cs="Times New Roman"/>
          <w:sz w:val="24"/>
          <w:szCs w:val="24"/>
          <w:vertAlign w:val="superscript"/>
          <w:lang w:eastAsia="ru-RU"/>
        </w:rPr>
        <w:t xml:space="preserve"> </w:t>
      </w:r>
      <w:r w:rsidRPr="003A42F6">
        <w:rPr>
          <w:rFonts w:ascii="Times New Roman" w:hAnsi="Times New Roman" w:cs="Times New Roman"/>
          <w:color w:val="000000"/>
          <w:sz w:val="24"/>
          <w:szCs w:val="24"/>
          <w:vertAlign w:val="superscript"/>
          <w:lang w:eastAsia="ru-RU"/>
        </w:rPr>
        <w:t xml:space="preserve">(подпись) </w:t>
      </w:r>
    </w:p>
    <w:p w14:paraId="0A043201" w14:textId="77777777" w:rsidR="00AF103F" w:rsidRPr="003A42F6" w:rsidRDefault="00AF103F" w:rsidP="00AF103F">
      <w:pPr>
        <w:spacing w:after="160" w:line="276" w:lineRule="auto"/>
        <w:rPr>
          <w:rFonts w:ascii="Times New Roman" w:eastAsia="Calibri" w:hAnsi="Times New Roman" w:cs="Times New Roman"/>
          <w:sz w:val="24"/>
          <w:szCs w:val="24"/>
        </w:rPr>
      </w:pPr>
    </w:p>
    <w:p w14:paraId="5DFEFD9E" w14:textId="77777777" w:rsidR="00AF103F" w:rsidRPr="003A42F6" w:rsidRDefault="00AF103F" w:rsidP="00AF103F">
      <w:pPr>
        <w:pStyle w:val="a4"/>
        <w:suppressAutoHyphens/>
        <w:spacing w:line="276" w:lineRule="auto"/>
        <w:ind w:left="0"/>
        <w:rPr>
          <w:rFonts w:ascii="Times New Roman" w:eastAsia="Times New Roman" w:hAnsi="Times New Roman" w:cs="Times New Roman"/>
          <w:iCs/>
          <w:sz w:val="24"/>
          <w:szCs w:val="24"/>
          <w:lang w:eastAsia="zh-CN"/>
        </w:rPr>
      </w:pPr>
    </w:p>
    <w:p w14:paraId="1A548B84" w14:textId="77777777" w:rsidR="00AF103F" w:rsidRDefault="00AF103F" w:rsidP="00AF103F">
      <w:pP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br w:type="page"/>
      </w:r>
    </w:p>
    <w:p w14:paraId="3878F6C2" w14:textId="77777777" w:rsidR="00AF103F" w:rsidRPr="003A42F6" w:rsidRDefault="00AF103F" w:rsidP="00AF103F">
      <w:pPr>
        <w:pStyle w:val="1"/>
        <w:spacing w:before="0" w:beforeAutospacing="0" w:after="0" w:afterAutospacing="0"/>
        <w:jc w:val="center"/>
        <w:rPr>
          <w:rFonts w:eastAsia="Calibri"/>
          <w:b w:val="0"/>
          <w:sz w:val="24"/>
          <w:szCs w:val="24"/>
          <w:lang w:eastAsia="en-US"/>
        </w:rPr>
      </w:pPr>
      <w:bookmarkStart w:id="24" w:name="_Toc166706003"/>
      <w:r w:rsidRPr="003A42F6">
        <w:rPr>
          <w:caps/>
          <w:sz w:val="28"/>
          <w:szCs w:val="28"/>
        </w:rPr>
        <w:lastRenderedPageBreak/>
        <w:t>ПРИЛОЖЕНИЕ</w:t>
      </w:r>
      <w:r w:rsidRPr="003A42F6">
        <w:rPr>
          <w:sz w:val="28"/>
          <w:szCs w:val="28"/>
        </w:rPr>
        <w:t xml:space="preserve"> </w:t>
      </w:r>
      <w:r w:rsidR="00EA0900">
        <w:rPr>
          <w:sz w:val="28"/>
          <w:szCs w:val="28"/>
        </w:rPr>
        <w:t>К</w:t>
      </w:r>
      <w:r w:rsidRPr="003A42F6">
        <w:rPr>
          <w:sz w:val="24"/>
          <w:szCs w:val="24"/>
        </w:rPr>
        <w:br/>
      </w:r>
      <w:r>
        <w:rPr>
          <w:rFonts w:eastAsia="Calibri"/>
          <w:sz w:val="24"/>
          <w:szCs w:val="24"/>
          <w:lang w:eastAsia="en-US"/>
        </w:rPr>
        <w:t>П</w:t>
      </w:r>
      <w:r w:rsidRPr="003A42F6">
        <w:rPr>
          <w:rFonts w:eastAsia="Calibri"/>
          <w:sz w:val="24"/>
          <w:szCs w:val="24"/>
          <w:lang w:eastAsia="en-US"/>
        </w:rPr>
        <w:t>ротокол проведения демонстрационного экзамена</w:t>
      </w:r>
      <w:bookmarkEnd w:id="24"/>
    </w:p>
    <w:tbl>
      <w:tblPr>
        <w:tblW w:w="9153" w:type="dxa"/>
        <w:shd w:val="clear" w:color="auto" w:fill="FFFFFF"/>
        <w:tblCellMar>
          <w:top w:w="55" w:type="dxa"/>
          <w:left w:w="55" w:type="dxa"/>
          <w:bottom w:w="55" w:type="dxa"/>
          <w:right w:w="55" w:type="dxa"/>
        </w:tblCellMar>
        <w:tblLook w:val="04A0" w:firstRow="1" w:lastRow="0" w:firstColumn="1" w:lastColumn="0" w:noHBand="0" w:noVBand="1"/>
      </w:tblPr>
      <w:tblGrid>
        <w:gridCol w:w="585"/>
        <w:gridCol w:w="1684"/>
        <w:gridCol w:w="894"/>
        <w:gridCol w:w="978"/>
        <w:gridCol w:w="1590"/>
        <w:gridCol w:w="3422"/>
      </w:tblGrid>
      <w:tr w:rsidR="00AF103F" w:rsidRPr="003A42F6" w14:paraId="633EB5D0" w14:textId="77777777" w:rsidTr="007D7E10">
        <w:tc>
          <w:tcPr>
            <w:tcW w:w="2269" w:type="dxa"/>
            <w:gridSpan w:val="2"/>
            <w:tcBorders>
              <w:top w:val="single" w:sz="6" w:space="0" w:color="EFEFEF"/>
              <w:left w:val="single" w:sz="6" w:space="0" w:color="EFEFEF"/>
              <w:bottom w:val="single" w:sz="6" w:space="0" w:color="EFEFEF"/>
            </w:tcBorders>
            <w:shd w:val="clear" w:color="auto" w:fill="FFFFFF"/>
            <w:vAlign w:val="bottom"/>
          </w:tcPr>
          <w:p w14:paraId="139F45F9"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Дата</w:t>
            </w:r>
          </w:p>
        </w:tc>
        <w:tc>
          <w:tcPr>
            <w:tcW w:w="6884" w:type="dxa"/>
            <w:gridSpan w:val="4"/>
            <w:tcBorders>
              <w:top w:val="single" w:sz="6" w:space="0" w:color="EFEFEF"/>
              <w:left w:val="single" w:sz="6" w:space="0" w:color="EFEFEF"/>
              <w:bottom w:val="single" w:sz="6" w:space="0" w:color="EFEFEF"/>
              <w:right w:val="single" w:sz="6" w:space="0" w:color="EFEFEF"/>
            </w:tcBorders>
            <w:shd w:val="clear" w:color="auto" w:fill="FFFFFF"/>
          </w:tcPr>
          <w:p w14:paraId="604C1E99" w14:textId="77777777" w:rsidR="00AF103F" w:rsidRPr="003A42F6" w:rsidRDefault="00AF103F" w:rsidP="007D7E10">
            <w:pPr>
              <w:spacing w:line="252" w:lineRule="auto"/>
              <w:rPr>
                <w:rFonts w:ascii="Times New Roman" w:eastAsia="Calibri" w:hAnsi="Times New Roman" w:cs="Times New Roman"/>
                <w:sz w:val="24"/>
                <w:szCs w:val="24"/>
              </w:rPr>
            </w:pPr>
          </w:p>
        </w:tc>
      </w:tr>
      <w:tr w:rsidR="00AF103F" w:rsidRPr="003A42F6" w14:paraId="2F4A157F" w14:textId="77777777" w:rsidTr="007D7E10">
        <w:tc>
          <w:tcPr>
            <w:tcW w:w="2269" w:type="dxa"/>
            <w:gridSpan w:val="2"/>
            <w:tcBorders>
              <w:left w:val="single" w:sz="6" w:space="0" w:color="EFEFEF"/>
              <w:bottom w:val="single" w:sz="6" w:space="0" w:color="EFEFEF"/>
            </w:tcBorders>
            <w:shd w:val="clear" w:color="auto" w:fill="FFFFFF"/>
            <w:vAlign w:val="bottom"/>
          </w:tcPr>
          <w:p w14:paraId="77D1CB6B"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Время начала ДЭ</w:t>
            </w:r>
          </w:p>
        </w:tc>
        <w:tc>
          <w:tcPr>
            <w:tcW w:w="6884" w:type="dxa"/>
            <w:gridSpan w:val="4"/>
            <w:tcBorders>
              <w:left w:val="single" w:sz="6" w:space="0" w:color="EFEFEF"/>
              <w:bottom w:val="single" w:sz="6" w:space="0" w:color="EFEFEF"/>
              <w:right w:val="single" w:sz="6" w:space="0" w:color="EFEFEF"/>
            </w:tcBorders>
            <w:shd w:val="clear" w:color="auto" w:fill="FFFFFF"/>
          </w:tcPr>
          <w:p w14:paraId="4675C66D" w14:textId="77777777" w:rsidR="00AF103F" w:rsidRPr="003A42F6" w:rsidRDefault="00AF103F" w:rsidP="007D7E10">
            <w:pPr>
              <w:spacing w:line="252" w:lineRule="auto"/>
              <w:rPr>
                <w:rFonts w:ascii="Times New Roman" w:eastAsia="Calibri" w:hAnsi="Times New Roman" w:cs="Times New Roman"/>
                <w:sz w:val="24"/>
                <w:szCs w:val="24"/>
              </w:rPr>
            </w:pPr>
          </w:p>
        </w:tc>
      </w:tr>
      <w:tr w:rsidR="00AF103F" w:rsidRPr="003A42F6" w14:paraId="4F56194B" w14:textId="77777777" w:rsidTr="007D7E10">
        <w:tc>
          <w:tcPr>
            <w:tcW w:w="2269" w:type="dxa"/>
            <w:gridSpan w:val="2"/>
            <w:tcBorders>
              <w:left w:val="single" w:sz="6" w:space="0" w:color="EFEFEF"/>
              <w:bottom w:val="single" w:sz="6" w:space="0" w:color="EFEFEF"/>
            </w:tcBorders>
            <w:shd w:val="clear" w:color="auto" w:fill="FFFFFF"/>
            <w:vAlign w:val="bottom"/>
          </w:tcPr>
          <w:p w14:paraId="48277111"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Время завершения ДЭ</w:t>
            </w:r>
          </w:p>
        </w:tc>
        <w:tc>
          <w:tcPr>
            <w:tcW w:w="6884" w:type="dxa"/>
            <w:gridSpan w:val="4"/>
            <w:tcBorders>
              <w:left w:val="single" w:sz="6" w:space="0" w:color="EFEFEF"/>
              <w:bottom w:val="single" w:sz="6" w:space="0" w:color="EFEFEF"/>
              <w:right w:val="single" w:sz="6" w:space="0" w:color="EFEFEF"/>
            </w:tcBorders>
            <w:shd w:val="clear" w:color="auto" w:fill="FFFFFF"/>
          </w:tcPr>
          <w:p w14:paraId="2C298167" w14:textId="77777777" w:rsidR="00AF103F" w:rsidRPr="003A42F6" w:rsidRDefault="00AF103F" w:rsidP="007D7E10">
            <w:pPr>
              <w:spacing w:line="252" w:lineRule="auto"/>
              <w:rPr>
                <w:rFonts w:ascii="Times New Roman" w:eastAsia="Calibri" w:hAnsi="Times New Roman" w:cs="Times New Roman"/>
                <w:sz w:val="24"/>
                <w:szCs w:val="24"/>
              </w:rPr>
            </w:pPr>
          </w:p>
        </w:tc>
      </w:tr>
      <w:tr w:rsidR="00AF103F" w:rsidRPr="003A42F6" w14:paraId="169357D0" w14:textId="77777777" w:rsidTr="007D7E10">
        <w:trPr>
          <w:trHeight w:val="585"/>
        </w:trPr>
        <w:tc>
          <w:tcPr>
            <w:tcW w:w="2269" w:type="dxa"/>
            <w:gridSpan w:val="2"/>
            <w:tcBorders>
              <w:left w:val="single" w:sz="6" w:space="0" w:color="EFEFEF"/>
              <w:bottom w:val="single" w:sz="6" w:space="0" w:color="EFEFEF"/>
            </w:tcBorders>
            <w:shd w:val="clear" w:color="auto" w:fill="FFFFFF"/>
            <w:vAlign w:val="bottom"/>
          </w:tcPr>
          <w:p w14:paraId="35153A06"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Центр проведения демонстрационного экзамена, адрес</w:t>
            </w:r>
          </w:p>
        </w:tc>
        <w:tc>
          <w:tcPr>
            <w:tcW w:w="6884" w:type="dxa"/>
            <w:gridSpan w:val="4"/>
            <w:tcBorders>
              <w:left w:val="single" w:sz="6" w:space="0" w:color="EFEFEF"/>
              <w:bottom w:val="single" w:sz="6" w:space="0" w:color="EFEFEF"/>
              <w:right w:val="single" w:sz="6" w:space="0" w:color="EFEFEF"/>
            </w:tcBorders>
            <w:shd w:val="clear" w:color="auto" w:fill="FFFFFF"/>
          </w:tcPr>
          <w:p w14:paraId="0A5FC19D"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6B37D31F" w14:textId="77777777" w:rsidTr="007D7E10">
        <w:trPr>
          <w:trHeight w:val="630"/>
        </w:trPr>
        <w:tc>
          <w:tcPr>
            <w:tcW w:w="2269" w:type="dxa"/>
            <w:gridSpan w:val="2"/>
            <w:tcBorders>
              <w:left w:val="single" w:sz="6" w:space="0" w:color="EFEFEF"/>
              <w:bottom w:val="single" w:sz="6" w:space="0" w:color="EFEFEF"/>
            </w:tcBorders>
            <w:shd w:val="clear" w:color="auto" w:fill="FFFFFF"/>
            <w:vAlign w:val="bottom"/>
          </w:tcPr>
          <w:p w14:paraId="2D9C8DBF"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Образовательная организация,</w:t>
            </w:r>
          </w:p>
          <w:p w14:paraId="69F6A14A"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субъект РФ</w:t>
            </w:r>
          </w:p>
        </w:tc>
        <w:tc>
          <w:tcPr>
            <w:tcW w:w="6884" w:type="dxa"/>
            <w:gridSpan w:val="4"/>
            <w:tcBorders>
              <w:left w:val="single" w:sz="6" w:space="0" w:color="EFEFEF"/>
              <w:bottom w:val="single" w:sz="6" w:space="0" w:color="EFEFEF"/>
              <w:right w:val="single" w:sz="6" w:space="0" w:color="EFEFEF"/>
            </w:tcBorders>
            <w:shd w:val="clear" w:color="auto" w:fill="FFFFFF"/>
          </w:tcPr>
          <w:p w14:paraId="359689F9"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14CC3B97" w14:textId="77777777" w:rsidTr="007D7E10">
        <w:trPr>
          <w:trHeight w:val="315"/>
        </w:trPr>
        <w:tc>
          <w:tcPr>
            <w:tcW w:w="2269" w:type="dxa"/>
            <w:gridSpan w:val="2"/>
            <w:tcBorders>
              <w:left w:val="single" w:sz="6" w:space="0" w:color="EFEFEF"/>
              <w:bottom w:val="single" w:sz="6" w:space="0" w:color="EFEFEF"/>
            </w:tcBorders>
            <w:shd w:val="clear" w:color="auto" w:fill="FFFFFF"/>
            <w:vAlign w:val="bottom"/>
          </w:tcPr>
          <w:p w14:paraId="57AB38E8"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Учебная группа</w:t>
            </w:r>
          </w:p>
        </w:tc>
        <w:tc>
          <w:tcPr>
            <w:tcW w:w="6884" w:type="dxa"/>
            <w:gridSpan w:val="4"/>
            <w:tcBorders>
              <w:left w:val="single" w:sz="6" w:space="0" w:color="EFEFEF"/>
              <w:bottom w:val="single" w:sz="6" w:space="0" w:color="EFEFEF"/>
              <w:right w:val="single" w:sz="6" w:space="0" w:color="EFEFEF"/>
            </w:tcBorders>
            <w:shd w:val="clear" w:color="auto" w:fill="FFFFFF"/>
          </w:tcPr>
          <w:p w14:paraId="5EB304CE"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0C25CD5F" w14:textId="77777777" w:rsidTr="00491C97">
        <w:trPr>
          <w:trHeight w:val="330"/>
        </w:trPr>
        <w:tc>
          <w:tcPr>
            <w:tcW w:w="2269" w:type="dxa"/>
            <w:gridSpan w:val="2"/>
            <w:tcBorders>
              <w:left w:val="single" w:sz="6" w:space="0" w:color="EFEFEF"/>
              <w:bottom w:val="single" w:sz="4" w:space="0" w:color="auto"/>
            </w:tcBorders>
            <w:shd w:val="clear" w:color="auto" w:fill="FFFFFF"/>
            <w:vAlign w:val="bottom"/>
          </w:tcPr>
          <w:p w14:paraId="7A16C0C8"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Профессия СПО /</w:t>
            </w:r>
          </w:p>
          <w:p w14:paraId="55EEA9F2"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специальность СПО</w:t>
            </w:r>
          </w:p>
        </w:tc>
        <w:tc>
          <w:tcPr>
            <w:tcW w:w="6884" w:type="dxa"/>
            <w:gridSpan w:val="4"/>
            <w:tcBorders>
              <w:left w:val="single" w:sz="6" w:space="0" w:color="EFEFEF"/>
              <w:bottom w:val="single" w:sz="4" w:space="0" w:color="auto"/>
              <w:right w:val="single" w:sz="6" w:space="0" w:color="EFEFEF"/>
            </w:tcBorders>
            <w:shd w:val="clear" w:color="auto" w:fill="FFFFFF"/>
          </w:tcPr>
          <w:p w14:paraId="3FFA9B54"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70961945" w14:textId="77777777" w:rsidTr="00491C97">
        <w:trPr>
          <w:trHeight w:val="315"/>
        </w:trPr>
        <w:tc>
          <w:tcPr>
            <w:tcW w:w="58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21445F8C" w14:textId="77777777" w:rsidR="00AF103F" w:rsidRPr="003A42F6" w:rsidRDefault="00AF103F" w:rsidP="007D7E10">
            <w:pPr>
              <w:jc w:val="cente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 п/п</w:t>
            </w:r>
          </w:p>
        </w:tc>
        <w:tc>
          <w:tcPr>
            <w:tcW w:w="1684"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71253E0" w14:textId="77777777" w:rsidR="00AF103F" w:rsidRPr="003A42F6" w:rsidRDefault="00AF103F" w:rsidP="007D7E10">
            <w:pPr>
              <w:jc w:val="cente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ФИО</w:t>
            </w:r>
          </w:p>
        </w:tc>
        <w:tc>
          <w:tcPr>
            <w:tcW w:w="894"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528A64B" w14:textId="77777777" w:rsidR="00AF103F" w:rsidRPr="003A42F6" w:rsidRDefault="00AF103F" w:rsidP="007D7E10">
            <w:pPr>
              <w:jc w:val="cente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Рабочее место</w:t>
            </w:r>
          </w:p>
        </w:tc>
        <w:tc>
          <w:tcPr>
            <w:tcW w:w="978"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38076FE" w14:textId="77777777" w:rsidR="00AF103F" w:rsidRPr="003A42F6" w:rsidRDefault="00AF103F" w:rsidP="007D7E10">
            <w:pPr>
              <w:jc w:val="cente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Вариант задания</w:t>
            </w:r>
          </w:p>
        </w:tc>
        <w:tc>
          <w:tcPr>
            <w:tcW w:w="5012" w:type="dxa"/>
            <w:gridSpan w:val="2"/>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261CFE7" w14:textId="77777777" w:rsidR="00AF103F" w:rsidRPr="003A42F6" w:rsidRDefault="00AF103F" w:rsidP="007D7E10">
            <w:pPr>
              <w:jc w:val="cente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Итоговые результаты</w:t>
            </w:r>
          </w:p>
          <w:p w14:paraId="5D71C4C1" w14:textId="77777777" w:rsidR="00AF103F" w:rsidRPr="003A42F6" w:rsidRDefault="00AF103F" w:rsidP="007D7E10">
            <w:pPr>
              <w:jc w:val="center"/>
              <w:rPr>
                <w:rFonts w:ascii="Times New Roman" w:hAnsi="Times New Roman" w:cs="Times New Roman"/>
                <w:b/>
                <w:color w:val="000000"/>
                <w:sz w:val="24"/>
                <w:szCs w:val="24"/>
                <w:lang w:eastAsia="ru-RU"/>
              </w:rPr>
            </w:pPr>
            <w:r w:rsidRPr="003A42F6">
              <w:rPr>
                <w:rFonts w:ascii="Times New Roman" w:hAnsi="Times New Roman" w:cs="Times New Roman"/>
                <w:b/>
                <w:color w:val="000000"/>
                <w:sz w:val="24"/>
                <w:szCs w:val="24"/>
                <w:lang w:eastAsia="ru-RU"/>
              </w:rPr>
              <w:t>(баллы)</w:t>
            </w:r>
          </w:p>
        </w:tc>
      </w:tr>
      <w:tr w:rsidR="00AF103F" w:rsidRPr="003A42F6" w14:paraId="493471A3"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9546141"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523D7C0"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B18B220"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D763324"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4A94CACA"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0DB6F31B"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BF85446"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0C60E60"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221F9D"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D23A05B"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1ACB8B97"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6FE9FD09"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E98FEB8"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E709D42"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14D9A3D"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922BE8B"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74F4D706"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689D1639"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E9D25D9"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DC1DF1B"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198F097"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352AC58"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35AA7D7E"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66385E1F"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D6A8589"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2A91CA23"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60473D0"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DBB6E5"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7F046234"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79332A80"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B7FC792"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017ECA1"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0DDA5FF"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235E261"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783A8CA9"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390CE1E4"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AF25B20"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E9EA061"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67BAD90"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1BE3EC2"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2A7A8353"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45D262E7"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E42C065"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21DBB0FE"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421D300"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0A8487F"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72F1EB07"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2FFB6EA8"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3291F65"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BA6399C"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2FD004C"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F01294A"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6A99F93C"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61AA8E11"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BD0E02C"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734DA36"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1A44ED7"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7716672"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3474032C"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25F15FAA"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7190F45"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76BB5E3"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2DADEB"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575CBCB"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6317DFCB"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3E422E78"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7EFCC55"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57EAEFA"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80B54FB"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5C808D0"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3606CF0E"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5E77DDFF"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BFD7808"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5F2747F"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16BD859"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1578840"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4612E8C0"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6CC64238"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78C6E15"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2167EB6E"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ABF9F99"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45A72BF"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6CF0CBC5"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0FAE6483" w14:textId="77777777" w:rsidTr="007D7E10">
        <w:trPr>
          <w:trHeight w:val="285"/>
        </w:trPr>
        <w:tc>
          <w:tcPr>
            <w:tcW w:w="585"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CE74FB7"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20E9CC37" w14:textId="77777777" w:rsidR="00AF103F" w:rsidRPr="003A42F6" w:rsidRDefault="00AF103F" w:rsidP="007D7E10">
            <w:pPr>
              <w:rPr>
                <w:rFonts w:ascii="Times New Roman" w:hAnsi="Times New Roman" w:cs="Times New Roman"/>
                <w:color w:val="000000"/>
                <w:sz w:val="24"/>
                <w:szCs w:val="24"/>
                <w:lang w:eastAsia="ru-RU"/>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44C1E51" w14:textId="77777777" w:rsidR="00AF103F" w:rsidRPr="003A42F6" w:rsidRDefault="00AF103F" w:rsidP="007D7E10">
            <w:pPr>
              <w:rPr>
                <w:rFonts w:ascii="Times New Roman" w:hAnsi="Times New Roman" w:cs="Times New Roman"/>
                <w:color w:val="000000"/>
                <w:sz w:val="24"/>
                <w:szCs w:val="24"/>
                <w:lang w:eastAsia="ru-RU"/>
              </w:rPr>
            </w:pP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733D614" w14:textId="77777777" w:rsidR="00AF103F" w:rsidRPr="003A42F6" w:rsidRDefault="00AF103F" w:rsidP="007D7E10">
            <w:pPr>
              <w:rPr>
                <w:rFonts w:ascii="Times New Roman" w:hAnsi="Times New Roman" w:cs="Times New Roman"/>
                <w:color w:val="000000"/>
                <w:sz w:val="24"/>
                <w:szCs w:val="24"/>
                <w:lang w:eastAsia="ru-RU"/>
              </w:rPr>
            </w:pPr>
          </w:p>
        </w:tc>
        <w:tc>
          <w:tcPr>
            <w:tcW w:w="5012"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5AA89023" w14:textId="77777777" w:rsidR="00AF103F" w:rsidRPr="003A42F6" w:rsidRDefault="00AF103F" w:rsidP="007D7E10">
            <w:pPr>
              <w:rPr>
                <w:rFonts w:ascii="Times New Roman" w:hAnsi="Times New Roman" w:cs="Times New Roman"/>
                <w:color w:val="000000"/>
                <w:sz w:val="24"/>
                <w:szCs w:val="24"/>
                <w:lang w:eastAsia="ru-RU"/>
              </w:rPr>
            </w:pPr>
          </w:p>
        </w:tc>
      </w:tr>
      <w:tr w:rsidR="00AF103F" w:rsidRPr="003A42F6" w14:paraId="6B651626" w14:textId="77777777" w:rsidTr="007D7E10">
        <w:trPr>
          <w:trHeight w:val="315"/>
        </w:trPr>
        <w:tc>
          <w:tcPr>
            <w:tcW w:w="585" w:type="dxa"/>
            <w:tcBorders>
              <w:top w:val="single" w:sz="4" w:space="0" w:color="000000"/>
            </w:tcBorders>
            <w:shd w:val="clear" w:color="auto" w:fill="FFFFFF"/>
            <w:tcMar>
              <w:top w:w="15" w:type="dxa"/>
              <w:left w:w="15" w:type="dxa"/>
              <w:bottom w:w="15" w:type="dxa"/>
              <w:right w:w="15" w:type="dxa"/>
            </w:tcMar>
            <w:vAlign w:val="bottom"/>
          </w:tcPr>
          <w:p w14:paraId="3052A83E"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tcBorders>
              <w:top w:val="single" w:sz="4" w:space="0" w:color="000000"/>
            </w:tcBorders>
            <w:shd w:val="clear" w:color="auto" w:fill="FFFFFF"/>
            <w:tcMar>
              <w:top w:w="15" w:type="dxa"/>
              <w:left w:w="15" w:type="dxa"/>
              <w:bottom w:w="15" w:type="dxa"/>
              <w:right w:w="15" w:type="dxa"/>
            </w:tcMar>
          </w:tcPr>
          <w:p w14:paraId="6E0D2445"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Главный эксперт:</w:t>
            </w:r>
          </w:p>
        </w:tc>
        <w:tc>
          <w:tcPr>
            <w:tcW w:w="894" w:type="dxa"/>
            <w:tcBorders>
              <w:top w:val="single" w:sz="4" w:space="0" w:color="000000"/>
            </w:tcBorders>
            <w:shd w:val="clear" w:color="auto" w:fill="FFFFFF"/>
            <w:tcMar>
              <w:top w:w="15" w:type="dxa"/>
              <w:left w:w="15" w:type="dxa"/>
              <w:bottom w:w="15" w:type="dxa"/>
              <w:right w:w="15" w:type="dxa"/>
            </w:tcMar>
          </w:tcPr>
          <w:p w14:paraId="09354B6E"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978" w:type="dxa"/>
            <w:tcBorders>
              <w:top w:val="single" w:sz="4" w:space="0" w:color="000000"/>
            </w:tcBorders>
            <w:shd w:val="clear" w:color="auto" w:fill="FFFFFF"/>
            <w:tcMar>
              <w:top w:w="15" w:type="dxa"/>
              <w:left w:w="15" w:type="dxa"/>
              <w:bottom w:w="15" w:type="dxa"/>
              <w:right w:w="15" w:type="dxa"/>
            </w:tcMar>
          </w:tcPr>
          <w:p w14:paraId="5C9B5EDA"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1590" w:type="dxa"/>
            <w:tcBorders>
              <w:top w:val="single" w:sz="4" w:space="0" w:color="000000"/>
            </w:tcBorders>
            <w:shd w:val="clear" w:color="auto" w:fill="FFFFFF"/>
            <w:tcMar>
              <w:top w:w="15" w:type="dxa"/>
              <w:left w:w="15" w:type="dxa"/>
              <w:bottom w:w="15" w:type="dxa"/>
              <w:right w:w="15" w:type="dxa"/>
            </w:tcMar>
            <w:vAlign w:val="bottom"/>
          </w:tcPr>
          <w:p w14:paraId="4F92AB42" w14:textId="77777777" w:rsidR="00AF103F" w:rsidRPr="003A42F6" w:rsidRDefault="00AF103F" w:rsidP="007D7E10">
            <w:pPr>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____________</w:t>
            </w:r>
          </w:p>
          <w:p w14:paraId="48C0E98E"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Подпись</w:t>
            </w:r>
          </w:p>
        </w:tc>
        <w:tc>
          <w:tcPr>
            <w:tcW w:w="3422" w:type="dxa"/>
            <w:tcBorders>
              <w:top w:val="single" w:sz="4" w:space="0" w:color="000000"/>
            </w:tcBorders>
            <w:shd w:val="clear" w:color="auto" w:fill="FFFFFF"/>
            <w:tcMar>
              <w:top w:w="15" w:type="dxa"/>
              <w:left w:w="15" w:type="dxa"/>
              <w:bottom w:w="15" w:type="dxa"/>
              <w:right w:w="15" w:type="dxa"/>
            </w:tcMar>
            <w:vAlign w:val="bottom"/>
          </w:tcPr>
          <w:p w14:paraId="2BCCB99D" w14:textId="77777777" w:rsidR="00AF103F" w:rsidRPr="003A42F6" w:rsidRDefault="00AF103F" w:rsidP="007D7E10">
            <w:pPr>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____________________________</w:t>
            </w:r>
          </w:p>
          <w:p w14:paraId="67F98B62"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ФИО</w:t>
            </w:r>
          </w:p>
        </w:tc>
      </w:tr>
      <w:tr w:rsidR="00AF103F" w:rsidRPr="003A42F6" w14:paraId="6D2D8B58" w14:textId="77777777" w:rsidTr="007D7E10">
        <w:trPr>
          <w:trHeight w:val="315"/>
        </w:trPr>
        <w:tc>
          <w:tcPr>
            <w:tcW w:w="585" w:type="dxa"/>
            <w:shd w:val="clear" w:color="auto" w:fill="FFFFFF"/>
            <w:tcMar>
              <w:top w:w="15" w:type="dxa"/>
              <w:left w:w="15" w:type="dxa"/>
              <w:bottom w:w="15" w:type="dxa"/>
              <w:right w:w="15" w:type="dxa"/>
            </w:tcMar>
            <w:vAlign w:val="bottom"/>
          </w:tcPr>
          <w:p w14:paraId="200FB10F"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shd w:val="clear" w:color="auto" w:fill="FFFFFF"/>
            <w:tcMar>
              <w:top w:w="15" w:type="dxa"/>
              <w:left w:w="15" w:type="dxa"/>
              <w:bottom w:w="15" w:type="dxa"/>
              <w:right w:w="15" w:type="dxa"/>
            </w:tcMar>
          </w:tcPr>
          <w:p w14:paraId="15084CAA" w14:textId="77777777" w:rsidR="00AF103F" w:rsidRPr="003A42F6" w:rsidRDefault="00AF103F" w:rsidP="007D7E10">
            <w:pPr>
              <w:rPr>
                <w:rFonts w:ascii="Times New Roman" w:hAnsi="Times New Roman" w:cs="Times New Roman"/>
                <w:b/>
                <w:bCs/>
                <w:color w:val="000000"/>
                <w:sz w:val="24"/>
                <w:szCs w:val="24"/>
                <w:lang w:eastAsia="ru-RU"/>
              </w:rPr>
            </w:pPr>
            <w:r w:rsidRPr="003A42F6">
              <w:rPr>
                <w:rFonts w:ascii="Times New Roman" w:hAnsi="Times New Roman" w:cs="Times New Roman"/>
                <w:b/>
                <w:bCs/>
                <w:color w:val="000000"/>
                <w:sz w:val="24"/>
                <w:szCs w:val="24"/>
                <w:lang w:eastAsia="ru-RU"/>
              </w:rPr>
              <w:t>Члены Экспертной группы:</w:t>
            </w:r>
          </w:p>
        </w:tc>
        <w:tc>
          <w:tcPr>
            <w:tcW w:w="894" w:type="dxa"/>
            <w:shd w:val="clear" w:color="auto" w:fill="FFFFFF"/>
            <w:tcMar>
              <w:top w:w="15" w:type="dxa"/>
              <w:left w:w="15" w:type="dxa"/>
              <w:bottom w:w="15" w:type="dxa"/>
              <w:right w:w="15" w:type="dxa"/>
            </w:tcMar>
          </w:tcPr>
          <w:p w14:paraId="7A71E2C8"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978" w:type="dxa"/>
            <w:shd w:val="clear" w:color="auto" w:fill="FFFFFF"/>
            <w:tcMar>
              <w:top w:w="15" w:type="dxa"/>
              <w:left w:w="15" w:type="dxa"/>
              <w:bottom w:w="15" w:type="dxa"/>
              <w:right w:w="15" w:type="dxa"/>
            </w:tcMar>
          </w:tcPr>
          <w:p w14:paraId="7E16085D"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1590" w:type="dxa"/>
            <w:shd w:val="clear" w:color="auto" w:fill="FFFFFF"/>
            <w:tcMar>
              <w:top w:w="15" w:type="dxa"/>
              <w:left w:w="15" w:type="dxa"/>
              <w:bottom w:w="15" w:type="dxa"/>
              <w:right w:w="15" w:type="dxa"/>
            </w:tcMar>
            <w:vAlign w:val="bottom"/>
          </w:tcPr>
          <w:p w14:paraId="2E4BE5C7" w14:textId="77777777" w:rsidR="00AF103F" w:rsidRPr="003A42F6" w:rsidRDefault="00AF103F" w:rsidP="007D7E10">
            <w:pPr>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_____________</w:t>
            </w:r>
          </w:p>
          <w:p w14:paraId="30BABEDD"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Подпись</w:t>
            </w:r>
          </w:p>
        </w:tc>
        <w:tc>
          <w:tcPr>
            <w:tcW w:w="3422" w:type="dxa"/>
            <w:shd w:val="clear" w:color="auto" w:fill="FFFFFF"/>
            <w:tcMar>
              <w:top w:w="15" w:type="dxa"/>
              <w:left w:w="15" w:type="dxa"/>
              <w:bottom w:w="15" w:type="dxa"/>
              <w:right w:w="15" w:type="dxa"/>
            </w:tcMar>
            <w:vAlign w:val="bottom"/>
          </w:tcPr>
          <w:p w14:paraId="0738E746" w14:textId="77777777" w:rsidR="00AF103F" w:rsidRPr="003A42F6" w:rsidRDefault="00AF103F" w:rsidP="007D7E10">
            <w:pPr>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____________________________</w:t>
            </w:r>
          </w:p>
          <w:p w14:paraId="2D0D2ABE"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ФИО</w:t>
            </w:r>
          </w:p>
        </w:tc>
      </w:tr>
      <w:tr w:rsidR="00AF103F" w:rsidRPr="003A42F6" w14:paraId="3BB7989A" w14:textId="77777777" w:rsidTr="007D7E10">
        <w:trPr>
          <w:trHeight w:val="315"/>
        </w:trPr>
        <w:tc>
          <w:tcPr>
            <w:tcW w:w="585" w:type="dxa"/>
            <w:shd w:val="clear" w:color="auto" w:fill="FFFFFF"/>
            <w:tcMar>
              <w:top w:w="15" w:type="dxa"/>
              <w:left w:w="15" w:type="dxa"/>
              <w:bottom w:w="15" w:type="dxa"/>
              <w:right w:w="15" w:type="dxa"/>
            </w:tcMar>
            <w:vAlign w:val="bottom"/>
          </w:tcPr>
          <w:p w14:paraId="0747A463"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shd w:val="clear" w:color="auto" w:fill="FFFFFF"/>
            <w:tcMar>
              <w:top w:w="15" w:type="dxa"/>
              <w:left w:w="15" w:type="dxa"/>
              <w:bottom w:w="15" w:type="dxa"/>
              <w:right w:w="15" w:type="dxa"/>
            </w:tcMar>
          </w:tcPr>
          <w:p w14:paraId="627A0F5A" w14:textId="77777777" w:rsidR="00AF103F" w:rsidRPr="003A42F6" w:rsidRDefault="00AF103F" w:rsidP="007D7E10">
            <w:pPr>
              <w:rPr>
                <w:rFonts w:ascii="Times New Roman" w:hAnsi="Times New Roman" w:cs="Times New Roman"/>
                <w:b/>
                <w:bCs/>
                <w:color w:val="000000"/>
                <w:sz w:val="24"/>
                <w:szCs w:val="24"/>
                <w:lang w:eastAsia="ru-RU"/>
              </w:rPr>
            </w:pPr>
          </w:p>
        </w:tc>
        <w:tc>
          <w:tcPr>
            <w:tcW w:w="894" w:type="dxa"/>
            <w:shd w:val="clear" w:color="auto" w:fill="FFFFFF"/>
            <w:tcMar>
              <w:top w:w="15" w:type="dxa"/>
              <w:left w:w="15" w:type="dxa"/>
              <w:bottom w:w="15" w:type="dxa"/>
              <w:right w:w="15" w:type="dxa"/>
            </w:tcMar>
          </w:tcPr>
          <w:p w14:paraId="7FABE208"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978" w:type="dxa"/>
            <w:shd w:val="clear" w:color="auto" w:fill="FFFFFF"/>
            <w:tcMar>
              <w:top w:w="15" w:type="dxa"/>
              <w:left w:w="15" w:type="dxa"/>
              <w:bottom w:w="15" w:type="dxa"/>
              <w:right w:w="15" w:type="dxa"/>
            </w:tcMar>
          </w:tcPr>
          <w:p w14:paraId="000B5428"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1590" w:type="dxa"/>
            <w:shd w:val="clear" w:color="auto" w:fill="FFFFFF"/>
            <w:tcMar>
              <w:top w:w="15" w:type="dxa"/>
              <w:left w:w="15" w:type="dxa"/>
              <w:bottom w:w="15" w:type="dxa"/>
              <w:right w:w="15" w:type="dxa"/>
            </w:tcMar>
            <w:vAlign w:val="bottom"/>
          </w:tcPr>
          <w:p w14:paraId="4DA830C3" w14:textId="77777777" w:rsidR="00AF103F" w:rsidRPr="003A42F6" w:rsidRDefault="00AF103F" w:rsidP="007D7E10">
            <w:pPr>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_____________</w:t>
            </w:r>
          </w:p>
          <w:p w14:paraId="48638574"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Подпись</w:t>
            </w:r>
          </w:p>
        </w:tc>
        <w:tc>
          <w:tcPr>
            <w:tcW w:w="3422" w:type="dxa"/>
            <w:shd w:val="clear" w:color="auto" w:fill="FFFFFF"/>
            <w:tcMar>
              <w:top w:w="15" w:type="dxa"/>
              <w:left w:w="15" w:type="dxa"/>
              <w:bottom w:w="15" w:type="dxa"/>
              <w:right w:w="15" w:type="dxa"/>
            </w:tcMar>
            <w:vAlign w:val="bottom"/>
          </w:tcPr>
          <w:p w14:paraId="2D0387BC" w14:textId="77777777" w:rsidR="00AF103F" w:rsidRPr="003A42F6" w:rsidRDefault="00AF103F" w:rsidP="007D7E10">
            <w:pPr>
              <w:jc w:val="center"/>
              <w:rPr>
                <w:rFonts w:ascii="Times New Roman" w:hAnsi="Times New Roman" w:cs="Times New Roman"/>
                <w:color w:val="000000"/>
                <w:sz w:val="24"/>
                <w:szCs w:val="24"/>
                <w:lang w:eastAsia="ru-RU"/>
              </w:rPr>
            </w:pPr>
            <w:r w:rsidRPr="003A42F6">
              <w:rPr>
                <w:rFonts w:ascii="Times New Roman" w:hAnsi="Times New Roman" w:cs="Times New Roman"/>
                <w:color w:val="000000"/>
                <w:sz w:val="24"/>
                <w:szCs w:val="24"/>
                <w:lang w:eastAsia="ru-RU"/>
              </w:rPr>
              <w:t>____________________________</w:t>
            </w:r>
          </w:p>
          <w:p w14:paraId="7B7B13E8"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ФИО</w:t>
            </w:r>
          </w:p>
        </w:tc>
      </w:tr>
      <w:tr w:rsidR="00AF103F" w:rsidRPr="003A42F6" w14:paraId="35AF83A0" w14:textId="77777777" w:rsidTr="007D7E10">
        <w:trPr>
          <w:trHeight w:val="315"/>
        </w:trPr>
        <w:tc>
          <w:tcPr>
            <w:tcW w:w="585" w:type="dxa"/>
            <w:shd w:val="clear" w:color="auto" w:fill="FFFFFF"/>
            <w:tcMar>
              <w:top w:w="15" w:type="dxa"/>
              <w:left w:w="15" w:type="dxa"/>
              <w:bottom w:w="15" w:type="dxa"/>
              <w:right w:w="15" w:type="dxa"/>
            </w:tcMar>
            <w:vAlign w:val="bottom"/>
          </w:tcPr>
          <w:p w14:paraId="0D662663" w14:textId="77777777" w:rsidR="00AF103F" w:rsidRPr="003A42F6" w:rsidRDefault="00AF103F" w:rsidP="007D7E10">
            <w:pPr>
              <w:rPr>
                <w:rFonts w:ascii="Times New Roman" w:hAnsi="Times New Roman" w:cs="Times New Roman"/>
                <w:color w:val="000000"/>
                <w:sz w:val="24"/>
                <w:szCs w:val="24"/>
                <w:lang w:eastAsia="ru-RU"/>
              </w:rPr>
            </w:pPr>
          </w:p>
        </w:tc>
        <w:tc>
          <w:tcPr>
            <w:tcW w:w="1684" w:type="dxa"/>
            <w:shd w:val="clear" w:color="auto" w:fill="FFFFFF"/>
            <w:tcMar>
              <w:top w:w="15" w:type="dxa"/>
              <w:left w:w="15" w:type="dxa"/>
              <w:bottom w:w="15" w:type="dxa"/>
              <w:right w:w="15" w:type="dxa"/>
            </w:tcMar>
          </w:tcPr>
          <w:p w14:paraId="22DB60A9" w14:textId="77777777" w:rsidR="00AF103F" w:rsidRPr="003A42F6" w:rsidRDefault="00AF103F" w:rsidP="007D7E10">
            <w:pPr>
              <w:rPr>
                <w:rFonts w:ascii="Times New Roman" w:hAnsi="Times New Roman" w:cs="Times New Roman"/>
                <w:b/>
                <w:bCs/>
                <w:color w:val="000000"/>
                <w:sz w:val="24"/>
                <w:szCs w:val="24"/>
                <w:lang w:eastAsia="ru-RU"/>
              </w:rPr>
            </w:pPr>
          </w:p>
          <w:p w14:paraId="5517EBD1" w14:textId="77777777" w:rsidR="00AF103F" w:rsidRPr="003A42F6" w:rsidRDefault="00AF103F" w:rsidP="007D7E10">
            <w:pPr>
              <w:rPr>
                <w:rFonts w:ascii="Times New Roman" w:hAnsi="Times New Roman" w:cs="Times New Roman"/>
                <w:b/>
                <w:bCs/>
                <w:color w:val="000000"/>
                <w:sz w:val="24"/>
                <w:szCs w:val="24"/>
                <w:lang w:eastAsia="ru-RU"/>
              </w:rPr>
            </w:pPr>
          </w:p>
        </w:tc>
        <w:tc>
          <w:tcPr>
            <w:tcW w:w="894" w:type="dxa"/>
            <w:shd w:val="clear" w:color="auto" w:fill="FFFFFF"/>
            <w:tcMar>
              <w:top w:w="15" w:type="dxa"/>
              <w:left w:w="15" w:type="dxa"/>
              <w:bottom w:w="15" w:type="dxa"/>
              <w:right w:w="15" w:type="dxa"/>
            </w:tcMar>
          </w:tcPr>
          <w:p w14:paraId="11BE8227"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978" w:type="dxa"/>
            <w:shd w:val="clear" w:color="auto" w:fill="FFFFFF"/>
            <w:tcMar>
              <w:top w:w="15" w:type="dxa"/>
              <w:left w:w="15" w:type="dxa"/>
              <w:bottom w:w="15" w:type="dxa"/>
              <w:right w:w="15" w:type="dxa"/>
            </w:tcMar>
          </w:tcPr>
          <w:p w14:paraId="5493C1BF" w14:textId="77777777" w:rsidR="00AF103F" w:rsidRPr="003A42F6" w:rsidRDefault="00AF103F" w:rsidP="007D7E10">
            <w:pPr>
              <w:jc w:val="center"/>
              <w:rPr>
                <w:rFonts w:ascii="Times New Roman" w:hAnsi="Times New Roman" w:cs="Times New Roman"/>
                <w:color w:val="000000"/>
                <w:sz w:val="24"/>
                <w:szCs w:val="24"/>
                <w:lang w:eastAsia="ru-RU"/>
              </w:rPr>
            </w:pPr>
          </w:p>
        </w:tc>
        <w:tc>
          <w:tcPr>
            <w:tcW w:w="1590" w:type="dxa"/>
            <w:shd w:val="clear" w:color="auto" w:fill="FFFFFF"/>
            <w:tcMar>
              <w:top w:w="15" w:type="dxa"/>
              <w:left w:w="15" w:type="dxa"/>
              <w:bottom w:w="15" w:type="dxa"/>
              <w:right w:w="15" w:type="dxa"/>
            </w:tcMar>
            <w:vAlign w:val="bottom"/>
          </w:tcPr>
          <w:p w14:paraId="437CA357"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_____________</w:t>
            </w:r>
          </w:p>
          <w:p w14:paraId="1F930A1D"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Подпись</w:t>
            </w:r>
          </w:p>
        </w:tc>
        <w:tc>
          <w:tcPr>
            <w:tcW w:w="3422" w:type="dxa"/>
            <w:shd w:val="clear" w:color="auto" w:fill="FFFFFF"/>
            <w:tcMar>
              <w:top w:w="15" w:type="dxa"/>
              <w:left w:w="15" w:type="dxa"/>
              <w:bottom w:w="15" w:type="dxa"/>
              <w:right w:w="15" w:type="dxa"/>
            </w:tcMar>
            <w:vAlign w:val="bottom"/>
          </w:tcPr>
          <w:p w14:paraId="66F7B547"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____________________________</w:t>
            </w:r>
          </w:p>
          <w:p w14:paraId="47F24E38" w14:textId="77777777" w:rsidR="00AF103F" w:rsidRPr="003A42F6" w:rsidRDefault="00AF103F" w:rsidP="007D7E10">
            <w:pPr>
              <w:jc w:val="center"/>
              <w:rPr>
                <w:rFonts w:ascii="Times New Roman" w:hAnsi="Times New Roman" w:cs="Times New Roman"/>
                <w:i/>
                <w:color w:val="000000"/>
                <w:sz w:val="24"/>
                <w:szCs w:val="24"/>
                <w:lang w:eastAsia="ru-RU"/>
              </w:rPr>
            </w:pPr>
            <w:r w:rsidRPr="003A42F6">
              <w:rPr>
                <w:rFonts w:ascii="Times New Roman" w:hAnsi="Times New Roman" w:cs="Times New Roman"/>
                <w:i/>
                <w:color w:val="000000"/>
                <w:sz w:val="24"/>
                <w:szCs w:val="24"/>
                <w:lang w:eastAsia="ru-RU"/>
              </w:rPr>
              <w:t>ФИО</w:t>
            </w:r>
          </w:p>
        </w:tc>
      </w:tr>
    </w:tbl>
    <w:p w14:paraId="29595D54" w14:textId="77777777" w:rsidR="00AF103F" w:rsidRPr="003A42F6" w:rsidRDefault="00AF103F" w:rsidP="00AF103F">
      <w:pPr>
        <w:rPr>
          <w:rFonts w:ascii="Times New Roman" w:eastAsia="Calibri" w:hAnsi="Times New Roman" w:cs="Times New Roman"/>
          <w:b/>
          <w:sz w:val="24"/>
          <w:szCs w:val="24"/>
        </w:rPr>
      </w:pPr>
      <w:r w:rsidRPr="003A42F6">
        <w:rPr>
          <w:rFonts w:ascii="Times New Roman" w:eastAsia="Calibri" w:hAnsi="Times New Roman" w:cs="Times New Roman"/>
          <w:sz w:val="24"/>
          <w:szCs w:val="24"/>
        </w:rPr>
        <w:t xml:space="preserve">          </w:t>
      </w:r>
      <w:r w:rsidRPr="003A42F6">
        <w:rPr>
          <w:rFonts w:ascii="Times New Roman" w:eastAsia="Calibri" w:hAnsi="Times New Roman" w:cs="Times New Roman"/>
          <w:b/>
          <w:sz w:val="24"/>
          <w:szCs w:val="24"/>
        </w:rPr>
        <w:t>Технический эксперт:                      _____________    __________________________</w:t>
      </w:r>
    </w:p>
    <w:p w14:paraId="645E2EF0" w14:textId="77777777" w:rsidR="00AF103F" w:rsidRDefault="00AF103F" w:rsidP="00AF103F">
      <w:pPr>
        <w:spacing w:line="252" w:lineRule="auto"/>
        <w:rPr>
          <w:rFonts w:ascii="Times New Roman" w:eastAsia="Calibri" w:hAnsi="Times New Roman" w:cs="Times New Roman"/>
          <w:sz w:val="24"/>
          <w:szCs w:val="24"/>
        </w:rPr>
      </w:pPr>
      <w:r w:rsidRPr="003A42F6">
        <w:rPr>
          <w:rFonts w:ascii="Times New Roman" w:eastAsia="Calibri" w:hAnsi="Times New Roman" w:cs="Times New Roman"/>
          <w:sz w:val="24"/>
          <w:szCs w:val="24"/>
        </w:rPr>
        <w:t xml:space="preserve">                                                                             </w:t>
      </w:r>
      <w:r w:rsidRPr="003A42F6">
        <w:rPr>
          <w:rFonts w:ascii="Times New Roman" w:hAnsi="Times New Roman" w:cs="Times New Roman"/>
          <w:i/>
          <w:color w:val="000000"/>
          <w:sz w:val="24"/>
          <w:szCs w:val="24"/>
          <w:lang w:eastAsia="ru-RU"/>
        </w:rPr>
        <w:t>Подпись                               ФИО</w:t>
      </w:r>
    </w:p>
    <w:p w14:paraId="0C3B9BB6" w14:textId="77777777" w:rsidR="00AF103F" w:rsidRPr="00077F12" w:rsidRDefault="00AF103F" w:rsidP="00A00F29">
      <w:pPr>
        <w:jc w:val="both"/>
        <w:rPr>
          <w:rFonts w:ascii="Times New Roman" w:hAnsi="Times New Roman" w:cs="Times New Roman"/>
          <w:b/>
          <w:sz w:val="24"/>
          <w:szCs w:val="24"/>
        </w:rPr>
      </w:pPr>
    </w:p>
    <w:p w14:paraId="65D14585" w14:textId="77777777" w:rsidR="0007697C" w:rsidRDefault="0007697C" w:rsidP="00AF103F">
      <w:pPr>
        <w:sectPr w:rsidR="0007697C" w:rsidSect="00D92ACE">
          <w:footerReference w:type="even" r:id="rId10"/>
          <w:footerReference w:type="default" r:id="rId11"/>
          <w:footerReference w:type="first" r:id="rId12"/>
          <w:footnotePr>
            <w:pos w:val="beneathText"/>
          </w:footnotePr>
          <w:pgSz w:w="11905" w:h="16837"/>
          <w:pgMar w:top="1134" w:right="851" w:bottom="1134" w:left="1418" w:header="720" w:footer="720" w:gutter="0"/>
          <w:cols w:space="720"/>
          <w:titlePg/>
          <w:docGrid w:linePitch="360"/>
        </w:sectPr>
      </w:pPr>
      <w:bookmarkStart w:id="25" w:name="_Toc504411258"/>
    </w:p>
    <w:p w14:paraId="2864E632" w14:textId="77777777" w:rsidR="008A51A4" w:rsidRDefault="00AF103F" w:rsidP="008A51A4">
      <w:pPr>
        <w:jc w:val="center"/>
        <w:rPr>
          <w:rFonts w:ascii="Times New Roman" w:hAnsi="Times New Roman"/>
          <w:sz w:val="24"/>
          <w:szCs w:val="24"/>
          <w:lang w:eastAsia="ru-RU"/>
        </w:rPr>
      </w:pPr>
      <w:bookmarkStart w:id="26" w:name="_Toc150354206"/>
      <w:bookmarkStart w:id="27" w:name="_Toc166706012"/>
      <w:r w:rsidRPr="008A51A4">
        <w:rPr>
          <w:rFonts w:ascii="Times New Roman" w:hAnsi="Times New Roman" w:cs="Times New Roman"/>
          <w:sz w:val="24"/>
          <w:szCs w:val="24"/>
        </w:rPr>
        <w:lastRenderedPageBreak/>
        <w:t xml:space="preserve">ПРИЛОЖЕНИЕ </w:t>
      </w:r>
      <w:bookmarkEnd w:id="25"/>
      <w:bookmarkEnd w:id="26"/>
      <w:r w:rsidR="00EA0900">
        <w:rPr>
          <w:rFonts w:ascii="Times New Roman" w:hAnsi="Times New Roman" w:cs="Times New Roman"/>
          <w:sz w:val="24"/>
          <w:szCs w:val="24"/>
        </w:rPr>
        <w:t>Л</w:t>
      </w:r>
      <w:r w:rsidRPr="008A51A4">
        <w:rPr>
          <w:rFonts w:ascii="Times New Roman" w:hAnsi="Times New Roman" w:cs="Times New Roman"/>
          <w:sz w:val="24"/>
          <w:szCs w:val="24"/>
        </w:rPr>
        <w:br/>
      </w:r>
      <w:bookmarkEnd w:id="27"/>
      <w:r w:rsidR="008A51A4" w:rsidRPr="00F50A06">
        <w:rPr>
          <w:rFonts w:ascii="Times New Roman" w:hAnsi="Times New Roman"/>
          <w:sz w:val="24"/>
          <w:szCs w:val="24"/>
          <w:lang w:eastAsia="ru-RU"/>
        </w:rPr>
        <w:t>Сводный протокол ГИА</w:t>
      </w:r>
    </w:p>
    <w:p w14:paraId="41DFCEB3" w14:textId="77777777" w:rsidR="008A51A4" w:rsidRDefault="008A51A4" w:rsidP="008A51A4">
      <w:pPr>
        <w:jc w:val="center"/>
        <w:rPr>
          <w:rFonts w:ascii="Times New Roman" w:hAnsi="Times New Roman"/>
          <w:sz w:val="24"/>
          <w:szCs w:val="24"/>
          <w:lang w:eastAsia="ru-RU"/>
        </w:rPr>
      </w:pPr>
    </w:p>
    <w:p w14:paraId="42098E41" w14:textId="77777777" w:rsidR="008A51A4" w:rsidRPr="00610420" w:rsidRDefault="008A51A4" w:rsidP="008A51A4">
      <w:pPr>
        <w:jc w:val="center"/>
        <w:rPr>
          <w:rFonts w:ascii="Times New Roman" w:hAnsi="Times New Roman"/>
          <w:lang w:eastAsia="ru-RU"/>
        </w:rPr>
      </w:pPr>
      <w:r w:rsidRPr="00610420">
        <w:rPr>
          <w:rFonts w:ascii="Times New Roman" w:hAnsi="Times New Roman"/>
          <w:lang w:eastAsia="ru-RU"/>
        </w:rPr>
        <w:t>Министерство образования Свердловской области</w:t>
      </w:r>
    </w:p>
    <w:p w14:paraId="03A33CAB" w14:textId="77777777" w:rsidR="008A51A4" w:rsidRPr="00EE23E9" w:rsidRDefault="008A51A4" w:rsidP="008A51A4">
      <w:pPr>
        <w:jc w:val="center"/>
        <w:rPr>
          <w:rFonts w:ascii="Times New Roman" w:hAnsi="Times New Roman"/>
          <w:lang w:eastAsia="ru-RU"/>
        </w:rPr>
      </w:pPr>
      <w:r w:rsidRPr="00EE23E9">
        <w:rPr>
          <w:rFonts w:ascii="Times New Roman" w:hAnsi="Times New Roman"/>
          <w:lang w:eastAsia="ru-RU"/>
        </w:rPr>
        <w:t>Государственное автономное профессиональное образовательное учреждение</w:t>
      </w:r>
    </w:p>
    <w:p w14:paraId="285B1290" w14:textId="77777777" w:rsidR="008A51A4" w:rsidRPr="00EE23E9" w:rsidRDefault="008A51A4" w:rsidP="008A51A4">
      <w:pPr>
        <w:jc w:val="center"/>
        <w:rPr>
          <w:rFonts w:ascii="Times New Roman" w:hAnsi="Times New Roman"/>
          <w:lang w:eastAsia="ru-RU"/>
        </w:rPr>
      </w:pPr>
      <w:r w:rsidRPr="00EE23E9">
        <w:rPr>
          <w:rFonts w:ascii="Times New Roman" w:hAnsi="Times New Roman"/>
          <w:lang w:eastAsia="ru-RU"/>
        </w:rPr>
        <w:t>Свердловской области</w:t>
      </w:r>
    </w:p>
    <w:p w14:paraId="48E3D8C2" w14:textId="77777777" w:rsidR="008A51A4" w:rsidRDefault="008A51A4" w:rsidP="008A51A4">
      <w:pPr>
        <w:jc w:val="center"/>
        <w:rPr>
          <w:rFonts w:ascii="Times New Roman" w:hAnsi="Times New Roman"/>
          <w:lang w:eastAsia="ru-RU"/>
        </w:rPr>
      </w:pPr>
      <w:r w:rsidRPr="00EE23E9">
        <w:rPr>
          <w:rFonts w:ascii="Times New Roman" w:hAnsi="Times New Roman"/>
          <w:lang w:eastAsia="ru-RU"/>
        </w:rPr>
        <w:t>«Каменск-Уральский техникум торговли и сервиса»</w:t>
      </w:r>
    </w:p>
    <w:p w14:paraId="67FF5806" w14:textId="77777777" w:rsidR="008A51A4" w:rsidRPr="001A3D2D" w:rsidRDefault="008A51A4" w:rsidP="008A51A4">
      <w:pPr>
        <w:jc w:val="center"/>
        <w:rPr>
          <w:rFonts w:ascii="Times New Roman" w:hAnsi="Times New Roman"/>
          <w:lang w:eastAsia="ru-RU"/>
        </w:rPr>
      </w:pPr>
      <w:r>
        <w:rPr>
          <w:rFonts w:ascii="Times New Roman" w:hAnsi="Times New Roman"/>
          <w:noProof/>
          <w:lang w:eastAsia="ru-RU"/>
        </w:rPr>
        <w:drawing>
          <wp:anchor distT="0" distB="0" distL="114300" distR="114300" simplePos="0" relativeHeight="251662336" behindDoc="0" locked="0" layoutInCell="1" allowOverlap="1" wp14:anchorId="4BC5BF8C" wp14:editId="7C523632">
            <wp:simplePos x="0" y="0"/>
            <wp:positionH relativeFrom="margin">
              <wp:posOffset>2659380</wp:posOffset>
            </wp:positionH>
            <wp:positionV relativeFrom="margin">
              <wp:posOffset>1254760</wp:posOffset>
            </wp:positionV>
            <wp:extent cx="752475" cy="495300"/>
            <wp:effectExtent l="0" t="0" r="9525" b="0"/>
            <wp:wrapSquare wrapText="bothSides"/>
            <wp:docPr id="3" name="Рисунок 3" descr="логотип КУТТ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КУТТ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anchor>
        </w:drawing>
      </w:r>
    </w:p>
    <w:p w14:paraId="49E0DE4F" w14:textId="77777777" w:rsidR="008A51A4" w:rsidRPr="001A3D2D" w:rsidRDefault="008A51A4" w:rsidP="008A51A4">
      <w:pPr>
        <w:jc w:val="center"/>
        <w:rPr>
          <w:rFonts w:ascii="Times New Roman" w:hAnsi="Times New Roman"/>
          <w:lang w:eastAsia="ru-RU"/>
        </w:rPr>
      </w:pPr>
    </w:p>
    <w:p w14:paraId="52BD4767" w14:textId="77777777" w:rsidR="008A51A4" w:rsidRPr="001A3D2D" w:rsidRDefault="008A51A4" w:rsidP="008A51A4">
      <w:pPr>
        <w:jc w:val="center"/>
        <w:rPr>
          <w:rFonts w:ascii="Times New Roman" w:hAnsi="Times New Roman"/>
          <w:lang w:eastAsia="ru-RU"/>
        </w:rPr>
      </w:pPr>
    </w:p>
    <w:p w14:paraId="426917EE" w14:textId="77777777" w:rsidR="008A51A4" w:rsidRPr="001A3D2D" w:rsidRDefault="008A51A4" w:rsidP="008A51A4">
      <w:pPr>
        <w:jc w:val="center"/>
        <w:rPr>
          <w:rFonts w:ascii="Times New Roman" w:hAnsi="Times New Roman"/>
          <w:lang w:eastAsia="ru-RU"/>
        </w:rPr>
      </w:pPr>
    </w:p>
    <w:p w14:paraId="54C7D34F" w14:textId="77777777" w:rsidR="008A51A4" w:rsidRPr="00F50A06" w:rsidRDefault="008A51A4" w:rsidP="008A51A4">
      <w:pPr>
        <w:jc w:val="center"/>
        <w:rPr>
          <w:rFonts w:ascii="Times New Roman" w:hAnsi="Times New Roman"/>
          <w:b/>
          <w:sz w:val="24"/>
          <w:szCs w:val="24"/>
          <w:lang w:eastAsia="ru-RU"/>
        </w:rPr>
      </w:pPr>
      <w:r w:rsidRPr="00F50A06">
        <w:rPr>
          <w:rFonts w:ascii="Times New Roman" w:hAnsi="Times New Roman"/>
          <w:b/>
          <w:sz w:val="24"/>
          <w:szCs w:val="24"/>
          <w:lang w:eastAsia="ru-RU"/>
        </w:rPr>
        <w:t>ПРОТОКОЛ № ___</w:t>
      </w:r>
    </w:p>
    <w:p w14:paraId="11027357" w14:textId="77777777" w:rsidR="008A51A4" w:rsidRDefault="008A51A4" w:rsidP="008A51A4">
      <w:pPr>
        <w:jc w:val="center"/>
        <w:rPr>
          <w:rFonts w:ascii="Times New Roman" w:hAnsi="Times New Roman"/>
          <w:b/>
          <w:sz w:val="24"/>
          <w:szCs w:val="24"/>
          <w:lang w:eastAsia="ru-RU"/>
        </w:rPr>
      </w:pPr>
      <w:r w:rsidRPr="00F50A06">
        <w:rPr>
          <w:rFonts w:ascii="Times New Roman" w:hAnsi="Times New Roman"/>
          <w:b/>
          <w:sz w:val="24"/>
          <w:szCs w:val="24"/>
          <w:lang w:eastAsia="ru-RU"/>
        </w:rPr>
        <w:t>Заседания Государственной экзаменационной комиссии</w:t>
      </w:r>
    </w:p>
    <w:p w14:paraId="260F8AD4" w14:textId="666CBA80" w:rsidR="008A51A4" w:rsidRPr="00B40FA0" w:rsidRDefault="00B40FA0" w:rsidP="008A51A4">
      <w:pPr>
        <w:jc w:val="center"/>
        <w:rPr>
          <w:rFonts w:ascii="Times New Roman" w:hAnsi="Times New Roman"/>
          <w:b/>
          <w:sz w:val="24"/>
          <w:szCs w:val="24"/>
          <w:lang w:eastAsia="ru-RU"/>
        </w:rPr>
      </w:pPr>
      <w:r w:rsidRPr="00B40FA0">
        <w:rPr>
          <w:rFonts w:ascii="Times New Roman" w:hAnsi="Times New Roman" w:cs="Times New Roman"/>
          <w:b/>
          <w:sz w:val="24"/>
          <w:szCs w:val="24"/>
          <w:lang w:eastAsia="ru-RU"/>
        </w:rPr>
        <w:t>профессия 08.01.27 Мастер общестроительных работ</w:t>
      </w:r>
    </w:p>
    <w:p w14:paraId="3D4D9FA9" w14:textId="77777777" w:rsidR="008A51A4" w:rsidRDefault="008A51A4" w:rsidP="008A51A4">
      <w:pPr>
        <w:jc w:val="both"/>
        <w:rPr>
          <w:rFonts w:ascii="Times New Roman" w:hAnsi="Times New Roman"/>
          <w:sz w:val="24"/>
          <w:szCs w:val="24"/>
          <w:lang w:eastAsia="ru-RU"/>
        </w:rPr>
      </w:pPr>
    </w:p>
    <w:p w14:paraId="65F2FC85" w14:textId="524BF722" w:rsidR="008A51A4" w:rsidRDefault="008A51A4" w:rsidP="008A51A4">
      <w:pPr>
        <w:jc w:val="both"/>
        <w:rPr>
          <w:rFonts w:ascii="Times New Roman" w:hAnsi="Times New Roman"/>
          <w:sz w:val="24"/>
          <w:szCs w:val="24"/>
          <w:lang w:eastAsia="ru-RU"/>
        </w:rPr>
      </w:pPr>
      <w:r>
        <w:rPr>
          <w:rFonts w:ascii="Times New Roman" w:hAnsi="Times New Roman"/>
          <w:sz w:val="24"/>
          <w:szCs w:val="24"/>
          <w:lang w:eastAsia="ru-RU"/>
        </w:rPr>
        <w:t>«___» ___________ 202</w:t>
      </w:r>
      <w:r w:rsidR="005C5494">
        <w:rPr>
          <w:rFonts w:ascii="Times New Roman" w:hAnsi="Times New Roman"/>
          <w:sz w:val="24"/>
          <w:szCs w:val="24"/>
          <w:lang w:eastAsia="ru-RU"/>
        </w:rPr>
        <w:t>__</w:t>
      </w:r>
      <w:r>
        <w:rPr>
          <w:rFonts w:ascii="Times New Roman" w:hAnsi="Times New Roman"/>
          <w:sz w:val="24"/>
          <w:szCs w:val="24"/>
          <w:lang w:eastAsia="ru-RU"/>
        </w:rPr>
        <w:t xml:space="preserve"> г.</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с ______ час. _____ мин.</w:t>
      </w:r>
    </w:p>
    <w:p w14:paraId="35CE6A43" w14:textId="77777777" w:rsidR="008A51A4" w:rsidRDefault="008A51A4" w:rsidP="008A51A4">
      <w:pPr>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по _____ час. _____ мин.</w:t>
      </w:r>
    </w:p>
    <w:p w14:paraId="4ACF4E0D" w14:textId="77777777" w:rsidR="008A51A4" w:rsidRDefault="008A51A4" w:rsidP="008A51A4">
      <w:pPr>
        <w:jc w:val="both"/>
        <w:rPr>
          <w:rFonts w:ascii="Times New Roman" w:hAnsi="Times New Roman"/>
          <w:sz w:val="24"/>
          <w:szCs w:val="24"/>
          <w:lang w:eastAsia="ru-RU"/>
        </w:rPr>
      </w:pPr>
    </w:p>
    <w:p w14:paraId="0DF22E07" w14:textId="0097A65E" w:rsidR="008A51A4" w:rsidRDefault="008A51A4" w:rsidP="008A51A4">
      <w:pPr>
        <w:ind w:firstLine="709"/>
        <w:jc w:val="both"/>
        <w:rPr>
          <w:rFonts w:ascii="Times New Roman" w:hAnsi="Times New Roman"/>
          <w:sz w:val="24"/>
          <w:szCs w:val="24"/>
          <w:lang w:eastAsia="ru-RU"/>
        </w:rPr>
      </w:pPr>
      <w:r w:rsidRPr="00F50A06">
        <w:rPr>
          <w:rFonts w:ascii="Times New Roman" w:hAnsi="Times New Roman"/>
          <w:sz w:val="24"/>
          <w:szCs w:val="24"/>
          <w:lang w:eastAsia="ru-RU"/>
        </w:rPr>
        <w:t xml:space="preserve">Государственная итоговая аттестация </w:t>
      </w:r>
      <w:r w:rsidRPr="00F80A18">
        <w:rPr>
          <w:rFonts w:ascii="Times New Roman" w:hAnsi="Times New Roman"/>
          <w:sz w:val="24"/>
          <w:szCs w:val="24"/>
          <w:lang w:eastAsia="ru-RU"/>
        </w:rPr>
        <w:t xml:space="preserve">по </w:t>
      </w:r>
      <w:r w:rsidR="005C5494">
        <w:rPr>
          <w:rFonts w:ascii="Times New Roman" w:hAnsi="Times New Roman"/>
          <w:sz w:val="24"/>
          <w:szCs w:val="24"/>
          <w:lang w:eastAsia="ru-RU"/>
        </w:rPr>
        <w:t xml:space="preserve">профессии 08.01.27 </w:t>
      </w:r>
      <w:r w:rsidR="005C5494" w:rsidRPr="005C5494">
        <w:rPr>
          <w:rFonts w:ascii="Times New Roman" w:hAnsi="Times New Roman" w:cs="Times New Roman"/>
          <w:sz w:val="24"/>
          <w:szCs w:val="24"/>
          <w:lang w:eastAsia="ru-RU"/>
        </w:rPr>
        <w:t>Мастер общестроительных работ</w:t>
      </w:r>
      <w:r w:rsidRPr="005C5494">
        <w:rPr>
          <w:rFonts w:ascii="Times New Roman" w:hAnsi="Times New Roman"/>
          <w:sz w:val="24"/>
          <w:szCs w:val="24"/>
          <w:lang w:eastAsia="ru-RU"/>
        </w:rPr>
        <w:t xml:space="preserve"> </w:t>
      </w:r>
      <w:r w:rsidRPr="00F50A06">
        <w:rPr>
          <w:rFonts w:ascii="Times New Roman" w:hAnsi="Times New Roman"/>
          <w:sz w:val="24"/>
          <w:szCs w:val="24"/>
          <w:lang w:eastAsia="ru-RU"/>
        </w:rPr>
        <w:t>проводится в форме демонстрационного экзамена</w:t>
      </w:r>
      <w:r>
        <w:rPr>
          <w:rFonts w:ascii="Times New Roman" w:hAnsi="Times New Roman"/>
          <w:sz w:val="24"/>
          <w:szCs w:val="24"/>
          <w:lang w:eastAsia="ru-RU"/>
        </w:rPr>
        <w:t xml:space="preserve"> </w:t>
      </w:r>
      <w:r w:rsidRPr="00325D29">
        <w:rPr>
          <w:rFonts w:ascii="Times New Roman" w:hAnsi="Times New Roman"/>
          <w:sz w:val="24"/>
          <w:szCs w:val="24"/>
          <w:lang w:eastAsia="ru-RU"/>
        </w:rPr>
        <w:t>профильного уровня.</w:t>
      </w:r>
    </w:p>
    <w:p w14:paraId="1EDC8C33" w14:textId="77777777" w:rsidR="008A51A4" w:rsidRDefault="008A51A4" w:rsidP="008A51A4">
      <w:pPr>
        <w:jc w:val="both"/>
        <w:rPr>
          <w:rFonts w:ascii="Times New Roman" w:hAnsi="Times New Roman"/>
          <w:sz w:val="24"/>
          <w:szCs w:val="24"/>
          <w:lang w:eastAsia="ru-RU"/>
        </w:rPr>
      </w:pPr>
    </w:p>
    <w:p w14:paraId="0DFB4936" w14:textId="77777777" w:rsidR="008A51A4" w:rsidRDefault="008A51A4" w:rsidP="008A51A4">
      <w:pPr>
        <w:jc w:val="both"/>
        <w:rPr>
          <w:rFonts w:ascii="Times New Roman" w:hAnsi="Times New Roman"/>
          <w:sz w:val="24"/>
          <w:szCs w:val="24"/>
          <w:lang w:eastAsia="ru-RU"/>
        </w:rPr>
      </w:pPr>
      <w:r>
        <w:rPr>
          <w:rFonts w:ascii="Times New Roman" w:hAnsi="Times New Roman"/>
          <w:sz w:val="24"/>
          <w:szCs w:val="24"/>
          <w:lang w:eastAsia="ru-RU"/>
        </w:rPr>
        <w:t>ПРИСУТСТВОВАЛИ:</w:t>
      </w:r>
    </w:p>
    <w:p w14:paraId="7C34576F" w14:textId="77777777" w:rsidR="008A51A4" w:rsidRDefault="008A51A4" w:rsidP="008A51A4">
      <w:pPr>
        <w:jc w:val="both"/>
        <w:rPr>
          <w:rFonts w:ascii="Times New Roman" w:hAnsi="Times New Roman"/>
          <w:sz w:val="24"/>
          <w:szCs w:val="24"/>
          <w:lang w:eastAsia="ru-RU"/>
        </w:rPr>
      </w:pPr>
      <w:r>
        <w:rPr>
          <w:rFonts w:ascii="Times New Roman" w:hAnsi="Times New Roman"/>
          <w:sz w:val="24"/>
          <w:szCs w:val="24"/>
          <w:lang w:eastAsia="ru-RU"/>
        </w:rPr>
        <w:t>Председатель государственной экзаменационной комиссии:</w:t>
      </w:r>
    </w:p>
    <w:p w14:paraId="7F0B2DB7" w14:textId="77777777" w:rsidR="008A51A4" w:rsidRDefault="008A51A4" w:rsidP="008A51A4">
      <w:pPr>
        <w:jc w:val="both"/>
        <w:rPr>
          <w:rFonts w:ascii="Times New Roman" w:hAnsi="Times New Roman"/>
          <w:sz w:val="24"/>
          <w:szCs w:val="24"/>
          <w:lang w:eastAsia="ru-RU"/>
        </w:rPr>
      </w:pPr>
      <w:r>
        <w:rPr>
          <w:rFonts w:ascii="Times New Roman" w:hAnsi="Times New Roman"/>
          <w:sz w:val="24"/>
          <w:szCs w:val="24"/>
          <w:lang w:eastAsia="ru-RU"/>
        </w:rPr>
        <w:t>Зам председателя:</w:t>
      </w:r>
    </w:p>
    <w:p w14:paraId="6AE5B100" w14:textId="77777777" w:rsidR="008A51A4" w:rsidRDefault="008A51A4" w:rsidP="008A51A4">
      <w:pPr>
        <w:jc w:val="both"/>
        <w:rPr>
          <w:rFonts w:ascii="Times New Roman" w:hAnsi="Times New Roman"/>
          <w:sz w:val="24"/>
          <w:szCs w:val="24"/>
          <w:lang w:eastAsia="ru-RU"/>
        </w:rPr>
      </w:pPr>
      <w:r w:rsidRPr="00F50A06">
        <w:rPr>
          <w:rFonts w:ascii="Times New Roman" w:hAnsi="Times New Roman"/>
          <w:sz w:val="24"/>
          <w:szCs w:val="24"/>
          <w:lang w:eastAsia="ru-RU"/>
        </w:rPr>
        <w:t>Члены Государственной экзаменационной комиссии:</w:t>
      </w:r>
    </w:p>
    <w:p w14:paraId="08C44005" w14:textId="77777777" w:rsidR="008A51A4" w:rsidRDefault="008A51A4" w:rsidP="008A51A4">
      <w:pPr>
        <w:ind w:firstLine="426"/>
        <w:jc w:val="both"/>
        <w:rPr>
          <w:rFonts w:ascii="Times New Roman" w:hAnsi="Times New Roman"/>
          <w:sz w:val="24"/>
          <w:szCs w:val="24"/>
          <w:lang w:eastAsia="ru-RU"/>
        </w:rPr>
      </w:pPr>
      <w:r>
        <w:rPr>
          <w:rFonts w:ascii="Times New Roman" w:hAnsi="Times New Roman"/>
          <w:sz w:val="24"/>
          <w:szCs w:val="24"/>
          <w:lang w:eastAsia="ru-RU"/>
        </w:rPr>
        <w:t>1.</w:t>
      </w:r>
    </w:p>
    <w:p w14:paraId="6BD8AC65" w14:textId="77777777" w:rsidR="008A51A4" w:rsidRDefault="008A51A4" w:rsidP="008A51A4">
      <w:pPr>
        <w:ind w:firstLine="426"/>
        <w:jc w:val="both"/>
        <w:rPr>
          <w:rFonts w:ascii="Times New Roman" w:hAnsi="Times New Roman"/>
          <w:sz w:val="24"/>
          <w:szCs w:val="24"/>
          <w:lang w:eastAsia="ru-RU"/>
        </w:rPr>
      </w:pPr>
      <w:r>
        <w:rPr>
          <w:rFonts w:ascii="Times New Roman" w:hAnsi="Times New Roman"/>
          <w:sz w:val="24"/>
          <w:szCs w:val="24"/>
          <w:lang w:eastAsia="ru-RU"/>
        </w:rPr>
        <w:t>2.</w:t>
      </w:r>
    </w:p>
    <w:p w14:paraId="725AA1D0" w14:textId="77777777" w:rsidR="008A51A4" w:rsidRDefault="008A51A4" w:rsidP="008A51A4">
      <w:pPr>
        <w:ind w:firstLine="426"/>
        <w:jc w:val="both"/>
        <w:rPr>
          <w:rFonts w:ascii="Times New Roman" w:hAnsi="Times New Roman"/>
          <w:sz w:val="24"/>
          <w:szCs w:val="24"/>
          <w:lang w:eastAsia="ru-RU"/>
        </w:rPr>
      </w:pPr>
      <w:r>
        <w:rPr>
          <w:rFonts w:ascii="Times New Roman" w:hAnsi="Times New Roman"/>
          <w:sz w:val="24"/>
          <w:szCs w:val="24"/>
          <w:lang w:eastAsia="ru-RU"/>
        </w:rPr>
        <w:t>3.</w:t>
      </w:r>
    </w:p>
    <w:p w14:paraId="19FEA3F9" w14:textId="77777777" w:rsidR="008A51A4" w:rsidRDefault="008A51A4" w:rsidP="008A51A4">
      <w:pPr>
        <w:ind w:firstLine="426"/>
        <w:jc w:val="both"/>
        <w:rPr>
          <w:rFonts w:ascii="Times New Roman" w:hAnsi="Times New Roman"/>
          <w:sz w:val="24"/>
          <w:szCs w:val="24"/>
          <w:lang w:eastAsia="ru-RU"/>
        </w:rPr>
      </w:pPr>
      <w:r>
        <w:rPr>
          <w:rFonts w:ascii="Times New Roman" w:hAnsi="Times New Roman"/>
          <w:sz w:val="24"/>
          <w:szCs w:val="24"/>
          <w:lang w:eastAsia="ru-RU"/>
        </w:rPr>
        <w:t>4</w:t>
      </w:r>
    </w:p>
    <w:p w14:paraId="58E5413A" w14:textId="77777777" w:rsidR="008A51A4" w:rsidRDefault="008A51A4" w:rsidP="008A51A4">
      <w:pPr>
        <w:ind w:firstLine="426"/>
        <w:jc w:val="both"/>
        <w:rPr>
          <w:rFonts w:ascii="Times New Roman" w:hAnsi="Times New Roman"/>
          <w:sz w:val="24"/>
          <w:szCs w:val="24"/>
          <w:lang w:eastAsia="ru-RU"/>
        </w:rPr>
      </w:pPr>
      <w:r>
        <w:rPr>
          <w:rFonts w:ascii="Times New Roman" w:hAnsi="Times New Roman"/>
          <w:sz w:val="24"/>
          <w:szCs w:val="24"/>
          <w:lang w:eastAsia="ru-RU"/>
        </w:rPr>
        <w:t>5.</w:t>
      </w:r>
    </w:p>
    <w:p w14:paraId="6E0429A1" w14:textId="77777777" w:rsidR="008A51A4" w:rsidRDefault="008A51A4" w:rsidP="008A51A4">
      <w:pPr>
        <w:jc w:val="both"/>
        <w:rPr>
          <w:rFonts w:ascii="Times New Roman" w:hAnsi="Times New Roman"/>
          <w:sz w:val="24"/>
          <w:szCs w:val="24"/>
          <w:lang w:eastAsia="ru-RU"/>
        </w:rPr>
      </w:pPr>
      <w:r>
        <w:rPr>
          <w:rFonts w:ascii="Times New Roman" w:hAnsi="Times New Roman"/>
          <w:sz w:val="24"/>
          <w:szCs w:val="24"/>
          <w:lang w:eastAsia="ru-RU"/>
        </w:rPr>
        <w:t>Секретарь ГЭК:</w:t>
      </w:r>
    </w:p>
    <w:p w14:paraId="30BE0458" w14:textId="77777777" w:rsidR="008A51A4" w:rsidRDefault="008A51A4" w:rsidP="008A51A4">
      <w:pPr>
        <w:jc w:val="both"/>
        <w:rPr>
          <w:rFonts w:ascii="Times New Roman" w:hAnsi="Times New Roman"/>
          <w:sz w:val="24"/>
          <w:szCs w:val="24"/>
          <w:lang w:eastAsia="ru-RU"/>
        </w:rPr>
      </w:pPr>
    </w:p>
    <w:p w14:paraId="04B96B61" w14:textId="77777777" w:rsidR="008A51A4" w:rsidRDefault="008A51A4" w:rsidP="008A51A4">
      <w:pPr>
        <w:jc w:val="both"/>
        <w:rPr>
          <w:rFonts w:ascii="Times New Roman" w:hAnsi="Times New Roman"/>
          <w:sz w:val="24"/>
          <w:szCs w:val="24"/>
          <w:lang w:eastAsia="ru-RU"/>
        </w:rPr>
      </w:pPr>
      <w:r w:rsidRPr="00445A23">
        <w:rPr>
          <w:rFonts w:ascii="Times New Roman" w:hAnsi="Times New Roman"/>
          <w:sz w:val="24"/>
          <w:szCs w:val="24"/>
          <w:lang w:eastAsia="ru-RU"/>
        </w:rPr>
        <w:t>В Государственную экзаменационную комиссию п</w:t>
      </w:r>
      <w:r>
        <w:rPr>
          <w:rFonts w:ascii="Times New Roman" w:hAnsi="Times New Roman"/>
          <w:sz w:val="24"/>
          <w:szCs w:val="24"/>
          <w:lang w:eastAsia="ru-RU"/>
        </w:rPr>
        <w:t xml:space="preserve">редставлены следующие материалы: </w:t>
      </w:r>
    </w:p>
    <w:p w14:paraId="6E21664C" w14:textId="54D61A2C" w:rsidR="008A51A4" w:rsidRDefault="008A51A4" w:rsidP="008A51A4">
      <w:pPr>
        <w:numPr>
          <w:ilvl w:val="0"/>
          <w:numId w:val="19"/>
        </w:numPr>
        <w:spacing w:line="276" w:lineRule="auto"/>
        <w:jc w:val="both"/>
        <w:rPr>
          <w:rFonts w:ascii="Times New Roman" w:hAnsi="Times New Roman"/>
          <w:sz w:val="24"/>
          <w:szCs w:val="24"/>
          <w:lang w:eastAsia="ru-RU"/>
        </w:rPr>
      </w:pPr>
      <w:r>
        <w:rPr>
          <w:rFonts w:ascii="Times New Roman" w:hAnsi="Times New Roman"/>
          <w:sz w:val="24"/>
          <w:szCs w:val="24"/>
          <w:lang w:eastAsia="ru-RU"/>
        </w:rPr>
        <w:t>Приказ о допуске к ГИА № ____ от _________</w:t>
      </w:r>
    </w:p>
    <w:p w14:paraId="74ECE665" w14:textId="7A7D6EA0" w:rsidR="008A51A4" w:rsidRPr="00F80A18" w:rsidRDefault="008A51A4" w:rsidP="008A51A4">
      <w:pPr>
        <w:numPr>
          <w:ilvl w:val="0"/>
          <w:numId w:val="19"/>
        </w:numPr>
        <w:tabs>
          <w:tab w:val="left" w:pos="1134"/>
        </w:tabs>
        <w:ind w:left="1134" w:hanging="425"/>
        <w:jc w:val="both"/>
        <w:rPr>
          <w:rFonts w:ascii="Times New Roman" w:hAnsi="Times New Roman"/>
          <w:sz w:val="24"/>
          <w:szCs w:val="24"/>
          <w:lang w:eastAsia="ru-RU"/>
        </w:rPr>
      </w:pPr>
      <w:r w:rsidRPr="00F80A18">
        <w:rPr>
          <w:rFonts w:ascii="Times New Roman" w:hAnsi="Times New Roman"/>
          <w:sz w:val="24"/>
          <w:szCs w:val="24"/>
          <w:lang w:eastAsia="ru-RU"/>
        </w:rPr>
        <w:t xml:space="preserve">Ведомость результатов демонстрационного экзамена </w:t>
      </w:r>
      <w:r>
        <w:rPr>
          <w:rFonts w:ascii="Times New Roman" w:hAnsi="Times New Roman"/>
          <w:sz w:val="24"/>
          <w:szCs w:val="24"/>
          <w:lang w:eastAsia="ru-RU"/>
        </w:rPr>
        <w:t>базового/</w:t>
      </w:r>
      <w:r w:rsidRPr="00F80A18">
        <w:rPr>
          <w:rFonts w:ascii="Times New Roman" w:hAnsi="Times New Roman"/>
          <w:sz w:val="24"/>
          <w:szCs w:val="24"/>
          <w:lang w:eastAsia="ru-RU"/>
        </w:rPr>
        <w:t>профильного уровн</w:t>
      </w:r>
      <w:r>
        <w:rPr>
          <w:rFonts w:ascii="Times New Roman" w:hAnsi="Times New Roman"/>
          <w:sz w:val="24"/>
          <w:szCs w:val="24"/>
          <w:lang w:eastAsia="ru-RU"/>
        </w:rPr>
        <w:t>я</w:t>
      </w:r>
      <w:r w:rsidRPr="00F80A18">
        <w:rPr>
          <w:rFonts w:ascii="Times New Roman" w:hAnsi="Times New Roman"/>
          <w:sz w:val="24"/>
          <w:szCs w:val="24"/>
          <w:lang w:eastAsia="ru-RU"/>
        </w:rPr>
        <w:t xml:space="preserve"> группы </w:t>
      </w:r>
      <w:r>
        <w:rPr>
          <w:rFonts w:ascii="Times New Roman" w:hAnsi="Times New Roman"/>
          <w:sz w:val="24"/>
          <w:szCs w:val="24"/>
          <w:lang w:eastAsia="ru-RU"/>
        </w:rPr>
        <w:t>________</w:t>
      </w:r>
      <w:r w:rsidRPr="00325D29">
        <w:rPr>
          <w:rFonts w:ascii="Times New Roman" w:hAnsi="Times New Roman"/>
          <w:sz w:val="24"/>
          <w:szCs w:val="24"/>
          <w:lang w:eastAsia="ru-RU"/>
        </w:rPr>
        <w:t xml:space="preserve">, КОД </w:t>
      </w:r>
      <w:r w:rsidR="005C5494">
        <w:rPr>
          <w:rFonts w:ascii="Times New Roman" w:hAnsi="Times New Roman"/>
          <w:sz w:val="24"/>
          <w:szCs w:val="24"/>
        </w:rPr>
        <w:t>08</w:t>
      </w:r>
      <w:r w:rsidRPr="00325D29">
        <w:rPr>
          <w:rFonts w:ascii="Times New Roman" w:hAnsi="Times New Roman"/>
          <w:sz w:val="24"/>
          <w:szCs w:val="24"/>
        </w:rPr>
        <w:t>.0</w:t>
      </w:r>
      <w:r w:rsidR="005C5494">
        <w:rPr>
          <w:rFonts w:ascii="Times New Roman" w:hAnsi="Times New Roman"/>
          <w:sz w:val="24"/>
          <w:szCs w:val="24"/>
        </w:rPr>
        <w:t>1</w:t>
      </w:r>
      <w:r w:rsidRPr="00325D29">
        <w:rPr>
          <w:rFonts w:ascii="Times New Roman" w:hAnsi="Times New Roman"/>
          <w:sz w:val="24"/>
          <w:szCs w:val="24"/>
        </w:rPr>
        <w:t>.</w:t>
      </w:r>
      <w:r w:rsidR="005C5494">
        <w:rPr>
          <w:rFonts w:ascii="Times New Roman" w:hAnsi="Times New Roman"/>
          <w:sz w:val="24"/>
          <w:szCs w:val="24"/>
        </w:rPr>
        <w:t>27</w:t>
      </w:r>
      <w:r w:rsidRPr="00325D29">
        <w:rPr>
          <w:rFonts w:ascii="Times New Roman" w:hAnsi="Times New Roman"/>
          <w:sz w:val="24"/>
          <w:szCs w:val="24"/>
        </w:rPr>
        <w:t xml:space="preserve"> -</w:t>
      </w:r>
      <w:r w:rsidR="005C5494">
        <w:rPr>
          <w:rFonts w:ascii="Times New Roman" w:hAnsi="Times New Roman"/>
          <w:sz w:val="24"/>
          <w:szCs w:val="24"/>
        </w:rPr>
        <w:t>3</w:t>
      </w:r>
      <w:r w:rsidRPr="00325D29">
        <w:rPr>
          <w:rFonts w:ascii="Times New Roman" w:hAnsi="Times New Roman"/>
          <w:sz w:val="24"/>
          <w:szCs w:val="24"/>
        </w:rPr>
        <w:t>-202</w:t>
      </w:r>
      <w:r w:rsidR="00CA2B72">
        <w:rPr>
          <w:rFonts w:ascii="Times New Roman" w:hAnsi="Times New Roman"/>
          <w:sz w:val="24"/>
          <w:szCs w:val="24"/>
        </w:rPr>
        <w:t>_</w:t>
      </w:r>
      <w:r w:rsidRPr="00325D29">
        <w:rPr>
          <w:rFonts w:ascii="Times New Roman" w:hAnsi="Times New Roman"/>
          <w:sz w:val="24"/>
          <w:szCs w:val="24"/>
          <w:lang w:eastAsia="ru-RU"/>
        </w:rPr>
        <w:t>.</w:t>
      </w:r>
      <w:r w:rsidRPr="00F80A18">
        <w:rPr>
          <w:rFonts w:ascii="Times New Roman" w:hAnsi="Times New Roman"/>
          <w:sz w:val="24"/>
          <w:szCs w:val="24"/>
          <w:lang w:eastAsia="ru-RU"/>
        </w:rPr>
        <w:t xml:space="preserve"> </w:t>
      </w:r>
    </w:p>
    <w:p w14:paraId="3F4FAF3F" w14:textId="77777777" w:rsidR="008A51A4" w:rsidRDefault="008A51A4" w:rsidP="008A51A4">
      <w:pPr>
        <w:jc w:val="both"/>
        <w:rPr>
          <w:rFonts w:ascii="Times New Roman" w:hAnsi="Times New Roman"/>
          <w:sz w:val="24"/>
          <w:szCs w:val="24"/>
          <w:lang w:eastAsia="ru-RU"/>
        </w:rPr>
      </w:pPr>
    </w:p>
    <w:p w14:paraId="454D5BB6" w14:textId="77777777" w:rsidR="005C5494" w:rsidRPr="00DD050F" w:rsidRDefault="005C5494" w:rsidP="005C5494">
      <w:pPr>
        <w:jc w:val="both"/>
        <w:rPr>
          <w:rFonts w:ascii="Times New Roman" w:hAnsi="Times New Roman" w:cs="Times New Roman"/>
          <w:lang w:eastAsia="ru-RU"/>
        </w:rPr>
      </w:pPr>
      <w:r w:rsidRPr="00DD050F">
        <w:rPr>
          <w:rFonts w:ascii="Times New Roman" w:hAnsi="Times New Roman" w:cs="Times New Roman"/>
          <w:lang w:eastAsia="ru-RU"/>
        </w:rPr>
        <w:t>СЛУШАЛИ:</w:t>
      </w:r>
    </w:p>
    <w:p w14:paraId="43C42152" w14:textId="0DE9EC45" w:rsidR="005C5494" w:rsidRPr="00DD050F" w:rsidRDefault="005C5494" w:rsidP="005C5494">
      <w:pPr>
        <w:ind w:firstLine="709"/>
        <w:jc w:val="both"/>
        <w:rPr>
          <w:rFonts w:ascii="Times New Roman" w:hAnsi="Times New Roman" w:cs="Times New Roman"/>
          <w:lang w:eastAsia="ru-RU"/>
        </w:rPr>
      </w:pPr>
      <w:r w:rsidRPr="00DD050F">
        <w:rPr>
          <w:rFonts w:ascii="Times New Roman" w:hAnsi="Times New Roman" w:cs="Times New Roman"/>
          <w:lang w:eastAsia="ru-RU"/>
        </w:rPr>
        <w:t xml:space="preserve">Председателя ГЭК </w:t>
      </w:r>
      <w:r w:rsidRPr="00DD050F">
        <w:rPr>
          <w:rFonts w:ascii="Times New Roman" w:hAnsi="Times New Roman" w:cs="Times New Roman"/>
          <w:i/>
          <w:lang w:eastAsia="ru-RU"/>
        </w:rPr>
        <w:t>(ФИО)</w:t>
      </w:r>
      <w:r w:rsidRPr="00DD050F">
        <w:rPr>
          <w:rFonts w:ascii="Times New Roman" w:hAnsi="Times New Roman" w:cs="Times New Roman"/>
          <w:lang w:eastAsia="ru-RU"/>
        </w:rPr>
        <w:t xml:space="preserve">–информация о результатах демонстрационного экзамена базового/профильного уровня, </w:t>
      </w:r>
      <w:r w:rsidRPr="0016366E">
        <w:rPr>
          <w:rFonts w:ascii="Times New Roman" w:hAnsi="Times New Roman" w:cs="Times New Roman"/>
          <w:lang w:eastAsia="ru-RU"/>
        </w:rPr>
        <w:t xml:space="preserve">КОД </w:t>
      </w:r>
      <w:r w:rsidRPr="0016366E">
        <w:rPr>
          <w:rFonts w:ascii="Times New Roman" w:hAnsi="Times New Roman" w:cs="Times New Roman"/>
        </w:rPr>
        <w:t>08.01.27-3-202</w:t>
      </w:r>
      <w:r>
        <w:rPr>
          <w:rFonts w:ascii="Times New Roman" w:hAnsi="Times New Roman" w:cs="Times New Roman"/>
        </w:rPr>
        <w:t>__</w:t>
      </w:r>
      <w:r w:rsidRPr="00DD050F">
        <w:rPr>
          <w:rFonts w:ascii="Times New Roman" w:hAnsi="Times New Roman" w:cs="Times New Roman"/>
          <w:lang w:eastAsia="ru-RU"/>
        </w:rPr>
        <w:t>.</w:t>
      </w:r>
    </w:p>
    <w:p w14:paraId="563F1636" w14:textId="77777777" w:rsidR="005C5494" w:rsidRPr="00DD050F" w:rsidRDefault="005C5494" w:rsidP="005C5494">
      <w:pPr>
        <w:jc w:val="both"/>
        <w:rPr>
          <w:rFonts w:ascii="Times New Roman" w:hAnsi="Times New Roman" w:cs="Times New Roman"/>
          <w:highlight w:val="yellow"/>
          <w:lang w:eastAsia="ru-RU"/>
        </w:rPr>
      </w:pPr>
    </w:p>
    <w:p w14:paraId="4D440423" w14:textId="77777777" w:rsidR="005C5494" w:rsidRPr="00DD050F" w:rsidRDefault="005C5494" w:rsidP="005C5494">
      <w:pPr>
        <w:jc w:val="both"/>
        <w:rPr>
          <w:rFonts w:ascii="Times New Roman" w:hAnsi="Times New Roman" w:cs="Times New Roman"/>
          <w:lang w:eastAsia="ru-RU"/>
        </w:rPr>
      </w:pPr>
      <w:r w:rsidRPr="00DD050F">
        <w:rPr>
          <w:rFonts w:ascii="Times New Roman" w:hAnsi="Times New Roman" w:cs="Times New Roman"/>
          <w:lang w:eastAsia="ru-RU"/>
        </w:rPr>
        <w:t>РЕШИЛИ:</w:t>
      </w:r>
    </w:p>
    <w:p w14:paraId="455F897B"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Признать, что указанные ниже студенты прошли процедуру Государственной итоговой аттестации, присвоить им квалификацию «</w:t>
      </w:r>
      <w:r>
        <w:rPr>
          <w:rFonts w:ascii="Times New Roman" w:hAnsi="Times New Roman" w:cs="Times New Roman"/>
          <w:lang w:eastAsia="ru-RU"/>
        </w:rPr>
        <w:t>мастер общестроительных работ</w:t>
      </w:r>
      <w:r w:rsidRPr="00DD050F">
        <w:rPr>
          <w:rFonts w:ascii="Times New Roman" w:hAnsi="Times New Roman" w:cs="Times New Roman"/>
          <w:lang w:eastAsia="ru-RU"/>
        </w:rPr>
        <w:t xml:space="preserve">» и выдать диплом государственного образца </w:t>
      </w:r>
    </w:p>
    <w:p w14:paraId="7D2A1A8F"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 с отличием:</w:t>
      </w:r>
    </w:p>
    <w:p w14:paraId="5349C8D9"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1.</w:t>
      </w:r>
    </w:p>
    <w:p w14:paraId="50AB120F"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2.</w:t>
      </w:r>
    </w:p>
    <w:p w14:paraId="4DE0B280"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w:t>
      </w:r>
    </w:p>
    <w:p w14:paraId="402CA54D"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 без отличия:</w:t>
      </w:r>
    </w:p>
    <w:p w14:paraId="0BCE5BC9"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1.</w:t>
      </w:r>
    </w:p>
    <w:p w14:paraId="06A3D536"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2.</w:t>
      </w:r>
    </w:p>
    <w:p w14:paraId="56372C04"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3.</w:t>
      </w:r>
    </w:p>
    <w:p w14:paraId="1DA08686"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lastRenderedPageBreak/>
        <w:t>4.</w:t>
      </w:r>
    </w:p>
    <w:p w14:paraId="325579D4" w14:textId="77777777" w:rsidR="005C5494" w:rsidRPr="00DD050F" w:rsidRDefault="005C5494" w:rsidP="005C5494">
      <w:pPr>
        <w:tabs>
          <w:tab w:val="left" w:pos="1134"/>
        </w:tabs>
        <w:ind w:firstLine="720"/>
        <w:jc w:val="both"/>
        <w:rPr>
          <w:rFonts w:ascii="Times New Roman" w:hAnsi="Times New Roman" w:cs="Times New Roman"/>
          <w:lang w:eastAsia="ru-RU"/>
        </w:rPr>
      </w:pPr>
      <w:r w:rsidRPr="00DD050F">
        <w:rPr>
          <w:rFonts w:ascii="Times New Roman" w:hAnsi="Times New Roman" w:cs="Times New Roman"/>
          <w:lang w:eastAsia="ru-RU"/>
        </w:rPr>
        <w:t>5.</w:t>
      </w:r>
    </w:p>
    <w:p w14:paraId="0C02F3A2" w14:textId="77777777" w:rsidR="008A51A4" w:rsidRDefault="008A51A4" w:rsidP="008A51A4">
      <w:pPr>
        <w:rPr>
          <w:rFonts w:ascii="Times New Roman" w:hAnsi="Times New Roman"/>
          <w:sz w:val="24"/>
          <w:szCs w:val="24"/>
          <w:lang w:eastAsia="ru-RU"/>
        </w:rPr>
      </w:pPr>
    </w:p>
    <w:p w14:paraId="684954F5" w14:textId="77777777" w:rsidR="008A51A4" w:rsidRDefault="008A51A4" w:rsidP="008A51A4">
      <w:pPr>
        <w:rPr>
          <w:rFonts w:ascii="Times New Roman" w:hAnsi="Times New Roman"/>
          <w:sz w:val="24"/>
          <w:szCs w:val="24"/>
          <w:lang w:eastAsia="ru-RU"/>
        </w:rPr>
      </w:pPr>
    </w:p>
    <w:p w14:paraId="604D234D" w14:textId="77777777" w:rsidR="008A51A4" w:rsidRDefault="008A51A4" w:rsidP="008A51A4">
      <w:pPr>
        <w:rPr>
          <w:rFonts w:ascii="Times New Roman" w:hAnsi="Times New Roman"/>
          <w:sz w:val="24"/>
          <w:szCs w:val="24"/>
          <w:lang w:eastAsia="ru-RU"/>
        </w:rPr>
      </w:pPr>
      <w:r>
        <w:rPr>
          <w:rFonts w:ascii="Times New Roman" w:hAnsi="Times New Roman"/>
          <w:sz w:val="24"/>
          <w:szCs w:val="24"/>
          <w:lang w:eastAsia="ru-RU"/>
        </w:rPr>
        <w:t xml:space="preserve">Председатель ГЭК </w:t>
      </w:r>
      <w:r>
        <w:rPr>
          <w:rFonts w:ascii="Times New Roman" w:hAnsi="Times New Roman"/>
          <w:sz w:val="24"/>
          <w:szCs w:val="24"/>
          <w:lang w:eastAsia="ru-RU"/>
        </w:rPr>
        <w:tab/>
      </w:r>
      <w:r>
        <w:rPr>
          <w:rFonts w:ascii="Times New Roman" w:hAnsi="Times New Roman"/>
          <w:sz w:val="24"/>
          <w:szCs w:val="24"/>
          <w:lang w:eastAsia="ru-RU"/>
        </w:rPr>
        <w:tab/>
        <w:t xml:space="preserve">_____________________  </w:t>
      </w:r>
    </w:p>
    <w:p w14:paraId="0A503B2F" w14:textId="77777777" w:rsidR="008A51A4" w:rsidRDefault="008A51A4" w:rsidP="008A51A4">
      <w:pPr>
        <w:rPr>
          <w:rFonts w:ascii="Times New Roman" w:hAnsi="Times New Roman"/>
          <w:sz w:val="24"/>
          <w:szCs w:val="24"/>
          <w:lang w:eastAsia="ru-RU"/>
        </w:rPr>
      </w:pPr>
      <w:r>
        <w:rPr>
          <w:rFonts w:ascii="Times New Roman" w:hAnsi="Times New Roman"/>
          <w:sz w:val="24"/>
          <w:szCs w:val="24"/>
          <w:lang w:eastAsia="ru-RU"/>
        </w:rPr>
        <w:t>Зам председателя</w:t>
      </w:r>
      <w:r>
        <w:rPr>
          <w:rFonts w:ascii="Times New Roman" w:hAnsi="Times New Roman"/>
          <w:sz w:val="24"/>
          <w:szCs w:val="24"/>
          <w:lang w:eastAsia="ru-RU"/>
        </w:rPr>
        <w:tab/>
      </w:r>
      <w:r>
        <w:rPr>
          <w:rFonts w:ascii="Times New Roman" w:hAnsi="Times New Roman"/>
          <w:sz w:val="24"/>
          <w:szCs w:val="24"/>
          <w:lang w:eastAsia="ru-RU"/>
        </w:rPr>
        <w:tab/>
        <w:t>_____________________</w:t>
      </w:r>
    </w:p>
    <w:p w14:paraId="42FB375E" w14:textId="77777777" w:rsidR="008A51A4" w:rsidRDefault="008A51A4" w:rsidP="008A51A4">
      <w:pPr>
        <w:rPr>
          <w:rFonts w:ascii="Times New Roman" w:hAnsi="Times New Roman"/>
          <w:sz w:val="24"/>
          <w:szCs w:val="24"/>
          <w:lang w:eastAsia="ru-RU"/>
        </w:rPr>
      </w:pPr>
      <w:r>
        <w:rPr>
          <w:rFonts w:ascii="Times New Roman" w:hAnsi="Times New Roman"/>
          <w:sz w:val="24"/>
          <w:szCs w:val="24"/>
          <w:lang w:eastAsia="ru-RU"/>
        </w:rPr>
        <w:t>Члены ГЭК</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_____________________</w:t>
      </w:r>
    </w:p>
    <w:p w14:paraId="3A87DAF4" w14:textId="77777777" w:rsidR="008A51A4" w:rsidRDefault="008A51A4" w:rsidP="008A51A4">
      <w:pPr>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_____________________</w:t>
      </w:r>
    </w:p>
    <w:p w14:paraId="08E79943" w14:textId="77777777" w:rsidR="008A51A4" w:rsidRDefault="008A51A4" w:rsidP="008A51A4">
      <w:pPr>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_____________________</w:t>
      </w:r>
    </w:p>
    <w:p w14:paraId="37EF51EB" w14:textId="77777777" w:rsidR="008A51A4" w:rsidRDefault="008A51A4" w:rsidP="008A51A4">
      <w:pPr>
        <w:jc w:val="both"/>
        <w:rPr>
          <w:rFonts w:ascii="Times New Roman" w:eastAsia="Calibri" w:hAnsi="Times New Roman" w:cs="Times New Roman"/>
          <w:lang w:eastAsia="ru-RU"/>
        </w:rPr>
      </w:pPr>
      <w:r>
        <w:rPr>
          <w:rFonts w:ascii="Times New Roman" w:hAnsi="Times New Roman"/>
          <w:sz w:val="24"/>
          <w:szCs w:val="24"/>
          <w:lang w:eastAsia="ru-RU"/>
        </w:rPr>
        <w:t>Секретарь ГЭК</w:t>
      </w:r>
      <w:r>
        <w:rPr>
          <w:rFonts w:ascii="Times New Roman" w:hAnsi="Times New Roman"/>
          <w:sz w:val="24"/>
          <w:szCs w:val="24"/>
          <w:lang w:eastAsia="ru-RU"/>
        </w:rPr>
        <w:tab/>
      </w:r>
      <w:r>
        <w:rPr>
          <w:rFonts w:ascii="Times New Roman" w:hAnsi="Times New Roman"/>
          <w:sz w:val="24"/>
          <w:szCs w:val="24"/>
          <w:lang w:eastAsia="ru-RU"/>
        </w:rPr>
        <w:tab/>
        <w:t>_____________________</w:t>
      </w:r>
    </w:p>
    <w:p w14:paraId="73266F26" w14:textId="77777777" w:rsidR="00AF103F" w:rsidRPr="00396CBC" w:rsidRDefault="00AF103F" w:rsidP="008A51A4">
      <w:pPr>
        <w:pStyle w:val="1"/>
        <w:spacing w:before="0" w:beforeAutospacing="0" w:after="0" w:afterAutospacing="0"/>
        <w:jc w:val="center"/>
        <w:rPr>
          <w:sz w:val="24"/>
          <w:szCs w:val="24"/>
        </w:rPr>
      </w:pPr>
    </w:p>
    <w:p w14:paraId="2482E949" w14:textId="77777777" w:rsidR="00AF103F" w:rsidRDefault="00AF103F" w:rsidP="00AF103F">
      <w:pPr>
        <w:sectPr w:rsidR="00AF103F" w:rsidSect="00D92ACE">
          <w:footnotePr>
            <w:pos w:val="beneathText"/>
          </w:footnotePr>
          <w:pgSz w:w="11905" w:h="16837"/>
          <w:pgMar w:top="1134" w:right="851" w:bottom="1134" w:left="1418" w:header="720" w:footer="720" w:gutter="0"/>
          <w:cols w:space="720"/>
          <w:titlePg/>
          <w:docGrid w:linePitch="360"/>
        </w:sectPr>
      </w:pPr>
    </w:p>
    <w:p w14:paraId="4D3C5F53" w14:textId="77777777" w:rsidR="00AF103F" w:rsidRPr="00EE23E9" w:rsidRDefault="00AF103F" w:rsidP="00AF103F">
      <w:pPr>
        <w:pStyle w:val="1"/>
        <w:spacing w:before="0" w:beforeAutospacing="0" w:after="0" w:afterAutospacing="0"/>
        <w:jc w:val="center"/>
        <w:rPr>
          <w:rFonts w:eastAsia="Calibri"/>
          <w:b w:val="0"/>
          <w:sz w:val="24"/>
          <w:szCs w:val="24"/>
          <w:lang w:eastAsia="en-US"/>
        </w:rPr>
      </w:pPr>
      <w:bookmarkStart w:id="28" w:name="_Toc150354209"/>
      <w:bookmarkStart w:id="29" w:name="_Toc166706013"/>
      <w:r w:rsidRPr="00CA2B72">
        <w:rPr>
          <w:caps/>
          <w:sz w:val="28"/>
          <w:szCs w:val="28"/>
        </w:rPr>
        <w:lastRenderedPageBreak/>
        <w:t>ПРИЛОЖЕНИЕ</w:t>
      </w:r>
      <w:r w:rsidRPr="00CA2B72">
        <w:rPr>
          <w:sz w:val="28"/>
          <w:szCs w:val="28"/>
        </w:rPr>
        <w:t xml:space="preserve"> </w:t>
      </w:r>
      <w:bookmarkEnd w:id="28"/>
      <w:r w:rsidR="00EA0900">
        <w:rPr>
          <w:sz w:val="28"/>
          <w:szCs w:val="28"/>
        </w:rPr>
        <w:t>М</w:t>
      </w:r>
      <w:r w:rsidRPr="008A51A4">
        <w:rPr>
          <w:sz w:val="24"/>
          <w:szCs w:val="24"/>
          <w:highlight w:val="yellow"/>
        </w:rPr>
        <w:br/>
      </w:r>
      <w:r w:rsidRPr="00EE23E9">
        <w:rPr>
          <w:rFonts w:eastAsia="Calibri"/>
          <w:sz w:val="24"/>
          <w:szCs w:val="24"/>
          <w:lang w:eastAsia="en-US"/>
        </w:rPr>
        <w:t>Итоговый протокол</w:t>
      </w:r>
      <w:bookmarkEnd w:id="29"/>
    </w:p>
    <w:p w14:paraId="2021C9C6" w14:textId="77777777" w:rsidR="00AF103F" w:rsidRPr="00EE23E9" w:rsidRDefault="00AF103F" w:rsidP="00AF103F">
      <w:pPr>
        <w:jc w:val="center"/>
        <w:rPr>
          <w:rFonts w:ascii="Times New Roman" w:eastAsia="Calibri" w:hAnsi="Times New Roman" w:cs="Times New Roman"/>
          <w:b/>
          <w:sz w:val="24"/>
          <w:szCs w:val="24"/>
        </w:rPr>
      </w:pPr>
    </w:p>
    <w:p w14:paraId="4B466382" w14:textId="77777777" w:rsidR="00AF103F" w:rsidRPr="00EE23E9" w:rsidRDefault="00AF103F" w:rsidP="00AF103F">
      <w:pPr>
        <w:jc w:val="center"/>
        <w:rPr>
          <w:rFonts w:ascii="Times New Roman" w:eastAsia="Calibri" w:hAnsi="Times New Roman" w:cs="Times New Roman"/>
          <w:b/>
          <w:sz w:val="24"/>
          <w:szCs w:val="24"/>
        </w:rPr>
      </w:pPr>
      <w:r w:rsidRPr="00EE23E9">
        <w:rPr>
          <w:rFonts w:ascii="Times New Roman" w:eastAsia="Calibri" w:hAnsi="Times New Roman" w:cs="Times New Roman"/>
          <w:b/>
          <w:sz w:val="24"/>
          <w:szCs w:val="24"/>
        </w:rPr>
        <w:t>Государственной итоговой аттестации</w:t>
      </w:r>
    </w:p>
    <w:p w14:paraId="66643D01" w14:textId="77777777" w:rsidR="00AF103F" w:rsidRPr="0040392C" w:rsidRDefault="00AF103F" w:rsidP="00AF103F">
      <w:pPr>
        <w:jc w:val="center"/>
        <w:rPr>
          <w:rFonts w:ascii="Times New Roman" w:eastAsia="Calibri" w:hAnsi="Times New Roman" w:cs="Times New Roman"/>
          <w:b/>
          <w:sz w:val="24"/>
          <w:szCs w:val="24"/>
        </w:rPr>
      </w:pPr>
      <w:r w:rsidRPr="00EE23E9">
        <w:rPr>
          <w:rFonts w:ascii="Times New Roman" w:eastAsia="Calibri" w:hAnsi="Times New Roman" w:cs="Times New Roman"/>
          <w:b/>
          <w:sz w:val="24"/>
          <w:szCs w:val="24"/>
        </w:rPr>
        <w:t>в форме демонстрационного экзамена профильного у</w:t>
      </w:r>
      <w:r w:rsidRPr="0040392C">
        <w:rPr>
          <w:rFonts w:ascii="Times New Roman" w:eastAsia="Calibri" w:hAnsi="Times New Roman" w:cs="Times New Roman"/>
          <w:b/>
          <w:sz w:val="24"/>
          <w:szCs w:val="24"/>
        </w:rPr>
        <w:t>ровня</w:t>
      </w:r>
    </w:p>
    <w:tbl>
      <w:tblPr>
        <w:tblW w:w="9553" w:type="dxa"/>
        <w:shd w:val="clear" w:color="auto" w:fill="FFFFFF"/>
        <w:tblCellMar>
          <w:top w:w="55" w:type="dxa"/>
          <w:left w:w="55" w:type="dxa"/>
          <w:bottom w:w="55" w:type="dxa"/>
          <w:right w:w="55" w:type="dxa"/>
        </w:tblCellMar>
        <w:tblLook w:val="04A0" w:firstRow="1" w:lastRow="0" w:firstColumn="1" w:lastColumn="0" w:noHBand="0" w:noVBand="1"/>
      </w:tblPr>
      <w:tblGrid>
        <w:gridCol w:w="474"/>
        <w:gridCol w:w="2053"/>
        <w:gridCol w:w="787"/>
        <w:gridCol w:w="959"/>
        <w:gridCol w:w="1650"/>
        <w:gridCol w:w="990"/>
        <w:gridCol w:w="2640"/>
      </w:tblGrid>
      <w:tr w:rsidR="00AF103F" w:rsidRPr="0040392C" w14:paraId="18A8072E" w14:textId="77777777" w:rsidTr="007D7E10">
        <w:tc>
          <w:tcPr>
            <w:tcW w:w="3314" w:type="dxa"/>
            <w:gridSpan w:val="3"/>
            <w:shd w:val="clear" w:color="auto" w:fill="FFFFFF"/>
            <w:vAlign w:val="bottom"/>
          </w:tcPr>
          <w:p w14:paraId="2E8533D8"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Дата:</w:t>
            </w:r>
          </w:p>
        </w:tc>
        <w:tc>
          <w:tcPr>
            <w:tcW w:w="6239" w:type="dxa"/>
            <w:gridSpan w:val="4"/>
            <w:shd w:val="clear" w:color="auto" w:fill="FFFFFF"/>
          </w:tcPr>
          <w:p w14:paraId="4722AF33" w14:textId="77777777" w:rsidR="00AF103F" w:rsidRPr="0040392C" w:rsidRDefault="00AF103F" w:rsidP="007D7E10">
            <w:pPr>
              <w:spacing w:after="160"/>
              <w:rPr>
                <w:rFonts w:ascii="Times New Roman" w:eastAsia="Calibri" w:hAnsi="Times New Roman" w:cs="Times New Roman"/>
                <w:sz w:val="24"/>
                <w:szCs w:val="24"/>
              </w:rPr>
            </w:pPr>
          </w:p>
        </w:tc>
      </w:tr>
      <w:tr w:rsidR="00AF103F" w:rsidRPr="0040392C" w14:paraId="16F666DD" w14:textId="77777777" w:rsidTr="007D7E10">
        <w:tc>
          <w:tcPr>
            <w:tcW w:w="3314" w:type="dxa"/>
            <w:gridSpan w:val="3"/>
            <w:shd w:val="clear" w:color="auto" w:fill="FFFFFF"/>
            <w:vAlign w:val="bottom"/>
          </w:tcPr>
          <w:p w14:paraId="0128266A"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Время начала ДЭ</w:t>
            </w:r>
          </w:p>
        </w:tc>
        <w:tc>
          <w:tcPr>
            <w:tcW w:w="6239" w:type="dxa"/>
            <w:gridSpan w:val="4"/>
            <w:shd w:val="clear" w:color="auto" w:fill="FFFFFF"/>
          </w:tcPr>
          <w:p w14:paraId="7C56548C" w14:textId="77777777" w:rsidR="00AF103F" w:rsidRPr="0040392C" w:rsidRDefault="00AF103F" w:rsidP="007D7E10">
            <w:pPr>
              <w:spacing w:after="160"/>
              <w:rPr>
                <w:rFonts w:ascii="Times New Roman" w:eastAsia="Calibri" w:hAnsi="Times New Roman" w:cs="Times New Roman"/>
                <w:sz w:val="24"/>
                <w:szCs w:val="24"/>
              </w:rPr>
            </w:pPr>
          </w:p>
        </w:tc>
      </w:tr>
      <w:tr w:rsidR="00AF103F" w:rsidRPr="0040392C" w14:paraId="0384B896" w14:textId="77777777" w:rsidTr="007D7E10">
        <w:tc>
          <w:tcPr>
            <w:tcW w:w="3314" w:type="dxa"/>
            <w:gridSpan w:val="3"/>
            <w:shd w:val="clear" w:color="auto" w:fill="FFFFFF"/>
            <w:vAlign w:val="bottom"/>
          </w:tcPr>
          <w:p w14:paraId="05D4EFCD"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Время завершения ДЭ</w:t>
            </w:r>
          </w:p>
        </w:tc>
        <w:tc>
          <w:tcPr>
            <w:tcW w:w="6239" w:type="dxa"/>
            <w:gridSpan w:val="4"/>
            <w:shd w:val="clear" w:color="auto" w:fill="FFFFFF"/>
          </w:tcPr>
          <w:p w14:paraId="550031D6" w14:textId="77777777" w:rsidR="00AF103F" w:rsidRPr="0040392C" w:rsidRDefault="00AF103F" w:rsidP="007D7E10">
            <w:pPr>
              <w:spacing w:after="160"/>
              <w:rPr>
                <w:rFonts w:ascii="Times New Roman" w:eastAsia="Calibri" w:hAnsi="Times New Roman" w:cs="Times New Roman"/>
                <w:sz w:val="24"/>
                <w:szCs w:val="24"/>
              </w:rPr>
            </w:pPr>
          </w:p>
        </w:tc>
      </w:tr>
      <w:tr w:rsidR="00AF103F" w:rsidRPr="0040392C" w14:paraId="36C83E83" w14:textId="77777777" w:rsidTr="007D7E10">
        <w:trPr>
          <w:trHeight w:val="585"/>
        </w:trPr>
        <w:tc>
          <w:tcPr>
            <w:tcW w:w="3314" w:type="dxa"/>
            <w:gridSpan w:val="3"/>
            <w:shd w:val="clear" w:color="auto" w:fill="FFFFFF"/>
            <w:vAlign w:val="bottom"/>
          </w:tcPr>
          <w:p w14:paraId="15A9FDCE"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Центр проведения демонстрационного экзамена, адрес:</w:t>
            </w:r>
          </w:p>
        </w:tc>
        <w:tc>
          <w:tcPr>
            <w:tcW w:w="6239" w:type="dxa"/>
            <w:gridSpan w:val="4"/>
            <w:shd w:val="clear" w:color="auto" w:fill="FFFFFF"/>
          </w:tcPr>
          <w:p w14:paraId="357A7ADD"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40494CA1" w14:textId="77777777" w:rsidTr="007D7E10">
        <w:trPr>
          <w:trHeight w:val="630"/>
        </w:trPr>
        <w:tc>
          <w:tcPr>
            <w:tcW w:w="3314" w:type="dxa"/>
            <w:gridSpan w:val="3"/>
            <w:shd w:val="clear" w:color="auto" w:fill="FFFFFF"/>
            <w:vAlign w:val="bottom"/>
          </w:tcPr>
          <w:p w14:paraId="3B12F358"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Образовательная организация,</w:t>
            </w:r>
          </w:p>
          <w:p w14:paraId="610E42F2"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субъект РФ:</w:t>
            </w:r>
          </w:p>
        </w:tc>
        <w:tc>
          <w:tcPr>
            <w:tcW w:w="6239" w:type="dxa"/>
            <w:gridSpan w:val="4"/>
            <w:shd w:val="clear" w:color="auto" w:fill="FFFFFF"/>
          </w:tcPr>
          <w:p w14:paraId="7B2B1ECB"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64C06EF3" w14:textId="77777777" w:rsidTr="007D7E10">
        <w:trPr>
          <w:trHeight w:val="315"/>
        </w:trPr>
        <w:tc>
          <w:tcPr>
            <w:tcW w:w="3314" w:type="dxa"/>
            <w:gridSpan w:val="3"/>
            <w:shd w:val="clear" w:color="auto" w:fill="FFFFFF"/>
            <w:vAlign w:val="bottom"/>
          </w:tcPr>
          <w:p w14:paraId="570D9221"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Учебная группа:</w:t>
            </w:r>
          </w:p>
        </w:tc>
        <w:tc>
          <w:tcPr>
            <w:tcW w:w="6239" w:type="dxa"/>
            <w:gridSpan w:val="4"/>
            <w:shd w:val="clear" w:color="auto" w:fill="FFFFFF"/>
          </w:tcPr>
          <w:p w14:paraId="3EABED6E"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5364EDCC" w14:textId="77777777" w:rsidTr="007D7E10">
        <w:trPr>
          <w:trHeight w:val="330"/>
        </w:trPr>
        <w:tc>
          <w:tcPr>
            <w:tcW w:w="3314" w:type="dxa"/>
            <w:gridSpan w:val="3"/>
            <w:shd w:val="clear" w:color="auto" w:fill="FFFFFF"/>
            <w:vAlign w:val="bottom"/>
          </w:tcPr>
          <w:p w14:paraId="456D3FE3"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Профессия СПО /</w:t>
            </w:r>
          </w:p>
          <w:p w14:paraId="0B38B89E"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специальность СПО:</w:t>
            </w:r>
          </w:p>
        </w:tc>
        <w:tc>
          <w:tcPr>
            <w:tcW w:w="6239" w:type="dxa"/>
            <w:gridSpan w:val="4"/>
            <w:shd w:val="clear" w:color="auto" w:fill="FFFFFF"/>
          </w:tcPr>
          <w:p w14:paraId="1A0F2E03"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5189E111" w14:textId="77777777" w:rsidTr="007D7E10">
        <w:trPr>
          <w:trHeight w:val="433"/>
        </w:trPr>
        <w:tc>
          <w:tcPr>
            <w:tcW w:w="2527"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62039A9A" w14:textId="77777777" w:rsidR="00AF103F" w:rsidRPr="0040392C" w:rsidRDefault="00AF103F" w:rsidP="007D7E10">
            <w:pPr>
              <w:rPr>
                <w:rFonts w:ascii="Times New Roman" w:hAnsi="Times New Roman" w:cs="Times New Roman"/>
                <w:color w:val="000000"/>
                <w:sz w:val="24"/>
                <w:szCs w:val="24"/>
                <w:lang w:eastAsia="ru-RU"/>
              </w:rPr>
            </w:pPr>
          </w:p>
        </w:tc>
        <w:tc>
          <w:tcPr>
            <w:tcW w:w="7026" w:type="dxa"/>
            <w:gridSpan w:val="5"/>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3F4EEA93"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1F121E96" w14:textId="77777777" w:rsidTr="007D7E10">
        <w:trPr>
          <w:trHeight w:val="315"/>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318C36F2" w14:textId="77777777" w:rsidR="00AF103F" w:rsidRPr="0040392C" w:rsidRDefault="00AF103F" w:rsidP="007D7E10">
            <w:pPr>
              <w:jc w:val="cente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 п/п</w:t>
            </w:r>
          </w:p>
        </w:tc>
        <w:tc>
          <w:tcPr>
            <w:tcW w:w="28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B24BFB9" w14:textId="77777777" w:rsidR="00AF103F" w:rsidRPr="0040392C" w:rsidRDefault="00AF103F" w:rsidP="007D7E10">
            <w:pPr>
              <w:jc w:val="cente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ФИО</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7BDC05ED" w14:textId="77777777" w:rsidR="00AF103F" w:rsidRPr="0040392C" w:rsidRDefault="00AF103F" w:rsidP="007D7E10">
            <w:pPr>
              <w:jc w:val="cente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Вариант задания</w:t>
            </w: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42DC60B0" w14:textId="77777777" w:rsidR="00AF103F" w:rsidRPr="0040392C" w:rsidRDefault="00AF103F" w:rsidP="007D7E10">
            <w:pPr>
              <w:jc w:val="cente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Количество баллов</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762910" w14:textId="77777777" w:rsidR="00AF103F" w:rsidRPr="0040392C" w:rsidRDefault="00AF103F" w:rsidP="007D7E10">
            <w:pPr>
              <w:jc w:val="center"/>
              <w:rPr>
                <w:rFonts w:ascii="Times New Roman" w:hAnsi="Times New Roman" w:cs="Times New Roman"/>
                <w:b/>
                <w:color w:val="000000"/>
                <w:sz w:val="24"/>
                <w:szCs w:val="24"/>
                <w:lang w:eastAsia="ru-RU"/>
              </w:rPr>
            </w:pPr>
            <w:r w:rsidRPr="0040392C">
              <w:rPr>
                <w:rFonts w:ascii="Times New Roman" w:hAnsi="Times New Roman" w:cs="Times New Roman"/>
                <w:b/>
                <w:bCs/>
                <w:color w:val="000000"/>
                <w:sz w:val="24"/>
                <w:szCs w:val="24"/>
                <w:lang w:eastAsia="ru-RU"/>
              </w:rPr>
              <w:t>Итоговые результаты</w:t>
            </w:r>
            <w:r w:rsidRPr="0040392C">
              <w:rPr>
                <w:rFonts w:ascii="Times New Roman" w:hAnsi="Times New Roman" w:cs="Times New Roman"/>
                <w:b/>
                <w:color w:val="000000"/>
                <w:sz w:val="24"/>
                <w:szCs w:val="24"/>
                <w:lang w:eastAsia="ru-RU"/>
              </w:rPr>
              <w:t xml:space="preserve"> </w:t>
            </w:r>
            <w:r w:rsidRPr="0040392C">
              <w:rPr>
                <w:rFonts w:ascii="Times New Roman" w:hAnsi="Times New Roman" w:cs="Times New Roman"/>
                <w:color w:val="000000"/>
                <w:sz w:val="24"/>
                <w:szCs w:val="24"/>
                <w:lang w:eastAsia="ru-RU"/>
              </w:rPr>
              <w:t>(оценка по шкале «отлично», «хорошо», «удовлетворительно»)</w:t>
            </w:r>
          </w:p>
        </w:tc>
      </w:tr>
      <w:tr w:rsidR="00AF103F" w:rsidRPr="0040392C" w14:paraId="1F92800C" w14:textId="77777777" w:rsidTr="007D7E10">
        <w:trPr>
          <w:trHeight w:val="285"/>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tcPr>
          <w:p w14:paraId="152C16D1" w14:textId="77777777" w:rsidR="00AF103F" w:rsidRPr="0040392C" w:rsidRDefault="00AF103F" w:rsidP="007D7E10">
            <w:pPr>
              <w:rPr>
                <w:rFonts w:ascii="Times New Roman" w:hAnsi="Times New Roman" w:cs="Times New Roman"/>
                <w:color w:val="000000"/>
                <w:sz w:val="24"/>
                <w:szCs w:val="24"/>
                <w:lang w:eastAsia="ru-RU"/>
              </w:rPr>
            </w:pPr>
          </w:p>
        </w:tc>
        <w:tc>
          <w:tcPr>
            <w:tcW w:w="28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tcPr>
          <w:p w14:paraId="57741DDA" w14:textId="77777777" w:rsidR="00AF103F" w:rsidRPr="0040392C" w:rsidRDefault="00AF103F" w:rsidP="007D7E10">
            <w:pPr>
              <w:rPr>
                <w:rFonts w:ascii="Times New Roman" w:hAnsi="Times New Roman" w:cs="Times New Roman"/>
                <w:color w:val="000000"/>
                <w:sz w:val="24"/>
                <w:szCs w:val="24"/>
                <w:lang w:eastAsia="ru-RU"/>
              </w:rPr>
            </w:pPr>
          </w:p>
        </w:tc>
        <w:tc>
          <w:tcPr>
            <w:tcW w:w="9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1CAA0A71" w14:textId="77777777" w:rsidR="00AF103F" w:rsidRPr="0040392C" w:rsidRDefault="00AF103F" w:rsidP="007D7E10">
            <w:pPr>
              <w:rPr>
                <w:rFonts w:ascii="Times New Roman" w:hAnsi="Times New Roman" w:cs="Times New Roman"/>
                <w:color w:val="000000"/>
                <w:sz w:val="24"/>
                <w:szCs w:val="24"/>
                <w:lang w:eastAsia="ru-RU"/>
              </w:rPr>
            </w:pP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tcPr>
          <w:p w14:paraId="425F4726" w14:textId="77777777" w:rsidR="00AF103F" w:rsidRPr="0040392C" w:rsidRDefault="00AF103F" w:rsidP="007D7E10">
            <w:pPr>
              <w:rPr>
                <w:rFonts w:ascii="Times New Roman" w:hAnsi="Times New Roman" w:cs="Times New Roman"/>
                <w:color w:val="000000"/>
                <w:sz w:val="24"/>
                <w:szCs w:val="24"/>
                <w:lang w:eastAsia="ru-RU"/>
              </w:rPr>
            </w:pP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C395C30"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0E693041" w14:textId="77777777" w:rsidTr="007D7E10">
        <w:trPr>
          <w:trHeight w:val="285"/>
        </w:trPr>
        <w:tc>
          <w:tcPr>
            <w:tcW w:w="474" w:type="dxa"/>
            <w:tcBorders>
              <w:top w:val="single" w:sz="6" w:space="0" w:color="000000"/>
              <w:left w:val="single" w:sz="6" w:space="0" w:color="000000"/>
              <w:bottom w:val="single" w:sz="6" w:space="0" w:color="000000"/>
            </w:tcBorders>
            <w:shd w:val="clear" w:color="auto" w:fill="FFFFFF"/>
            <w:vAlign w:val="bottom"/>
          </w:tcPr>
          <w:p w14:paraId="52470155" w14:textId="77777777" w:rsidR="00AF103F" w:rsidRPr="0040392C" w:rsidRDefault="00AF103F" w:rsidP="007D7E10">
            <w:pPr>
              <w:rPr>
                <w:rFonts w:ascii="Times New Roman" w:hAnsi="Times New Roman" w:cs="Times New Roman"/>
                <w:color w:val="000000"/>
                <w:sz w:val="24"/>
                <w:szCs w:val="24"/>
                <w:lang w:eastAsia="ru-RU"/>
              </w:rPr>
            </w:pPr>
          </w:p>
        </w:tc>
        <w:tc>
          <w:tcPr>
            <w:tcW w:w="2840" w:type="dxa"/>
            <w:gridSpan w:val="2"/>
            <w:tcBorders>
              <w:top w:val="single" w:sz="6" w:space="0" w:color="000000"/>
              <w:left w:val="single" w:sz="6" w:space="0" w:color="000000"/>
              <w:bottom w:val="single" w:sz="6" w:space="0" w:color="000000"/>
            </w:tcBorders>
            <w:shd w:val="clear" w:color="auto" w:fill="FFFFFF"/>
            <w:vAlign w:val="bottom"/>
          </w:tcPr>
          <w:p w14:paraId="090B03D5" w14:textId="77777777" w:rsidR="00AF103F" w:rsidRPr="0040392C" w:rsidRDefault="00AF103F" w:rsidP="007D7E10">
            <w:pPr>
              <w:rPr>
                <w:rFonts w:ascii="Times New Roman" w:hAnsi="Times New Roman" w:cs="Times New Roman"/>
                <w:color w:val="000000"/>
                <w:sz w:val="24"/>
                <w:szCs w:val="24"/>
                <w:lang w:eastAsia="ru-RU"/>
              </w:rPr>
            </w:pPr>
          </w:p>
        </w:tc>
        <w:tc>
          <w:tcPr>
            <w:tcW w:w="959" w:type="dxa"/>
            <w:tcBorders>
              <w:top w:val="single" w:sz="6" w:space="0" w:color="000000"/>
              <w:left w:val="single" w:sz="6" w:space="0" w:color="000000"/>
              <w:bottom w:val="single" w:sz="6" w:space="0" w:color="000000"/>
            </w:tcBorders>
            <w:shd w:val="clear" w:color="auto" w:fill="FFFFFF"/>
          </w:tcPr>
          <w:p w14:paraId="069EAFB7" w14:textId="77777777" w:rsidR="00AF103F" w:rsidRPr="0040392C" w:rsidRDefault="00AF103F" w:rsidP="007D7E10">
            <w:pPr>
              <w:rPr>
                <w:rFonts w:ascii="Times New Roman" w:hAnsi="Times New Roman" w:cs="Times New Roman"/>
                <w:color w:val="000000"/>
                <w:sz w:val="24"/>
                <w:szCs w:val="24"/>
                <w:lang w:eastAsia="ru-RU"/>
              </w:rPr>
            </w:pP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10C7AED7" w14:textId="77777777" w:rsidR="00AF103F" w:rsidRPr="0040392C" w:rsidRDefault="00AF103F" w:rsidP="007D7E10">
            <w:pPr>
              <w:rPr>
                <w:rFonts w:ascii="Times New Roman" w:hAnsi="Times New Roman" w:cs="Times New Roman"/>
                <w:color w:val="000000"/>
                <w:sz w:val="24"/>
                <w:szCs w:val="24"/>
                <w:lang w:eastAsia="ru-RU"/>
              </w:rPr>
            </w:pP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78B19CA"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20D8A9A1" w14:textId="77777777" w:rsidTr="007D7E10">
        <w:trPr>
          <w:trHeight w:val="285"/>
        </w:trPr>
        <w:tc>
          <w:tcPr>
            <w:tcW w:w="474" w:type="dxa"/>
            <w:tcBorders>
              <w:left w:val="single" w:sz="6" w:space="0" w:color="000000"/>
              <w:bottom w:val="single" w:sz="6" w:space="0" w:color="000000"/>
            </w:tcBorders>
            <w:shd w:val="clear" w:color="auto" w:fill="FFFFFF" w:themeFill="background1"/>
            <w:vAlign w:val="bottom"/>
          </w:tcPr>
          <w:p w14:paraId="746CE73B" w14:textId="77777777" w:rsidR="00AF103F" w:rsidRPr="0040392C" w:rsidRDefault="00AF103F" w:rsidP="007D7E10">
            <w:pPr>
              <w:rPr>
                <w:rFonts w:ascii="Times New Roman" w:hAnsi="Times New Roman" w:cs="Times New Roman"/>
                <w:color w:val="000000"/>
                <w:sz w:val="24"/>
                <w:szCs w:val="24"/>
                <w:lang w:eastAsia="ru-RU"/>
              </w:rPr>
            </w:pPr>
          </w:p>
        </w:tc>
        <w:tc>
          <w:tcPr>
            <w:tcW w:w="2840" w:type="dxa"/>
            <w:gridSpan w:val="2"/>
            <w:tcBorders>
              <w:left w:val="single" w:sz="6" w:space="0" w:color="000000"/>
              <w:bottom w:val="single" w:sz="6" w:space="0" w:color="000000"/>
            </w:tcBorders>
            <w:shd w:val="clear" w:color="auto" w:fill="FFFFFF" w:themeFill="background1"/>
            <w:vAlign w:val="bottom"/>
          </w:tcPr>
          <w:p w14:paraId="10EFB66D" w14:textId="77777777" w:rsidR="00AF103F" w:rsidRPr="0040392C" w:rsidRDefault="00AF103F" w:rsidP="007D7E10">
            <w:pPr>
              <w:rPr>
                <w:rFonts w:ascii="Times New Roman" w:hAnsi="Times New Roman" w:cs="Times New Roman"/>
                <w:color w:val="000000"/>
                <w:sz w:val="24"/>
                <w:szCs w:val="24"/>
                <w:lang w:eastAsia="ru-RU"/>
              </w:rPr>
            </w:pPr>
          </w:p>
        </w:tc>
        <w:tc>
          <w:tcPr>
            <w:tcW w:w="959" w:type="dxa"/>
            <w:tcBorders>
              <w:left w:val="single" w:sz="6" w:space="0" w:color="000000"/>
              <w:bottom w:val="single" w:sz="6" w:space="0" w:color="000000"/>
            </w:tcBorders>
            <w:shd w:val="clear" w:color="auto" w:fill="FFFFFF" w:themeFill="background1"/>
          </w:tcPr>
          <w:p w14:paraId="57362DF7" w14:textId="77777777" w:rsidR="00AF103F" w:rsidRPr="0040392C" w:rsidRDefault="00AF103F" w:rsidP="007D7E10">
            <w:pPr>
              <w:rPr>
                <w:rFonts w:ascii="Times New Roman" w:hAnsi="Times New Roman" w:cs="Times New Roman"/>
                <w:color w:val="000000"/>
                <w:sz w:val="24"/>
                <w:szCs w:val="24"/>
                <w:lang w:eastAsia="ru-RU"/>
              </w:rPr>
            </w:pPr>
          </w:p>
        </w:tc>
        <w:tc>
          <w:tcPr>
            <w:tcW w:w="2640" w:type="dxa"/>
            <w:gridSpan w:val="2"/>
            <w:tcBorders>
              <w:left w:val="single" w:sz="6" w:space="0" w:color="000000"/>
              <w:bottom w:val="single" w:sz="6" w:space="0" w:color="000000"/>
              <w:right w:val="single" w:sz="6" w:space="0" w:color="000000"/>
            </w:tcBorders>
            <w:shd w:val="clear" w:color="auto" w:fill="FFFFFF" w:themeFill="background1"/>
            <w:vAlign w:val="bottom"/>
          </w:tcPr>
          <w:p w14:paraId="548E49AD" w14:textId="77777777" w:rsidR="00AF103F" w:rsidRPr="0040392C" w:rsidRDefault="00AF103F" w:rsidP="007D7E10">
            <w:pPr>
              <w:rPr>
                <w:rFonts w:ascii="Times New Roman" w:hAnsi="Times New Roman" w:cs="Times New Roman"/>
                <w:color w:val="000000"/>
                <w:sz w:val="24"/>
                <w:szCs w:val="24"/>
                <w:lang w:eastAsia="ru-RU"/>
              </w:rPr>
            </w:pPr>
          </w:p>
        </w:tc>
        <w:tc>
          <w:tcPr>
            <w:tcW w:w="2640" w:type="dxa"/>
            <w:tcBorders>
              <w:left w:val="single" w:sz="6" w:space="0" w:color="000000"/>
              <w:bottom w:val="single" w:sz="6" w:space="0" w:color="000000"/>
              <w:right w:val="single" w:sz="6" w:space="0" w:color="000000"/>
            </w:tcBorders>
            <w:shd w:val="clear" w:color="auto" w:fill="FFFFFF" w:themeFill="background1"/>
            <w:vAlign w:val="bottom"/>
          </w:tcPr>
          <w:p w14:paraId="71AD4FBB" w14:textId="77777777" w:rsidR="00AF103F" w:rsidRPr="0040392C" w:rsidRDefault="00AF103F" w:rsidP="007D7E10">
            <w:pPr>
              <w:rPr>
                <w:rFonts w:ascii="Times New Roman" w:hAnsi="Times New Roman" w:cs="Times New Roman"/>
                <w:color w:val="000000"/>
                <w:sz w:val="24"/>
                <w:szCs w:val="24"/>
                <w:lang w:eastAsia="ru-RU"/>
              </w:rPr>
            </w:pPr>
          </w:p>
        </w:tc>
      </w:tr>
      <w:tr w:rsidR="00AF103F" w:rsidRPr="0040392C" w14:paraId="5999EB49" w14:textId="77777777" w:rsidTr="007D7E10">
        <w:trPr>
          <w:trHeight w:val="285"/>
        </w:trPr>
        <w:tc>
          <w:tcPr>
            <w:tcW w:w="474"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2F04029" w14:textId="77777777" w:rsidR="00AF103F" w:rsidRPr="0040392C" w:rsidRDefault="00AF103F" w:rsidP="007D7E10">
            <w:pPr>
              <w:rPr>
                <w:rFonts w:ascii="Times New Roman" w:hAnsi="Times New Roman" w:cs="Times New Roman"/>
                <w:color w:val="000000"/>
                <w:sz w:val="20"/>
                <w:szCs w:val="20"/>
                <w:lang w:eastAsia="ru-RU"/>
              </w:rPr>
            </w:pPr>
          </w:p>
        </w:tc>
        <w:tc>
          <w:tcPr>
            <w:tcW w:w="9079" w:type="dxa"/>
            <w:gridSpan w:val="6"/>
            <w:tcBorders>
              <w:top w:val="single" w:sz="6" w:space="0" w:color="EFEFEF"/>
              <w:left w:val="single" w:sz="6" w:space="0" w:color="EFEFEF"/>
              <w:bottom w:val="single" w:sz="6" w:space="0" w:color="EFEFEF"/>
              <w:right w:val="single" w:sz="6" w:space="0" w:color="EFEFEF"/>
            </w:tcBorders>
            <w:shd w:val="clear" w:color="auto" w:fill="FFFFFF"/>
            <w:vAlign w:val="bottom"/>
          </w:tcPr>
          <w:p w14:paraId="45DA20FD" w14:textId="77777777" w:rsidR="00AF103F" w:rsidRPr="0040392C" w:rsidRDefault="00AF103F" w:rsidP="007D7E10">
            <w:pPr>
              <w:rPr>
                <w:rFonts w:ascii="Times New Roman" w:hAnsi="Times New Roman" w:cs="Times New Roman"/>
                <w:b/>
                <w:sz w:val="20"/>
                <w:szCs w:val="20"/>
              </w:rPr>
            </w:pPr>
            <w:r w:rsidRPr="0040392C">
              <w:rPr>
                <w:rFonts w:ascii="Times New Roman" w:hAnsi="Times New Roman" w:cs="Times New Roman"/>
                <w:b/>
                <w:sz w:val="20"/>
                <w:szCs w:val="20"/>
              </w:rPr>
              <w:t>Условия аттестации (положительного заключения):</w:t>
            </w:r>
          </w:p>
          <w:p w14:paraId="5C30574F" w14:textId="77777777" w:rsidR="00AF103F" w:rsidRPr="0040392C" w:rsidRDefault="00AF103F" w:rsidP="008A51A4">
            <w:pPr>
              <w:numPr>
                <w:ilvl w:val="0"/>
                <w:numId w:val="13"/>
              </w:numPr>
              <w:ind w:hanging="655"/>
              <w:jc w:val="both"/>
              <w:rPr>
                <w:rFonts w:ascii="Times New Roman" w:hAnsi="Times New Roman" w:cs="Times New Roman"/>
                <w:sz w:val="20"/>
                <w:szCs w:val="20"/>
              </w:rPr>
            </w:pPr>
            <w:r w:rsidRPr="0040392C">
              <w:rPr>
                <w:rFonts w:ascii="Times New Roman" w:hAnsi="Times New Roman" w:cs="Times New Roman"/>
                <w:sz w:val="20"/>
                <w:szCs w:val="20"/>
              </w:rPr>
              <w:t xml:space="preserve">«Отлично» - 70,00-100,00 от максимально возможной суммы баллов; </w:t>
            </w:r>
          </w:p>
          <w:p w14:paraId="459263E4" w14:textId="77777777" w:rsidR="00AF103F" w:rsidRPr="0040392C" w:rsidRDefault="00AF103F" w:rsidP="008A51A4">
            <w:pPr>
              <w:numPr>
                <w:ilvl w:val="0"/>
                <w:numId w:val="13"/>
              </w:numPr>
              <w:ind w:hanging="655"/>
              <w:jc w:val="both"/>
              <w:rPr>
                <w:rFonts w:ascii="Times New Roman" w:hAnsi="Times New Roman" w:cs="Times New Roman"/>
                <w:sz w:val="20"/>
                <w:szCs w:val="20"/>
              </w:rPr>
            </w:pPr>
            <w:r w:rsidRPr="0040392C">
              <w:rPr>
                <w:rFonts w:ascii="Times New Roman" w:hAnsi="Times New Roman" w:cs="Times New Roman"/>
                <w:sz w:val="20"/>
                <w:szCs w:val="20"/>
              </w:rPr>
              <w:t xml:space="preserve">«Хорошо» - 40,00-69,99 от максимально возможной суммы баллов; </w:t>
            </w:r>
          </w:p>
          <w:p w14:paraId="1C0EF4C7" w14:textId="77777777" w:rsidR="00AF103F" w:rsidRPr="0040392C" w:rsidRDefault="00AF103F" w:rsidP="008A51A4">
            <w:pPr>
              <w:numPr>
                <w:ilvl w:val="0"/>
                <w:numId w:val="13"/>
              </w:numPr>
              <w:ind w:hanging="655"/>
              <w:jc w:val="both"/>
              <w:rPr>
                <w:rFonts w:ascii="Times New Roman" w:hAnsi="Times New Roman" w:cs="Times New Roman"/>
                <w:sz w:val="20"/>
                <w:szCs w:val="20"/>
              </w:rPr>
            </w:pPr>
            <w:r w:rsidRPr="0040392C">
              <w:rPr>
                <w:rFonts w:ascii="Times New Roman" w:hAnsi="Times New Roman" w:cs="Times New Roman"/>
                <w:sz w:val="20"/>
                <w:szCs w:val="20"/>
              </w:rPr>
              <w:t xml:space="preserve">«Удовлетворительно» - 20,00-39,99 от максимально возможной суммы баллов; </w:t>
            </w:r>
          </w:p>
          <w:p w14:paraId="04D12CB2" w14:textId="77777777" w:rsidR="00AF103F" w:rsidRPr="0040392C" w:rsidRDefault="00AF103F" w:rsidP="008A51A4">
            <w:pPr>
              <w:numPr>
                <w:ilvl w:val="0"/>
                <w:numId w:val="13"/>
              </w:numPr>
              <w:ind w:hanging="655"/>
              <w:jc w:val="both"/>
              <w:rPr>
                <w:rFonts w:ascii="Times New Roman" w:hAnsi="Times New Roman" w:cs="Times New Roman"/>
                <w:sz w:val="20"/>
                <w:szCs w:val="20"/>
              </w:rPr>
            </w:pPr>
            <w:r w:rsidRPr="0040392C">
              <w:rPr>
                <w:rFonts w:ascii="Times New Roman" w:hAnsi="Times New Roman" w:cs="Times New Roman"/>
                <w:sz w:val="20"/>
                <w:szCs w:val="20"/>
              </w:rPr>
              <w:t xml:space="preserve">«Неудовлетворительно» - менее 19,99 от максимально возможной суммы баллов </w:t>
            </w:r>
          </w:p>
          <w:p w14:paraId="67AC5731" w14:textId="77777777" w:rsidR="00AF103F" w:rsidRPr="0040392C" w:rsidRDefault="00AF103F" w:rsidP="007D7E10">
            <w:pPr>
              <w:rPr>
                <w:rFonts w:ascii="Times New Roman" w:hAnsi="Times New Roman" w:cs="Times New Roman"/>
                <w:color w:val="000000"/>
                <w:sz w:val="20"/>
                <w:szCs w:val="20"/>
                <w:lang w:eastAsia="ru-RU"/>
              </w:rPr>
            </w:pPr>
          </w:p>
        </w:tc>
      </w:tr>
      <w:tr w:rsidR="00AF103F" w:rsidRPr="0040392C" w14:paraId="6FFEB27B" w14:textId="77777777" w:rsidTr="007D7E10">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0E42C5C" w14:textId="77777777" w:rsidR="00AF103F" w:rsidRPr="0040392C" w:rsidRDefault="00AF103F" w:rsidP="007D7E10">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4C867AEC" w14:textId="77777777" w:rsidR="00AF103F" w:rsidRPr="0040392C" w:rsidRDefault="00AF103F" w:rsidP="007D7E10">
            <w:pPr>
              <w:rPr>
                <w:rFonts w:ascii="Times New Roman" w:hAnsi="Times New Roman" w:cs="Times New Roman"/>
                <w:b/>
                <w:bCs/>
                <w:color w:val="000000"/>
                <w:sz w:val="20"/>
                <w:szCs w:val="20"/>
                <w:lang w:eastAsia="ru-RU"/>
              </w:rPr>
            </w:pPr>
            <w:r w:rsidRPr="0040392C">
              <w:rPr>
                <w:rFonts w:ascii="Times New Roman" w:hAnsi="Times New Roman" w:cs="Times New Roman"/>
                <w:b/>
                <w:bCs/>
                <w:color w:val="000000"/>
                <w:sz w:val="20"/>
                <w:szCs w:val="20"/>
                <w:lang w:eastAsia="ru-RU"/>
              </w:rPr>
              <w:t>Председатель ГЭК:</w:t>
            </w: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5E267DBC" w14:textId="77777777" w:rsidR="00AF103F" w:rsidRPr="0040392C" w:rsidRDefault="00AF103F" w:rsidP="007D7E10">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5B27DFA"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w:t>
            </w:r>
          </w:p>
          <w:p w14:paraId="2B9789C8"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6F8D8CB4"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______________________________</w:t>
            </w:r>
          </w:p>
          <w:p w14:paraId="245BC76F"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ФИО</w:t>
            </w:r>
          </w:p>
        </w:tc>
      </w:tr>
      <w:tr w:rsidR="00AF103F" w:rsidRPr="0040392C" w14:paraId="5AED35F2" w14:textId="77777777" w:rsidTr="007D7E10">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19120BA0" w14:textId="77777777" w:rsidR="00AF103F" w:rsidRPr="0040392C" w:rsidRDefault="00AF103F" w:rsidP="007D7E10">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6454C52D" w14:textId="77777777" w:rsidR="00AF103F" w:rsidRPr="0040392C" w:rsidRDefault="00AF103F" w:rsidP="007D7E10">
            <w:pPr>
              <w:rPr>
                <w:rFonts w:ascii="Times New Roman" w:hAnsi="Times New Roman" w:cs="Times New Roman"/>
                <w:b/>
                <w:bCs/>
                <w:color w:val="000000"/>
                <w:sz w:val="20"/>
                <w:szCs w:val="20"/>
                <w:lang w:eastAsia="ru-RU"/>
              </w:rPr>
            </w:pPr>
            <w:r w:rsidRPr="0040392C">
              <w:rPr>
                <w:rFonts w:ascii="Times New Roman" w:hAnsi="Times New Roman" w:cs="Times New Roman"/>
                <w:b/>
                <w:bCs/>
                <w:color w:val="000000"/>
                <w:sz w:val="20"/>
                <w:szCs w:val="20"/>
                <w:lang w:eastAsia="ru-RU"/>
              </w:rPr>
              <w:t>Главный эксперт</w:t>
            </w: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231D3733" w14:textId="77777777" w:rsidR="00AF103F" w:rsidRPr="0040392C" w:rsidRDefault="00AF103F" w:rsidP="007D7E10">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32DB6FED"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w:t>
            </w:r>
          </w:p>
          <w:p w14:paraId="2761AD1E"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693B1F74"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______________________________</w:t>
            </w:r>
          </w:p>
          <w:p w14:paraId="1C3290E4"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ФИО</w:t>
            </w:r>
          </w:p>
        </w:tc>
      </w:tr>
      <w:tr w:rsidR="00AF103F" w:rsidRPr="0040392C" w14:paraId="7C6842DB" w14:textId="77777777" w:rsidTr="007D7E10">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593B6AD1" w14:textId="77777777" w:rsidR="00AF103F" w:rsidRPr="0040392C" w:rsidRDefault="00AF103F" w:rsidP="007D7E10">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577DAEF6" w14:textId="77777777" w:rsidR="00AF103F" w:rsidRPr="0040392C" w:rsidRDefault="00AF103F" w:rsidP="007D7E10">
            <w:pPr>
              <w:rPr>
                <w:rFonts w:ascii="Times New Roman" w:hAnsi="Times New Roman" w:cs="Times New Roman"/>
                <w:b/>
                <w:bCs/>
                <w:color w:val="000000"/>
                <w:sz w:val="20"/>
                <w:szCs w:val="20"/>
                <w:lang w:eastAsia="ru-RU"/>
              </w:rPr>
            </w:pPr>
            <w:r w:rsidRPr="0040392C">
              <w:rPr>
                <w:rFonts w:ascii="Times New Roman" w:hAnsi="Times New Roman" w:cs="Times New Roman"/>
                <w:b/>
                <w:bCs/>
                <w:color w:val="000000"/>
                <w:sz w:val="20"/>
                <w:szCs w:val="20"/>
                <w:lang w:eastAsia="ru-RU"/>
              </w:rPr>
              <w:t>Члены ГЭК:</w:t>
            </w: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0BAE07CF" w14:textId="77777777" w:rsidR="00AF103F" w:rsidRPr="0040392C" w:rsidRDefault="00AF103F" w:rsidP="007D7E10">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2E6E4E04"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w:t>
            </w:r>
          </w:p>
          <w:p w14:paraId="58B3C3AC"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3667D9F"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______________________________</w:t>
            </w:r>
          </w:p>
          <w:p w14:paraId="0DEDF1F7"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ФИО</w:t>
            </w:r>
          </w:p>
        </w:tc>
      </w:tr>
      <w:tr w:rsidR="00AF103F" w:rsidRPr="0040392C" w14:paraId="100F3966" w14:textId="77777777" w:rsidTr="007D7E10">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46D9B941" w14:textId="77777777" w:rsidR="00AF103F" w:rsidRPr="0040392C" w:rsidRDefault="00AF103F" w:rsidP="007D7E10">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29A4C975" w14:textId="77777777" w:rsidR="00AF103F" w:rsidRPr="0040392C" w:rsidRDefault="00AF103F" w:rsidP="007D7E10">
            <w:pPr>
              <w:rPr>
                <w:rFonts w:ascii="Times New Roman" w:hAnsi="Times New Roman" w:cs="Times New Roman"/>
                <w:b/>
                <w:bCs/>
                <w:color w:val="000000"/>
                <w:sz w:val="20"/>
                <w:szCs w:val="20"/>
                <w:lang w:eastAsia="ru-RU"/>
              </w:rPr>
            </w:pP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31D154FD" w14:textId="77777777" w:rsidR="00AF103F" w:rsidRPr="0040392C" w:rsidRDefault="00AF103F" w:rsidP="007D7E10">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46B62C53"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w:t>
            </w:r>
          </w:p>
          <w:p w14:paraId="55CF51C1"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D803EA5"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______________________________</w:t>
            </w:r>
          </w:p>
          <w:p w14:paraId="0BEFF824" w14:textId="77777777" w:rsidR="00AF103F" w:rsidRPr="0040392C" w:rsidRDefault="00AF103F" w:rsidP="007D7E10">
            <w:pPr>
              <w:jc w:val="center"/>
              <w:rPr>
                <w:rFonts w:ascii="Times New Roman" w:hAnsi="Times New Roman" w:cs="Times New Roman"/>
                <w:i/>
                <w:color w:val="000000"/>
                <w:sz w:val="20"/>
                <w:szCs w:val="20"/>
                <w:lang w:eastAsia="ru-RU"/>
              </w:rPr>
            </w:pPr>
            <w:r w:rsidRPr="0040392C">
              <w:rPr>
                <w:rFonts w:ascii="Times New Roman" w:hAnsi="Times New Roman" w:cs="Times New Roman"/>
                <w:i/>
                <w:color w:val="000000"/>
                <w:sz w:val="20"/>
                <w:szCs w:val="20"/>
                <w:lang w:eastAsia="ru-RU"/>
              </w:rPr>
              <w:t>ФИО</w:t>
            </w:r>
          </w:p>
        </w:tc>
      </w:tr>
      <w:tr w:rsidR="00AF103F" w:rsidRPr="0040392C" w14:paraId="3401B89D" w14:textId="77777777" w:rsidTr="007D7E10">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3319BA00" w14:textId="77777777" w:rsidR="00AF103F" w:rsidRPr="0040392C" w:rsidRDefault="00AF103F" w:rsidP="007D7E10">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7D015176" w14:textId="77777777" w:rsidR="00AF103F" w:rsidRPr="0040392C" w:rsidRDefault="00AF103F" w:rsidP="007D7E10">
            <w:pPr>
              <w:rPr>
                <w:rFonts w:ascii="Times New Roman" w:hAnsi="Times New Roman" w:cs="Times New Roman"/>
                <w:b/>
                <w:bCs/>
                <w:color w:val="000000"/>
                <w:sz w:val="20"/>
                <w:szCs w:val="20"/>
                <w:lang w:eastAsia="ru-RU"/>
              </w:rPr>
            </w:pP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369F164D" w14:textId="77777777" w:rsidR="00AF103F" w:rsidRPr="0040392C" w:rsidRDefault="00AF103F" w:rsidP="007D7E10">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10275A52"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w:t>
            </w:r>
          </w:p>
          <w:p w14:paraId="50C0C72B"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EA58C20"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______________________________</w:t>
            </w:r>
          </w:p>
          <w:p w14:paraId="7FFD5062" w14:textId="77777777" w:rsidR="00AF103F" w:rsidRPr="0040392C" w:rsidRDefault="00AF103F" w:rsidP="007D7E10">
            <w:pPr>
              <w:jc w:val="center"/>
              <w:rPr>
                <w:rFonts w:ascii="Times New Roman" w:hAnsi="Times New Roman" w:cs="Times New Roman"/>
                <w:color w:val="000000"/>
                <w:sz w:val="20"/>
                <w:szCs w:val="20"/>
                <w:lang w:eastAsia="ru-RU"/>
              </w:rPr>
            </w:pPr>
            <w:r w:rsidRPr="0040392C">
              <w:rPr>
                <w:rFonts w:ascii="Times New Roman" w:hAnsi="Times New Roman" w:cs="Times New Roman"/>
                <w:color w:val="000000"/>
                <w:sz w:val="20"/>
                <w:szCs w:val="20"/>
                <w:lang w:eastAsia="ru-RU"/>
              </w:rPr>
              <w:t>ФИО</w:t>
            </w:r>
          </w:p>
        </w:tc>
      </w:tr>
    </w:tbl>
    <w:p w14:paraId="41142000" w14:textId="77777777" w:rsidR="00AF103F" w:rsidRDefault="00AF103F" w:rsidP="00AF103F">
      <w:pPr>
        <w:rPr>
          <w:rFonts w:ascii="Times New Roman" w:hAnsi="Times New Roman" w:cs="Times New Roman"/>
          <w:b/>
          <w:bCs/>
          <w:color w:val="000000"/>
          <w:sz w:val="24"/>
          <w:szCs w:val="24"/>
          <w:lang w:eastAsia="ru-RU"/>
        </w:rPr>
      </w:pPr>
    </w:p>
    <w:p w14:paraId="3C1C65FC" w14:textId="77777777" w:rsidR="00AF103F" w:rsidRDefault="00AF103F" w:rsidP="00AF103F">
      <w:pP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br w:type="page"/>
      </w:r>
    </w:p>
    <w:p w14:paraId="2881410D" w14:textId="77777777" w:rsidR="00AF103F" w:rsidRDefault="00AF103F" w:rsidP="00AF103F">
      <w:pPr>
        <w:spacing w:line="252" w:lineRule="auto"/>
        <w:jc w:val="right"/>
        <w:rPr>
          <w:rFonts w:eastAsia="Calibri"/>
          <w:b/>
        </w:rPr>
      </w:pPr>
    </w:p>
    <w:p w14:paraId="01A954A9" w14:textId="77777777" w:rsidR="00AF103F" w:rsidRPr="0040392C" w:rsidRDefault="00AF103F" w:rsidP="00AF103F">
      <w:pPr>
        <w:pStyle w:val="1"/>
        <w:spacing w:before="0" w:beforeAutospacing="0" w:after="0" w:afterAutospacing="0"/>
        <w:jc w:val="center"/>
        <w:rPr>
          <w:rFonts w:eastAsia="Calibri"/>
          <w:b w:val="0"/>
          <w:sz w:val="28"/>
          <w:szCs w:val="28"/>
          <w:lang w:eastAsia="en-US"/>
        </w:rPr>
      </w:pPr>
      <w:bookmarkStart w:id="30" w:name="_Toc150354210"/>
      <w:bookmarkStart w:id="31" w:name="_Toc166706014"/>
      <w:r w:rsidRPr="0040392C">
        <w:rPr>
          <w:rFonts w:eastAsia="Calibri"/>
          <w:caps/>
          <w:sz w:val="28"/>
          <w:szCs w:val="28"/>
          <w:lang w:eastAsia="en-US"/>
        </w:rPr>
        <w:t>ПРИЛОЖЕНИЕ</w:t>
      </w:r>
      <w:r w:rsidRPr="0040392C">
        <w:rPr>
          <w:rFonts w:eastAsia="Calibri"/>
          <w:sz w:val="28"/>
          <w:szCs w:val="28"/>
          <w:lang w:eastAsia="en-US"/>
        </w:rPr>
        <w:t xml:space="preserve"> </w:t>
      </w:r>
      <w:bookmarkEnd w:id="30"/>
      <w:r w:rsidR="00EA0900">
        <w:rPr>
          <w:rFonts w:eastAsia="Calibri"/>
          <w:sz w:val="28"/>
          <w:szCs w:val="28"/>
          <w:lang w:eastAsia="en-US"/>
        </w:rPr>
        <w:t>Н</w:t>
      </w:r>
      <w:r w:rsidRPr="0040392C">
        <w:rPr>
          <w:rFonts w:eastAsia="Calibri"/>
          <w:sz w:val="28"/>
          <w:szCs w:val="28"/>
          <w:lang w:eastAsia="en-US"/>
        </w:rPr>
        <w:br/>
      </w:r>
      <w:r>
        <w:rPr>
          <w:rFonts w:eastAsia="Calibri"/>
          <w:sz w:val="28"/>
          <w:szCs w:val="28"/>
          <w:lang w:eastAsia="en-US"/>
        </w:rPr>
        <w:t>Ф</w:t>
      </w:r>
      <w:r w:rsidRPr="0040392C">
        <w:rPr>
          <w:rFonts w:eastAsia="Calibri"/>
          <w:sz w:val="28"/>
          <w:szCs w:val="28"/>
          <w:lang w:eastAsia="en-US"/>
        </w:rPr>
        <w:t>орма заявления о несогласии с выставленными баллами по результатам экзаменационной работы участника демонстрационного экзамена</w:t>
      </w:r>
      <w:bookmarkEnd w:id="31"/>
    </w:p>
    <w:p w14:paraId="58218F11" w14:textId="77777777" w:rsidR="00AF103F" w:rsidRPr="0040392C" w:rsidRDefault="00AF103F" w:rsidP="00AF103F">
      <w:pPr>
        <w:jc w:val="center"/>
        <w:rPr>
          <w:rFonts w:ascii="Times New Roman" w:eastAsia="Calibri" w:hAnsi="Times New Roman" w:cs="Times New Roman"/>
          <w:b/>
          <w:sz w:val="24"/>
          <w:szCs w:val="24"/>
        </w:rPr>
      </w:pPr>
    </w:p>
    <w:tbl>
      <w:tblPr>
        <w:tblW w:w="9386"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36"/>
        <w:gridCol w:w="3891"/>
        <w:gridCol w:w="1590"/>
        <w:gridCol w:w="2001"/>
        <w:gridCol w:w="1868"/>
      </w:tblGrid>
      <w:tr w:rsidR="00AF103F" w:rsidRPr="0040392C" w14:paraId="62796E4E" w14:textId="77777777" w:rsidTr="007D7E10">
        <w:tc>
          <w:tcPr>
            <w:tcW w:w="9386" w:type="dxa"/>
            <w:gridSpan w:val="5"/>
            <w:shd w:val="clear" w:color="auto" w:fill="FFFFFF"/>
          </w:tcPr>
          <w:p w14:paraId="1A7A5772" w14:textId="77777777" w:rsidR="00AF103F" w:rsidRPr="0040392C" w:rsidRDefault="00AF103F" w:rsidP="007D7E10">
            <w:pPr>
              <w:spacing w:after="160"/>
              <w:ind w:left="21"/>
              <w:jc w:val="center"/>
              <w:rPr>
                <w:rFonts w:ascii="Times New Roman" w:eastAsia="DejaVu Sans" w:hAnsi="Times New Roman" w:cs="Times New Roman"/>
                <w:sz w:val="24"/>
                <w:szCs w:val="24"/>
                <w:lang w:eastAsia="zh-CN" w:bidi="hi-IN"/>
              </w:rPr>
            </w:pPr>
            <w:r w:rsidRPr="0040392C">
              <w:rPr>
                <w:rFonts w:ascii="Times New Roman" w:eastAsia="DejaVu Sans" w:hAnsi="Times New Roman" w:cs="Times New Roman"/>
                <w:sz w:val="24"/>
                <w:szCs w:val="24"/>
                <w:lang w:eastAsia="zh-CN" w:bidi="hi-IN"/>
              </w:rPr>
              <w:t xml:space="preserve">в апелляционную комиссию </w:t>
            </w:r>
          </w:p>
        </w:tc>
      </w:tr>
      <w:tr w:rsidR="00AF103F" w:rsidRPr="0040392C" w14:paraId="67F1DB3C" w14:textId="77777777" w:rsidTr="007D7E10">
        <w:trPr>
          <w:trHeight w:val="585"/>
        </w:trPr>
        <w:tc>
          <w:tcPr>
            <w:tcW w:w="9386" w:type="dxa"/>
            <w:gridSpan w:val="5"/>
            <w:tcBorders>
              <w:top w:val="single" w:sz="6" w:space="0" w:color="EFEFEF"/>
              <w:left w:val="single" w:sz="6" w:space="0" w:color="EFEFEF"/>
              <w:bottom w:val="single" w:sz="6" w:space="0" w:color="EFEFEF"/>
              <w:right w:val="single" w:sz="6" w:space="0" w:color="EFEFEF"/>
            </w:tcBorders>
            <w:shd w:val="clear" w:color="auto" w:fill="FFFFFF"/>
            <w:vAlign w:val="bottom"/>
          </w:tcPr>
          <w:p w14:paraId="67898186" w14:textId="77777777" w:rsidR="00AF103F" w:rsidRPr="0040392C" w:rsidRDefault="00AF103F" w:rsidP="007D7E10">
            <w:pPr>
              <w:jc w:val="cente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АПЕЛЛЯЦИЯ</w:t>
            </w:r>
          </w:p>
          <w:p w14:paraId="213ACDB2" w14:textId="77777777" w:rsidR="00AF103F" w:rsidRPr="0040392C" w:rsidRDefault="00AF103F" w:rsidP="007D7E10">
            <w:pPr>
              <w:jc w:val="cente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о несогласии с выставленными баллами</w:t>
            </w:r>
          </w:p>
        </w:tc>
      </w:tr>
      <w:tr w:rsidR="00AF103F" w:rsidRPr="0040392C" w14:paraId="548F5EFB" w14:textId="77777777" w:rsidTr="007D7E10">
        <w:trPr>
          <w:trHeight w:val="585"/>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44748821"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Дата проведения демонстрационного экзамена:</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45973314"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48D78116" w14:textId="77777777" w:rsidTr="007D7E10">
        <w:trPr>
          <w:trHeight w:val="585"/>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1B3B9F6C"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Центр проведения демонстрационного экзамена, адрес:</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595FBCB6"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02F042C7" w14:textId="77777777" w:rsidTr="007D7E10">
        <w:trPr>
          <w:trHeight w:val="6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0E800336"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Образовательная организация,</w:t>
            </w:r>
          </w:p>
          <w:p w14:paraId="6007D667"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субъект РФ:</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27B91891"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34B136D3" w14:textId="77777777" w:rsidTr="007D7E10">
        <w:trPr>
          <w:trHeight w:val="315"/>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563E8670"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Учебная группа:</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37B84EBB"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7A2FA682" w14:textId="77777777" w:rsidTr="007D7E10">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0D90FCCB"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Профессия СПО /</w:t>
            </w:r>
          </w:p>
          <w:p w14:paraId="0E3EBDCF"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специальность СПО:</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18045B4F"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0FED2593" w14:textId="77777777" w:rsidTr="007D7E10">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1113CE01" w14:textId="77777777" w:rsidR="00AF103F" w:rsidRPr="0040392C" w:rsidRDefault="00AF103F" w:rsidP="007D7E10">
            <w:pP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Фамилия</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3FD2AABF"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4BBC2922" w14:textId="77777777" w:rsidTr="007D7E10">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17C7371F" w14:textId="77777777" w:rsidR="00AF103F" w:rsidRPr="0040392C" w:rsidRDefault="00AF103F" w:rsidP="007D7E10">
            <w:pPr>
              <w:rPr>
                <w:rFonts w:ascii="Times New Roman" w:hAnsi="Times New Roman" w:cs="Times New Roman"/>
                <w:bCs/>
                <w:color w:val="000000"/>
                <w:sz w:val="24"/>
                <w:szCs w:val="24"/>
                <w:lang w:eastAsia="ru-RU" w:bidi="hi-IN"/>
              </w:rPr>
            </w:pPr>
            <w:r w:rsidRPr="0040392C">
              <w:rPr>
                <w:rFonts w:ascii="Times New Roman" w:hAnsi="Times New Roman" w:cs="Times New Roman"/>
                <w:bCs/>
                <w:color w:val="000000"/>
                <w:sz w:val="24"/>
                <w:szCs w:val="24"/>
                <w:lang w:eastAsia="ru-RU" w:bidi="hi-IN"/>
              </w:rPr>
              <w:t>Имя</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509A5503"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04D20447" w14:textId="77777777" w:rsidTr="007D7E10">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0C82DD6A" w14:textId="77777777" w:rsidR="00AF103F" w:rsidRPr="0040392C" w:rsidRDefault="00AF103F" w:rsidP="007D7E10">
            <w:pPr>
              <w:rPr>
                <w:rFonts w:ascii="Times New Roman" w:eastAsia="Calibri" w:hAnsi="Times New Roman" w:cs="Times New Roman"/>
                <w:sz w:val="24"/>
                <w:szCs w:val="24"/>
                <w:lang w:val="en-US" w:eastAsia="zh-CN" w:bidi="hi-IN"/>
              </w:rPr>
            </w:pPr>
            <w:r w:rsidRPr="0040392C">
              <w:rPr>
                <w:rFonts w:ascii="Times New Roman" w:hAnsi="Times New Roman" w:cs="Times New Roman"/>
                <w:bCs/>
                <w:color w:val="000000"/>
                <w:sz w:val="24"/>
                <w:szCs w:val="24"/>
                <w:lang w:eastAsia="ru-RU" w:bidi="hi-IN"/>
              </w:rPr>
              <w:t>Отчество (</w:t>
            </w:r>
            <w:r w:rsidRPr="0040392C">
              <w:rPr>
                <w:rFonts w:ascii="Times New Roman" w:hAnsi="Times New Roman" w:cs="Times New Roman"/>
                <w:bCs/>
                <w:i/>
                <w:color w:val="000000"/>
                <w:sz w:val="24"/>
                <w:szCs w:val="24"/>
                <w:lang w:eastAsia="ru-RU" w:bidi="hi-IN"/>
              </w:rPr>
              <w:t>при наличии</w:t>
            </w:r>
            <w:r w:rsidRPr="0040392C">
              <w:rPr>
                <w:rFonts w:ascii="Times New Roman" w:hAnsi="Times New Roman" w:cs="Times New Roman"/>
                <w:bCs/>
                <w:color w:val="000000"/>
                <w:sz w:val="24"/>
                <w:szCs w:val="24"/>
                <w:lang w:eastAsia="ru-RU" w:bidi="hi-IN"/>
              </w:rPr>
              <w:t>)</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1374D9BE"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35FADA9A" w14:textId="77777777" w:rsidTr="007D7E10">
        <w:trPr>
          <w:trHeight w:val="315"/>
        </w:trPr>
        <w:tc>
          <w:tcPr>
            <w:tcW w:w="9386" w:type="dxa"/>
            <w:gridSpan w:val="5"/>
            <w:tcBorders>
              <w:top w:val="single" w:sz="6" w:space="0" w:color="EFEFEF"/>
              <w:left w:val="single" w:sz="6" w:space="0" w:color="EFEFEF"/>
              <w:bottom w:val="single" w:sz="6" w:space="0" w:color="EFEFEF"/>
              <w:right w:val="single" w:sz="6" w:space="0" w:color="EFEFEF"/>
            </w:tcBorders>
            <w:shd w:val="clear" w:color="auto" w:fill="FFFFFF"/>
            <w:vAlign w:val="bottom"/>
          </w:tcPr>
          <w:p w14:paraId="07FAB864" w14:textId="77777777" w:rsidR="00AF103F" w:rsidRPr="0040392C" w:rsidRDefault="00AF103F" w:rsidP="007D7E10">
            <w:pPr>
              <w:jc w:val="both"/>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Прошу пересмотреть выставленные мне результаты Государственной итоговой аттестации</w:t>
            </w:r>
          </w:p>
          <w:p w14:paraId="38808854" w14:textId="77777777" w:rsidR="00AF103F" w:rsidRPr="0040392C" w:rsidRDefault="00AF103F" w:rsidP="007D7E10">
            <w:pPr>
              <w:jc w:val="both"/>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(демонстрационный экзамен) так как считаю, что данные мною ответы на задании были оценены (обработаны) неверно.</w:t>
            </w:r>
          </w:p>
        </w:tc>
      </w:tr>
      <w:tr w:rsidR="00AF103F" w:rsidRPr="0040392C" w14:paraId="26E7AAEF" w14:textId="77777777" w:rsidTr="007D7E10">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3A128D9" w14:textId="77777777" w:rsidR="00AF103F" w:rsidRPr="0040392C" w:rsidRDefault="00AF103F" w:rsidP="007D7E10">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8A9040C" w14:textId="77777777" w:rsidR="00AF103F" w:rsidRPr="0040392C" w:rsidRDefault="00AF103F" w:rsidP="007D7E10">
            <w:pP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 xml:space="preserve">Прошу рассмотреть апелляцию </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570CF389" w14:textId="77777777" w:rsidR="00AF103F" w:rsidRPr="0040392C" w:rsidRDefault="00AF103F" w:rsidP="007D7E10">
            <w:pP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 в моем присутствии</w:t>
            </w:r>
          </w:p>
        </w:tc>
      </w:tr>
      <w:tr w:rsidR="00AF103F" w:rsidRPr="0040392C" w14:paraId="6745CE7E" w14:textId="77777777" w:rsidTr="007D7E10">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0955656" w14:textId="77777777" w:rsidR="00AF103F" w:rsidRPr="0040392C" w:rsidRDefault="00AF103F" w:rsidP="007D7E10">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C1DEDF9" w14:textId="77777777" w:rsidR="00AF103F" w:rsidRPr="0040392C" w:rsidRDefault="00AF103F" w:rsidP="007D7E10">
            <w:pPr>
              <w:rPr>
                <w:rFonts w:ascii="Times New Roman" w:hAnsi="Times New Roman" w:cs="Times New Roman"/>
                <w:color w:val="000000"/>
                <w:sz w:val="24"/>
                <w:szCs w:val="24"/>
                <w:lang w:eastAsia="ru-RU" w:bidi="hi-IN"/>
              </w:rPr>
            </w:pP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433F1CEF" w14:textId="77777777" w:rsidR="00AF103F" w:rsidRPr="0040392C" w:rsidRDefault="00AF103F" w:rsidP="007D7E10">
            <w:pP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 в присутствии лица, представляющего мои интересы</w:t>
            </w:r>
          </w:p>
        </w:tc>
      </w:tr>
      <w:tr w:rsidR="00AF103F" w:rsidRPr="0040392C" w14:paraId="517B4245" w14:textId="77777777" w:rsidTr="007D7E10">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C0FB786" w14:textId="77777777" w:rsidR="00AF103F" w:rsidRPr="0040392C" w:rsidRDefault="00AF103F" w:rsidP="007D7E10">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2008446" w14:textId="77777777" w:rsidR="00AF103F" w:rsidRPr="0040392C" w:rsidRDefault="00AF103F" w:rsidP="007D7E10">
            <w:pPr>
              <w:rPr>
                <w:rFonts w:ascii="Times New Roman" w:hAnsi="Times New Roman" w:cs="Times New Roman"/>
                <w:color w:val="000000"/>
                <w:sz w:val="24"/>
                <w:szCs w:val="24"/>
                <w:lang w:eastAsia="ru-RU" w:bidi="hi-IN"/>
              </w:rPr>
            </w:pP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68DF16D1" w14:textId="77777777" w:rsidR="00AF103F" w:rsidRPr="0040392C" w:rsidRDefault="00AF103F" w:rsidP="007D7E10">
            <w:pP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 без меня (моих представителей)</w:t>
            </w:r>
          </w:p>
        </w:tc>
      </w:tr>
      <w:tr w:rsidR="00AF103F" w:rsidRPr="0040392C" w14:paraId="55808855" w14:textId="77777777" w:rsidTr="007D7E10">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0AA2298" w14:textId="77777777" w:rsidR="00AF103F" w:rsidRPr="0040392C" w:rsidRDefault="00AF103F" w:rsidP="007D7E10">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9FDC650" w14:textId="77777777" w:rsidR="00AF103F" w:rsidRPr="0040392C" w:rsidRDefault="00AF103F" w:rsidP="007D7E10">
            <w:pPr>
              <w:rPr>
                <w:rFonts w:ascii="Times New Roman" w:hAnsi="Times New Roman" w:cs="Times New Roman"/>
                <w:color w:val="000000"/>
                <w:sz w:val="24"/>
                <w:szCs w:val="24"/>
                <w:lang w:eastAsia="ru-RU" w:bidi="hi-IN"/>
              </w:rPr>
            </w:pPr>
          </w:p>
        </w:tc>
        <w:tc>
          <w:tcPr>
            <w:tcW w:w="3591"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37AD9B2B" w14:textId="77777777" w:rsidR="00AF103F" w:rsidRPr="0040392C" w:rsidRDefault="00AF103F" w:rsidP="007D7E10">
            <w:pPr>
              <w:rPr>
                <w:rFonts w:ascii="Times New Roman" w:hAnsi="Times New Roman" w:cs="Times New Roman"/>
                <w:i/>
                <w:color w:val="000000"/>
                <w:sz w:val="24"/>
                <w:szCs w:val="24"/>
                <w:lang w:eastAsia="ru-RU" w:bidi="hi-IN"/>
              </w:rPr>
            </w:pPr>
            <w:r w:rsidRPr="0040392C">
              <w:rPr>
                <w:rFonts w:ascii="Times New Roman" w:hAnsi="Times New Roman" w:cs="Times New Roman"/>
                <w:i/>
                <w:color w:val="000000"/>
                <w:sz w:val="24"/>
                <w:szCs w:val="24"/>
                <w:lang w:eastAsia="ru-RU" w:bidi="hi-IN"/>
              </w:rPr>
              <w:t>нужное подчеркнуть</w:t>
            </w:r>
          </w:p>
        </w:tc>
        <w:tc>
          <w:tcPr>
            <w:tcW w:w="1868"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A269721"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7B161415" w14:textId="77777777" w:rsidTr="007D7E10">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EFAF953" w14:textId="77777777" w:rsidR="00AF103F" w:rsidRPr="0040392C" w:rsidRDefault="00AF103F" w:rsidP="007D7E10">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D3BB3D4" w14:textId="77777777" w:rsidR="00AF103F" w:rsidRPr="0040392C" w:rsidRDefault="00AF103F" w:rsidP="007D7E10">
            <w:pPr>
              <w:rPr>
                <w:rFonts w:ascii="Times New Roman" w:hAnsi="Times New Roman" w:cs="Times New Roman"/>
                <w:color w:val="000000"/>
                <w:sz w:val="24"/>
                <w:szCs w:val="24"/>
                <w:lang w:eastAsia="ru-RU" w:bidi="hi-IN"/>
              </w:rPr>
            </w:pPr>
          </w:p>
        </w:tc>
        <w:tc>
          <w:tcPr>
            <w:tcW w:w="159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66E9B37" w14:textId="77777777" w:rsidR="00AF103F" w:rsidRPr="0040392C" w:rsidRDefault="00AF103F" w:rsidP="007D7E10">
            <w:pPr>
              <w:rPr>
                <w:rFonts w:ascii="Times New Roman" w:hAnsi="Times New Roman" w:cs="Times New Roman"/>
                <w:color w:val="000000"/>
                <w:sz w:val="24"/>
                <w:szCs w:val="24"/>
                <w:lang w:eastAsia="ru-RU" w:bidi="hi-IN"/>
              </w:rPr>
            </w:pPr>
          </w:p>
        </w:tc>
        <w:tc>
          <w:tcPr>
            <w:tcW w:w="200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C456698" w14:textId="77777777" w:rsidR="00AF103F" w:rsidRPr="0040392C" w:rsidRDefault="00AF103F" w:rsidP="007D7E10">
            <w:pPr>
              <w:rPr>
                <w:rFonts w:ascii="Times New Roman" w:hAnsi="Times New Roman" w:cs="Times New Roman"/>
                <w:color w:val="000000"/>
                <w:sz w:val="24"/>
                <w:szCs w:val="24"/>
                <w:lang w:eastAsia="ru-RU" w:bidi="hi-IN"/>
              </w:rPr>
            </w:pPr>
          </w:p>
        </w:tc>
        <w:tc>
          <w:tcPr>
            <w:tcW w:w="1868"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D7DB85A" w14:textId="77777777" w:rsidR="00AF103F" w:rsidRPr="0040392C" w:rsidRDefault="00AF103F" w:rsidP="007D7E10">
            <w:pPr>
              <w:rPr>
                <w:rFonts w:ascii="Times New Roman" w:hAnsi="Times New Roman" w:cs="Times New Roman"/>
                <w:color w:val="000000"/>
                <w:sz w:val="24"/>
                <w:szCs w:val="24"/>
                <w:lang w:eastAsia="ru-RU" w:bidi="hi-IN"/>
              </w:rPr>
            </w:pPr>
          </w:p>
        </w:tc>
      </w:tr>
      <w:tr w:rsidR="00AF103F" w:rsidRPr="0040392C" w14:paraId="486716B2" w14:textId="77777777" w:rsidTr="007D7E10">
        <w:trPr>
          <w:trHeight w:val="31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90D5D19" w14:textId="77777777" w:rsidR="00AF103F" w:rsidRPr="0040392C" w:rsidRDefault="00AF103F" w:rsidP="007D7E10">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tcPr>
          <w:p w14:paraId="30B9381D" w14:textId="77777777" w:rsidR="00AF103F" w:rsidRPr="0040392C" w:rsidRDefault="00AF103F" w:rsidP="007D7E10">
            <w:pP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"___" ___________________ 20__ г.</w:t>
            </w:r>
          </w:p>
        </w:tc>
        <w:tc>
          <w:tcPr>
            <w:tcW w:w="159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CAA7492" w14:textId="77777777" w:rsidR="00AF103F" w:rsidRPr="0040392C" w:rsidRDefault="00AF103F" w:rsidP="007D7E10">
            <w:pPr>
              <w:jc w:val="cente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____________</w:t>
            </w:r>
          </w:p>
          <w:p w14:paraId="4246DC2E" w14:textId="77777777" w:rsidR="00AF103F" w:rsidRPr="0040392C" w:rsidRDefault="00AF103F" w:rsidP="007D7E10">
            <w:pPr>
              <w:jc w:val="center"/>
              <w:rPr>
                <w:rFonts w:ascii="Times New Roman" w:hAnsi="Times New Roman" w:cs="Times New Roman"/>
                <w:i/>
                <w:color w:val="000000"/>
                <w:sz w:val="24"/>
                <w:szCs w:val="24"/>
                <w:lang w:eastAsia="ru-RU" w:bidi="hi-IN"/>
              </w:rPr>
            </w:pPr>
            <w:r w:rsidRPr="0040392C">
              <w:rPr>
                <w:rFonts w:ascii="Times New Roman" w:hAnsi="Times New Roman" w:cs="Times New Roman"/>
                <w:i/>
                <w:color w:val="000000"/>
                <w:sz w:val="24"/>
                <w:szCs w:val="24"/>
                <w:lang w:eastAsia="ru-RU" w:bidi="hi-IN"/>
              </w:rPr>
              <w:t>Подпись</w:t>
            </w:r>
          </w:p>
        </w:tc>
        <w:tc>
          <w:tcPr>
            <w:tcW w:w="3869"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3379B411" w14:textId="77777777" w:rsidR="00AF103F" w:rsidRPr="0040392C" w:rsidRDefault="00AF103F" w:rsidP="007D7E10">
            <w:pPr>
              <w:jc w:val="cente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______________________________</w:t>
            </w:r>
          </w:p>
          <w:p w14:paraId="5EFDC478" w14:textId="77777777" w:rsidR="00AF103F" w:rsidRPr="0040392C" w:rsidRDefault="00AF103F" w:rsidP="007D7E10">
            <w:pPr>
              <w:jc w:val="center"/>
              <w:rPr>
                <w:rFonts w:ascii="Times New Roman" w:hAnsi="Times New Roman" w:cs="Times New Roman"/>
                <w:i/>
                <w:color w:val="000000"/>
                <w:sz w:val="24"/>
                <w:szCs w:val="24"/>
                <w:lang w:eastAsia="ru-RU" w:bidi="hi-IN"/>
              </w:rPr>
            </w:pPr>
            <w:r w:rsidRPr="0040392C">
              <w:rPr>
                <w:rFonts w:ascii="Times New Roman" w:hAnsi="Times New Roman" w:cs="Times New Roman"/>
                <w:i/>
                <w:color w:val="000000"/>
                <w:sz w:val="24"/>
                <w:szCs w:val="24"/>
                <w:lang w:eastAsia="ru-RU" w:bidi="hi-IN"/>
              </w:rPr>
              <w:t>ФИО</w:t>
            </w:r>
          </w:p>
        </w:tc>
      </w:tr>
      <w:tr w:rsidR="00AF103F" w:rsidRPr="0040392C" w14:paraId="7E163C32" w14:textId="77777777" w:rsidTr="007D7E10">
        <w:trPr>
          <w:trHeight w:val="31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5DE821B" w14:textId="77777777" w:rsidR="00AF103F" w:rsidRPr="0040392C" w:rsidRDefault="00AF103F" w:rsidP="007D7E10">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tcPr>
          <w:p w14:paraId="34321EAD" w14:textId="77777777" w:rsidR="00AF103F" w:rsidRPr="0040392C" w:rsidRDefault="00AF103F" w:rsidP="007D7E10">
            <w:pPr>
              <w:rPr>
                <w:rFonts w:ascii="Times New Roman" w:hAnsi="Times New Roman" w:cs="Times New Roman"/>
                <w:b/>
                <w:bCs/>
                <w:color w:val="000000"/>
                <w:sz w:val="24"/>
                <w:szCs w:val="24"/>
                <w:lang w:eastAsia="ru-RU" w:bidi="hi-IN"/>
              </w:rPr>
            </w:pPr>
            <w:r w:rsidRPr="0040392C">
              <w:rPr>
                <w:rFonts w:ascii="Times New Roman" w:hAnsi="Times New Roman" w:cs="Times New Roman"/>
                <w:b/>
                <w:bCs/>
                <w:color w:val="000000"/>
                <w:sz w:val="24"/>
                <w:szCs w:val="24"/>
                <w:lang w:eastAsia="ru-RU" w:bidi="hi-IN"/>
              </w:rPr>
              <w:t>Заявление принял</w:t>
            </w:r>
          </w:p>
        </w:tc>
        <w:tc>
          <w:tcPr>
            <w:tcW w:w="159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1CF96A9" w14:textId="77777777" w:rsidR="00AF103F" w:rsidRPr="0040392C" w:rsidRDefault="00AF103F" w:rsidP="007D7E10">
            <w:pPr>
              <w:jc w:val="cente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____________</w:t>
            </w:r>
          </w:p>
          <w:p w14:paraId="13D393A2" w14:textId="77777777" w:rsidR="00AF103F" w:rsidRPr="0040392C" w:rsidRDefault="00AF103F" w:rsidP="007D7E10">
            <w:pPr>
              <w:jc w:val="center"/>
              <w:rPr>
                <w:rFonts w:ascii="Times New Roman" w:hAnsi="Times New Roman" w:cs="Times New Roman"/>
                <w:i/>
                <w:color w:val="000000"/>
                <w:sz w:val="24"/>
                <w:szCs w:val="24"/>
                <w:lang w:eastAsia="ru-RU" w:bidi="hi-IN"/>
              </w:rPr>
            </w:pPr>
            <w:r w:rsidRPr="0040392C">
              <w:rPr>
                <w:rFonts w:ascii="Times New Roman" w:hAnsi="Times New Roman" w:cs="Times New Roman"/>
                <w:i/>
                <w:color w:val="000000"/>
                <w:sz w:val="24"/>
                <w:szCs w:val="24"/>
                <w:lang w:eastAsia="ru-RU" w:bidi="hi-IN"/>
              </w:rPr>
              <w:t>Подпись</w:t>
            </w:r>
          </w:p>
        </w:tc>
        <w:tc>
          <w:tcPr>
            <w:tcW w:w="3869"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36D37736" w14:textId="77777777" w:rsidR="00AF103F" w:rsidRPr="0040392C" w:rsidRDefault="00AF103F" w:rsidP="007D7E10">
            <w:pPr>
              <w:jc w:val="center"/>
              <w:rPr>
                <w:rFonts w:ascii="Times New Roman" w:hAnsi="Times New Roman" w:cs="Times New Roman"/>
                <w:color w:val="000000"/>
                <w:sz w:val="24"/>
                <w:szCs w:val="24"/>
                <w:lang w:eastAsia="ru-RU" w:bidi="hi-IN"/>
              </w:rPr>
            </w:pPr>
            <w:r w:rsidRPr="0040392C">
              <w:rPr>
                <w:rFonts w:ascii="Times New Roman" w:hAnsi="Times New Roman" w:cs="Times New Roman"/>
                <w:color w:val="000000"/>
                <w:sz w:val="24"/>
                <w:szCs w:val="24"/>
                <w:lang w:eastAsia="ru-RU" w:bidi="hi-IN"/>
              </w:rPr>
              <w:t>______________________________</w:t>
            </w:r>
          </w:p>
          <w:p w14:paraId="6991166D" w14:textId="77777777" w:rsidR="00AF103F" w:rsidRPr="0040392C" w:rsidRDefault="00AF103F" w:rsidP="007D7E10">
            <w:pPr>
              <w:jc w:val="center"/>
              <w:rPr>
                <w:rFonts w:ascii="Times New Roman" w:hAnsi="Times New Roman" w:cs="Times New Roman"/>
                <w:i/>
                <w:color w:val="000000"/>
                <w:sz w:val="24"/>
                <w:szCs w:val="24"/>
                <w:lang w:eastAsia="ru-RU" w:bidi="hi-IN"/>
              </w:rPr>
            </w:pPr>
            <w:r w:rsidRPr="0040392C">
              <w:rPr>
                <w:rFonts w:ascii="Times New Roman" w:hAnsi="Times New Roman" w:cs="Times New Roman"/>
                <w:i/>
                <w:color w:val="000000"/>
                <w:sz w:val="24"/>
                <w:szCs w:val="24"/>
                <w:lang w:eastAsia="ru-RU" w:bidi="hi-IN"/>
              </w:rPr>
              <w:t>ФИО</w:t>
            </w:r>
          </w:p>
        </w:tc>
      </w:tr>
    </w:tbl>
    <w:p w14:paraId="361039E2" w14:textId="77777777" w:rsidR="00AF103F" w:rsidRPr="0040392C" w:rsidRDefault="00AF103F" w:rsidP="00AF103F">
      <w:pPr>
        <w:jc w:val="center"/>
        <w:rPr>
          <w:rFonts w:ascii="Times New Roman" w:eastAsia="Calibri" w:hAnsi="Times New Roman" w:cs="Times New Roman"/>
          <w:b/>
          <w:sz w:val="24"/>
          <w:szCs w:val="24"/>
        </w:rPr>
      </w:pPr>
    </w:p>
    <w:p w14:paraId="27896659" w14:textId="77777777" w:rsidR="00AF103F" w:rsidRPr="0040392C" w:rsidRDefault="00AF103F" w:rsidP="00AF103F">
      <w:pPr>
        <w:jc w:val="center"/>
        <w:rPr>
          <w:rFonts w:ascii="Times New Roman" w:eastAsia="Calibri" w:hAnsi="Times New Roman" w:cs="Times New Roman"/>
          <w:b/>
          <w:sz w:val="24"/>
          <w:szCs w:val="24"/>
        </w:rPr>
      </w:pPr>
    </w:p>
    <w:p w14:paraId="5D28369A" w14:textId="77777777" w:rsidR="00AF103F" w:rsidRPr="0040392C" w:rsidRDefault="00AF103F" w:rsidP="00AF103F">
      <w:pPr>
        <w:jc w:val="center"/>
        <w:rPr>
          <w:rFonts w:ascii="Times New Roman" w:eastAsia="Calibri" w:hAnsi="Times New Roman" w:cs="Times New Roman"/>
          <w:b/>
          <w:sz w:val="24"/>
          <w:szCs w:val="24"/>
        </w:rPr>
      </w:pPr>
    </w:p>
    <w:p w14:paraId="6AC39CB7" w14:textId="77777777" w:rsidR="00AF103F" w:rsidRPr="00745629" w:rsidRDefault="00AF103F" w:rsidP="00AF103F">
      <w:pPr>
        <w:spacing w:line="252" w:lineRule="auto"/>
        <w:jc w:val="center"/>
        <w:rPr>
          <w:rFonts w:eastAsia="Calibri"/>
          <w:b/>
        </w:rPr>
      </w:pPr>
    </w:p>
    <w:p w14:paraId="6D601276" w14:textId="77777777" w:rsidR="00AF103F" w:rsidRPr="00745629" w:rsidRDefault="00AF103F" w:rsidP="00AF103F">
      <w:pPr>
        <w:spacing w:line="252" w:lineRule="auto"/>
        <w:jc w:val="center"/>
        <w:rPr>
          <w:rFonts w:eastAsia="Calibri"/>
          <w:b/>
        </w:rPr>
      </w:pPr>
    </w:p>
    <w:p w14:paraId="19B12DFC" w14:textId="77777777" w:rsidR="00AF103F" w:rsidRPr="00745629" w:rsidRDefault="00AF103F" w:rsidP="00AF103F">
      <w:pPr>
        <w:spacing w:line="252" w:lineRule="auto"/>
        <w:jc w:val="center"/>
        <w:rPr>
          <w:rFonts w:eastAsia="Calibri"/>
          <w:b/>
        </w:rPr>
      </w:pPr>
    </w:p>
    <w:p w14:paraId="3D3DCC6D" w14:textId="77777777" w:rsidR="00AF103F" w:rsidRPr="00745629" w:rsidRDefault="00AF103F" w:rsidP="00AF103F">
      <w:pPr>
        <w:spacing w:line="252" w:lineRule="auto"/>
        <w:jc w:val="center"/>
        <w:rPr>
          <w:rFonts w:eastAsia="Calibri"/>
          <w:b/>
        </w:rPr>
      </w:pPr>
    </w:p>
    <w:p w14:paraId="06D84E10" w14:textId="77777777" w:rsidR="00AF103F" w:rsidRPr="00745629" w:rsidRDefault="00AF103F" w:rsidP="00AF103F">
      <w:pPr>
        <w:spacing w:line="252" w:lineRule="auto"/>
        <w:jc w:val="center"/>
        <w:rPr>
          <w:rFonts w:eastAsia="Calibri"/>
          <w:b/>
        </w:rPr>
      </w:pPr>
    </w:p>
    <w:p w14:paraId="333774D6" w14:textId="77777777" w:rsidR="00AF103F" w:rsidRPr="00745629" w:rsidRDefault="00AF103F" w:rsidP="00AF103F">
      <w:pPr>
        <w:rPr>
          <w:rFonts w:eastAsia="Calibri"/>
          <w:b/>
        </w:rPr>
      </w:pPr>
      <w:r w:rsidRPr="00745629">
        <w:rPr>
          <w:rFonts w:eastAsia="Calibri" w:cs="Tahoma"/>
        </w:rPr>
        <w:br w:type="page"/>
      </w:r>
    </w:p>
    <w:p w14:paraId="7189F1FB" w14:textId="77777777" w:rsidR="00AF103F" w:rsidRPr="0040392C" w:rsidRDefault="00AF103F" w:rsidP="00AF103F">
      <w:pPr>
        <w:pStyle w:val="1"/>
        <w:spacing w:before="0" w:beforeAutospacing="0" w:after="0" w:afterAutospacing="0"/>
        <w:jc w:val="center"/>
        <w:rPr>
          <w:rFonts w:eastAsia="Calibri"/>
          <w:sz w:val="24"/>
          <w:szCs w:val="24"/>
          <w:lang w:eastAsia="en-US"/>
        </w:rPr>
      </w:pPr>
      <w:bookmarkStart w:id="32" w:name="_Toc150354211"/>
      <w:bookmarkStart w:id="33" w:name="_Toc166706015"/>
      <w:r w:rsidRPr="0040392C">
        <w:rPr>
          <w:rFonts w:eastAsia="Calibri"/>
          <w:caps/>
          <w:sz w:val="24"/>
          <w:szCs w:val="24"/>
          <w:lang w:eastAsia="en-US"/>
        </w:rPr>
        <w:lastRenderedPageBreak/>
        <w:t>ПРИЛОЖЕНИЕ</w:t>
      </w:r>
      <w:r w:rsidRPr="0040392C">
        <w:rPr>
          <w:rFonts w:eastAsia="Calibri"/>
          <w:sz w:val="24"/>
          <w:szCs w:val="24"/>
          <w:lang w:eastAsia="en-US"/>
        </w:rPr>
        <w:t xml:space="preserve"> </w:t>
      </w:r>
      <w:bookmarkEnd w:id="32"/>
      <w:r w:rsidR="00EA0900">
        <w:rPr>
          <w:rFonts w:eastAsia="Calibri"/>
          <w:sz w:val="24"/>
          <w:szCs w:val="24"/>
          <w:lang w:eastAsia="en-US"/>
        </w:rPr>
        <w:t>О</w:t>
      </w:r>
      <w:r w:rsidRPr="0040392C">
        <w:rPr>
          <w:rFonts w:eastAsia="Calibri"/>
          <w:sz w:val="24"/>
          <w:szCs w:val="24"/>
          <w:lang w:eastAsia="en-US"/>
        </w:rPr>
        <w:br/>
      </w:r>
      <w:r>
        <w:rPr>
          <w:rFonts w:eastAsia="Calibri"/>
          <w:sz w:val="24"/>
          <w:szCs w:val="24"/>
          <w:lang w:eastAsia="en-US"/>
        </w:rPr>
        <w:t>Ф</w:t>
      </w:r>
      <w:r w:rsidRPr="0040392C">
        <w:rPr>
          <w:rFonts w:eastAsia="Calibri"/>
          <w:sz w:val="24"/>
          <w:szCs w:val="24"/>
          <w:lang w:eastAsia="en-US"/>
        </w:rPr>
        <w:t>орма заключения о результатах установления правильности оценивания экзаменационной работы участника демонстрационного экзамена, подавшего апелляцию о несогласии с выставленными баллами</w:t>
      </w:r>
      <w:bookmarkEnd w:id="33"/>
    </w:p>
    <w:p w14:paraId="54152BE2" w14:textId="77777777" w:rsidR="00AF103F" w:rsidRPr="00745629" w:rsidRDefault="00AF103F" w:rsidP="00AF103F">
      <w:pPr>
        <w:spacing w:line="252" w:lineRule="auto"/>
        <w:jc w:val="center"/>
        <w:rPr>
          <w:rFonts w:eastAsia="Calibri"/>
          <w:b/>
        </w:rPr>
      </w:pPr>
    </w:p>
    <w:tbl>
      <w:tblPr>
        <w:tblW w:w="4643" w:type="dxa"/>
        <w:tblInd w:w="4928" w:type="dxa"/>
        <w:tblLook w:val="04A0" w:firstRow="1" w:lastRow="0" w:firstColumn="1" w:lastColumn="0" w:noHBand="0" w:noVBand="1"/>
      </w:tblPr>
      <w:tblGrid>
        <w:gridCol w:w="4643"/>
      </w:tblGrid>
      <w:tr w:rsidR="00AF103F" w:rsidRPr="00745629" w14:paraId="271E114A" w14:textId="77777777" w:rsidTr="007D7E10">
        <w:tc>
          <w:tcPr>
            <w:tcW w:w="4643" w:type="dxa"/>
          </w:tcPr>
          <w:p w14:paraId="4B416720" w14:textId="77777777" w:rsidR="00AF103F" w:rsidRPr="00745629" w:rsidRDefault="00AF103F" w:rsidP="007D7E10">
            <w:pPr>
              <w:spacing w:after="160"/>
              <w:rPr>
                <w:rFonts w:eastAsia="DejaVu Sans"/>
                <w:lang w:eastAsia="zh-CN" w:bidi="hi-IN"/>
              </w:rPr>
            </w:pPr>
          </w:p>
        </w:tc>
      </w:tr>
    </w:tbl>
    <w:p w14:paraId="478A157B" w14:textId="77777777" w:rsidR="00AF103F" w:rsidRPr="0040392C" w:rsidRDefault="00AF103F" w:rsidP="00AF103F">
      <w:pPr>
        <w:jc w:val="center"/>
        <w:rPr>
          <w:rFonts w:ascii="Times New Roman" w:eastAsia="Calibri" w:hAnsi="Times New Roman" w:cs="Times New Roman"/>
          <w:sz w:val="28"/>
          <w:szCs w:val="28"/>
        </w:rPr>
      </w:pPr>
      <w:r w:rsidRPr="0040392C">
        <w:rPr>
          <w:rFonts w:ascii="Times New Roman" w:eastAsia="Calibri" w:hAnsi="Times New Roman" w:cs="Times New Roman"/>
          <w:sz w:val="28"/>
          <w:szCs w:val="28"/>
        </w:rPr>
        <w:t>ЗАКЛЮЧЕНИЕ</w:t>
      </w:r>
    </w:p>
    <w:p w14:paraId="1766E21C" w14:textId="77777777" w:rsidR="00AF103F" w:rsidRPr="0040392C" w:rsidRDefault="00AF103F" w:rsidP="00AF103F">
      <w:pPr>
        <w:jc w:val="center"/>
        <w:rPr>
          <w:rFonts w:ascii="Times New Roman" w:eastAsia="Calibri" w:hAnsi="Times New Roman" w:cs="Times New Roman"/>
          <w:sz w:val="24"/>
          <w:szCs w:val="24"/>
        </w:rPr>
      </w:pPr>
      <w:r w:rsidRPr="0040392C">
        <w:rPr>
          <w:rFonts w:ascii="Times New Roman" w:eastAsia="Calibri" w:hAnsi="Times New Roman" w:cs="Times New Roman"/>
          <w:sz w:val="24"/>
          <w:szCs w:val="24"/>
        </w:rPr>
        <w:t xml:space="preserve">о результатах установления правильности оценивания экзаменационной работы </w:t>
      </w:r>
    </w:p>
    <w:p w14:paraId="60FCF827" w14:textId="77777777" w:rsidR="00AF103F" w:rsidRPr="0040392C" w:rsidRDefault="00AF103F" w:rsidP="00AF103F">
      <w:pPr>
        <w:jc w:val="center"/>
        <w:rPr>
          <w:rFonts w:ascii="Times New Roman" w:eastAsia="Calibri" w:hAnsi="Times New Roman" w:cs="Times New Roman"/>
          <w:sz w:val="24"/>
          <w:szCs w:val="24"/>
        </w:rPr>
      </w:pPr>
      <w:r w:rsidRPr="0040392C">
        <w:rPr>
          <w:rFonts w:ascii="Times New Roman" w:eastAsia="Calibri" w:hAnsi="Times New Roman" w:cs="Times New Roman"/>
          <w:sz w:val="24"/>
          <w:szCs w:val="24"/>
        </w:rPr>
        <w:t>участника демонстрационного экзамена, подавшего апелляцию о несогласии                            с выставленными баллами</w:t>
      </w:r>
    </w:p>
    <w:p w14:paraId="63C8E1E8" w14:textId="77777777" w:rsidR="00AF103F" w:rsidRPr="0040392C" w:rsidRDefault="00AF103F" w:rsidP="00AF103F">
      <w:pPr>
        <w:rPr>
          <w:rFonts w:ascii="Times New Roman" w:eastAsia="Calibri" w:hAnsi="Times New Roman" w:cs="Times New Roman"/>
          <w:sz w:val="24"/>
          <w:szCs w:val="24"/>
        </w:rPr>
      </w:pPr>
    </w:p>
    <w:p w14:paraId="2C8F7725" w14:textId="77777777" w:rsidR="00AF103F" w:rsidRPr="0040392C" w:rsidRDefault="00AF103F" w:rsidP="00AF103F">
      <w:pPr>
        <w:jc w:val="both"/>
        <w:rPr>
          <w:rFonts w:ascii="Times New Roman" w:eastAsia="Calibri" w:hAnsi="Times New Roman" w:cs="Times New Roman"/>
          <w:sz w:val="24"/>
          <w:szCs w:val="24"/>
        </w:rPr>
      </w:pPr>
      <w:r w:rsidRPr="0040392C">
        <w:rPr>
          <w:rFonts w:ascii="Times New Roman" w:eastAsia="Calibri" w:hAnsi="Times New Roman" w:cs="Times New Roman"/>
          <w:sz w:val="24"/>
          <w:szCs w:val="24"/>
        </w:rPr>
        <w:t>По результатам проверки экзаменационной работы в форме демонстрационного экзамена ____________________________________________________</w:t>
      </w:r>
    </w:p>
    <w:p w14:paraId="16DA9592" w14:textId="77777777" w:rsidR="00AF103F" w:rsidRPr="0040392C" w:rsidRDefault="00AF103F" w:rsidP="00AF103F">
      <w:pPr>
        <w:rPr>
          <w:rFonts w:ascii="Times New Roman" w:eastAsia="Calibri" w:hAnsi="Times New Roman" w:cs="Times New Roman"/>
          <w:sz w:val="24"/>
          <w:szCs w:val="24"/>
        </w:rPr>
      </w:pPr>
      <w:r w:rsidRPr="0040392C">
        <w:rPr>
          <w:rFonts w:ascii="Times New Roman" w:eastAsia="Calibri" w:hAnsi="Times New Roman" w:cs="Times New Roman"/>
          <w:sz w:val="24"/>
          <w:szCs w:val="24"/>
        </w:rPr>
        <w:t>участника демонстрационного экзамена, подавшего апелляцию</w:t>
      </w:r>
      <w:r w:rsidRPr="0040392C">
        <w:rPr>
          <w:rFonts w:ascii="Times New Roman" w:eastAsia="Calibri" w:hAnsi="Times New Roman" w:cs="Times New Roman"/>
          <w:i/>
          <w:sz w:val="24"/>
          <w:szCs w:val="24"/>
        </w:rPr>
        <w:t>,</w:t>
      </w:r>
      <w:r w:rsidRPr="0040392C">
        <w:rPr>
          <w:rFonts w:ascii="Times New Roman" w:eastAsia="Calibri" w:hAnsi="Times New Roman" w:cs="Times New Roman"/>
          <w:sz w:val="24"/>
          <w:szCs w:val="24"/>
        </w:rPr>
        <w:t xml:space="preserve"> _____________________________________________________________________________</w:t>
      </w:r>
    </w:p>
    <w:p w14:paraId="5AA8AE52" w14:textId="77777777" w:rsidR="00AF103F" w:rsidRPr="0040392C" w:rsidRDefault="00AF103F" w:rsidP="00AF103F">
      <w:pPr>
        <w:jc w:val="center"/>
        <w:rPr>
          <w:rFonts w:ascii="Times New Roman" w:eastAsia="Calibri" w:hAnsi="Times New Roman" w:cs="Times New Roman"/>
          <w:i/>
          <w:sz w:val="24"/>
          <w:szCs w:val="24"/>
        </w:rPr>
      </w:pPr>
      <w:r w:rsidRPr="0040392C">
        <w:rPr>
          <w:rFonts w:ascii="Times New Roman" w:eastAsia="Calibri" w:hAnsi="Times New Roman" w:cs="Times New Roman"/>
          <w:i/>
          <w:sz w:val="24"/>
          <w:szCs w:val="24"/>
        </w:rPr>
        <w:t>(фамилия, имя, отчество)</w:t>
      </w:r>
    </w:p>
    <w:p w14:paraId="1434670B" w14:textId="77777777" w:rsidR="00AF103F" w:rsidRPr="0040392C" w:rsidRDefault="00AF103F" w:rsidP="00AF103F">
      <w:pPr>
        <w:jc w:val="both"/>
        <w:rPr>
          <w:rFonts w:ascii="Times New Roman" w:eastAsia="Calibri" w:hAnsi="Times New Roman" w:cs="Times New Roman"/>
          <w:sz w:val="24"/>
          <w:szCs w:val="24"/>
        </w:rPr>
      </w:pPr>
      <w:r w:rsidRPr="0040392C">
        <w:rPr>
          <w:rFonts w:ascii="Times New Roman" w:eastAsia="Calibri" w:hAnsi="Times New Roman" w:cs="Times New Roman"/>
          <w:sz w:val="24"/>
          <w:szCs w:val="24"/>
        </w:rPr>
        <w:t xml:space="preserve">установлена правильность оценивания заданий экзаменационной работы. </w:t>
      </w:r>
    </w:p>
    <w:tbl>
      <w:tblPr>
        <w:tblW w:w="8710" w:type="dxa"/>
        <w:shd w:val="clear" w:color="auto" w:fill="FFFFFF"/>
        <w:tblCellMar>
          <w:top w:w="15" w:type="dxa"/>
          <w:left w:w="15" w:type="dxa"/>
          <w:bottom w:w="15" w:type="dxa"/>
          <w:right w:w="15" w:type="dxa"/>
        </w:tblCellMar>
        <w:tblLook w:val="04A0" w:firstRow="1" w:lastRow="0" w:firstColumn="1" w:lastColumn="0" w:noHBand="0" w:noVBand="1"/>
      </w:tblPr>
      <w:tblGrid>
        <w:gridCol w:w="3251"/>
        <w:gridCol w:w="1590"/>
        <w:gridCol w:w="3869"/>
      </w:tblGrid>
      <w:tr w:rsidR="00AF103F" w:rsidRPr="0040392C" w14:paraId="08305EA9"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3961D003"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Председатель 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875D3B6"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w:t>
            </w:r>
          </w:p>
          <w:p w14:paraId="5B47D80A"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E37D943"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6F96D32D"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5231A033"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42AC2FDE"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 xml:space="preserve">Члены </w:t>
            </w:r>
          </w:p>
          <w:p w14:paraId="62B53382"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C85F697"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1A51DC12"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1745084"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7641B7B5"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2DEE07E4"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54DBB1B2"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B3CEC75"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3B480278"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49397C0"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3D3178A4"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6D02AEAE"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1FB18747"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89F7346"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18164562"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9708B4F"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5D9D0CD8"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346B78F0"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1AF43EDA"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71BEB91"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7528E041"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C3021DD"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1D8FE5B1"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7CC702F1"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1A0B6D86"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3757B75"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0D0DFFD0"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D1B8CE7"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54F9588D"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53AC9E99"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79C8E310"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 xml:space="preserve">Секретарь </w:t>
            </w:r>
          </w:p>
          <w:p w14:paraId="2ABBE569"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55CA5B8"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4E4E3CA4"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A792D48"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05CAE47F"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bl>
    <w:p w14:paraId="204D31D8" w14:textId="77777777" w:rsidR="00AF103F" w:rsidRPr="0040392C" w:rsidRDefault="00AF103F" w:rsidP="00AF103F">
      <w:pPr>
        <w:rPr>
          <w:rFonts w:ascii="Times New Roman" w:eastAsia="Calibri" w:hAnsi="Times New Roman" w:cs="Times New Roman"/>
          <w:sz w:val="24"/>
          <w:szCs w:val="24"/>
        </w:rPr>
      </w:pPr>
    </w:p>
    <w:p w14:paraId="4C7DF247" w14:textId="77777777" w:rsidR="00AF103F" w:rsidRPr="0040392C" w:rsidRDefault="00AF103F" w:rsidP="00AF103F">
      <w:pPr>
        <w:rPr>
          <w:rFonts w:ascii="Times New Roman" w:eastAsia="Calibri" w:hAnsi="Times New Roman" w:cs="Times New Roman"/>
          <w:sz w:val="24"/>
          <w:szCs w:val="24"/>
        </w:rPr>
      </w:pPr>
      <w:r w:rsidRPr="0040392C">
        <w:rPr>
          <w:rFonts w:ascii="Times New Roman" w:eastAsia="Calibri" w:hAnsi="Times New Roman" w:cs="Times New Roman"/>
          <w:sz w:val="24"/>
          <w:szCs w:val="24"/>
        </w:rPr>
        <w:t>"___" ______________ 20__ г.</w:t>
      </w:r>
    </w:p>
    <w:p w14:paraId="16C45A39" w14:textId="77777777" w:rsidR="00AF103F" w:rsidRPr="0040392C" w:rsidRDefault="00AF103F" w:rsidP="00AF103F">
      <w:pPr>
        <w:rPr>
          <w:rFonts w:ascii="Times New Roman" w:eastAsia="Calibri" w:hAnsi="Times New Roman" w:cs="Times New Roman"/>
          <w:sz w:val="24"/>
          <w:szCs w:val="24"/>
        </w:rPr>
      </w:pPr>
    </w:p>
    <w:p w14:paraId="05C5FAAD" w14:textId="77777777" w:rsidR="00AF103F" w:rsidRPr="0040392C" w:rsidRDefault="00AF103F" w:rsidP="00AF103F">
      <w:pPr>
        <w:rPr>
          <w:rFonts w:ascii="Times New Roman" w:eastAsia="Calibri" w:hAnsi="Times New Roman" w:cs="Times New Roman"/>
          <w:sz w:val="24"/>
          <w:szCs w:val="24"/>
        </w:rPr>
      </w:pPr>
    </w:p>
    <w:p w14:paraId="172E7AA5" w14:textId="77777777" w:rsidR="00AF103F" w:rsidRPr="0040392C" w:rsidRDefault="00AF103F" w:rsidP="00AF103F">
      <w:pPr>
        <w:rPr>
          <w:rFonts w:ascii="Times New Roman" w:eastAsia="Calibri" w:hAnsi="Times New Roman" w:cs="Times New Roman"/>
        </w:rPr>
      </w:pPr>
    </w:p>
    <w:p w14:paraId="6D23BD77" w14:textId="77777777" w:rsidR="00AF103F" w:rsidRPr="0040392C" w:rsidRDefault="00AF103F" w:rsidP="00AF103F">
      <w:pPr>
        <w:rPr>
          <w:rFonts w:ascii="Times New Roman" w:eastAsia="Calibri" w:hAnsi="Times New Roman" w:cs="Times New Roman"/>
        </w:rPr>
      </w:pPr>
    </w:p>
    <w:p w14:paraId="0F2880E9" w14:textId="77777777" w:rsidR="00AF103F" w:rsidRPr="0040392C" w:rsidRDefault="00AF103F" w:rsidP="00AF103F">
      <w:pPr>
        <w:rPr>
          <w:rFonts w:ascii="Times New Roman" w:eastAsia="Calibri" w:hAnsi="Times New Roman" w:cs="Times New Roman"/>
        </w:rPr>
      </w:pPr>
    </w:p>
    <w:p w14:paraId="1FE615BB" w14:textId="77777777" w:rsidR="00AF103F" w:rsidRPr="00745629" w:rsidRDefault="00AF103F" w:rsidP="00AF103F">
      <w:pPr>
        <w:rPr>
          <w:rFonts w:eastAsia="Calibri"/>
        </w:rPr>
      </w:pPr>
    </w:p>
    <w:p w14:paraId="58DC6B6B" w14:textId="77777777" w:rsidR="00AF103F" w:rsidRPr="00745629" w:rsidRDefault="00AF103F" w:rsidP="00AF103F">
      <w:pPr>
        <w:rPr>
          <w:rFonts w:eastAsia="Calibri"/>
        </w:rPr>
      </w:pPr>
    </w:p>
    <w:p w14:paraId="1B11C276" w14:textId="77777777" w:rsidR="00AF103F" w:rsidRPr="00745629" w:rsidRDefault="00AF103F" w:rsidP="00AF103F">
      <w:pPr>
        <w:rPr>
          <w:rFonts w:eastAsia="Calibri"/>
        </w:rPr>
      </w:pPr>
    </w:p>
    <w:p w14:paraId="135DF380" w14:textId="77777777" w:rsidR="00AF103F" w:rsidRPr="00745629" w:rsidRDefault="00AF103F" w:rsidP="00AF103F">
      <w:pPr>
        <w:rPr>
          <w:rFonts w:eastAsia="Calibri"/>
        </w:rPr>
      </w:pPr>
    </w:p>
    <w:p w14:paraId="165325AF" w14:textId="77777777" w:rsidR="00AF103F" w:rsidRPr="00745629" w:rsidRDefault="00AF103F" w:rsidP="00AF103F">
      <w:pPr>
        <w:rPr>
          <w:rFonts w:eastAsia="Calibri"/>
        </w:rPr>
      </w:pPr>
    </w:p>
    <w:p w14:paraId="0ED95630" w14:textId="77777777" w:rsidR="00AF103F" w:rsidRPr="00745629" w:rsidRDefault="00AF103F" w:rsidP="00AF103F">
      <w:pPr>
        <w:rPr>
          <w:rFonts w:eastAsia="Calibri"/>
        </w:rPr>
      </w:pPr>
    </w:p>
    <w:p w14:paraId="42CC17F9" w14:textId="77777777" w:rsidR="00AF103F" w:rsidRPr="00745629" w:rsidRDefault="00AF103F" w:rsidP="00AF103F">
      <w:pPr>
        <w:jc w:val="right"/>
        <w:rPr>
          <w:rFonts w:eastAsia="Calibri"/>
          <w:bCs/>
          <w:sz w:val="20"/>
          <w:szCs w:val="20"/>
        </w:rPr>
      </w:pPr>
    </w:p>
    <w:p w14:paraId="2AC08F90" w14:textId="77777777" w:rsidR="00AF103F" w:rsidRPr="00745629" w:rsidRDefault="00AF103F" w:rsidP="00AF103F">
      <w:pPr>
        <w:rPr>
          <w:rFonts w:eastAsia="Calibri"/>
          <w:bCs/>
          <w:sz w:val="20"/>
          <w:szCs w:val="20"/>
        </w:rPr>
      </w:pPr>
      <w:r w:rsidRPr="00745629">
        <w:rPr>
          <w:rFonts w:eastAsia="Calibri"/>
          <w:bCs/>
          <w:sz w:val="20"/>
          <w:szCs w:val="20"/>
        </w:rPr>
        <w:br w:type="page"/>
      </w:r>
    </w:p>
    <w:p w14:paraId="38505490" w14:textId="77777777" w:rsidR="00AF103F" w:rsidRPr="0040392C" w:rsidRDefault="00AF103F" w:rsidP="00AF103F">
      <w:pPr>
        <w:spacing w:line="252" w:lineRule="auto"/>
        <w:jc w:val="center"/>
        <w:rPr>
          <w:rFonts w:ascii="Times New Roman" w:eastAsia="Calibri" w:hAnsi="Times New Roman" w:cs="Times New Roman"/>
          <w:b/>
          <w:sz w:val="24"/>
          <w:szCs w:val="24"/>
        </w:rPr>
      </w:pPr>
      <w:r w:rsidRPr="0040392C">
        <w:rPr>
          <w:rFonts w:ascii="Times New Roman" w:eastAsia="Calibri" w:hAnsi="Times New Roman" w:cs="Times New Roman"/>
          <w:b/>
          <w:sz w:val="24"/>
          <w:szCs w:val="24"/>
        </w:rPr>
        <w:lastRenderedPageBreak/>
        <w:t>Форма заключения о результатах установления правильности оценивания экзаменационной работы участника демонстрационного экзамена, подавшего апелляцию о несогласии с выставленными баллами</w:t>
      </w:r>
    </w:p>
    <w:p w14:paraId="7CC8FC90" w14:textId="77777777" w:rsidR="00AF103F" w:rsidRPr="0040392C" w:rsidRDefault="00AF103F" w:rsidP="00AF103F">
      <w:pPr>
        <w:spacing w:line="252" w:lineRule="auto"/>
        <w:jc w:val="center"/>
        <w:rPr>
          <w:rFonts w:ascii="Times New Roman" w:eastAsia="Calibri" w:hAnsi="Times New Roman" w:cs="Times New Roman"/>
          <w:b/>
          <w:sz w:val="24"/>
          <w:szCs w:val="24"/>
        </w:rPr>
      </w:pPr>
    </w:p>
    <w:p w14:paraId="458E21DD" w14:textId="77777777" w:rsidR="00AF103F" w:rsidRPr="0040392C" w:rsidRDefault="00AF103F" w:rsidP="00AF103F">
      <w:pPr>
        <w:jc w:val="right"/>
        <w:rPr>
          <w:rFonts w:ascii="Times New Roman" w:eastAsia="Calibri" w:hAnsi="Times New Roman" w:cs="Times New Roman"/>
          <w:sz w:val="28"/>
          <w:szCs w:val="28"/>
        </w:rPr>
      </w:pPr>
    </w:p>
    <w:p w14:paraId="78B5F75E" w14:textId="77777777" w:rsidR="00AF103F" w:rsidRPr="0040392C" w:rsidRDefault="00AF103F" w:rsidP="00AF103F">
      <w:pPr>
        <w:jc w:val="center"/>
        <w:rPr>
          <w:rFonts w:ascii="Times New Roman" w:eastAsia="Calibri" w:hAnsi="Times New Roman" w:cs="Times New Roman"/>
          <w:sz w:val="28"/>
          <w:szCs w:val="28"/>
        </w:rPr>
      </w:pPr>
      <w:r w:rsidRPr="0040392C">
        <w:rPr>
          <w:rFonts w:ascii="Times New Roman" w:eastAsia="Calibri" w:hAnsi="Times New Roman" w:cs="Times New Roman"/>
          <w:sz w:val="28"/>
          <w:szCs w:val="28"/>
        </w:rPr>
        <w:t>ЗАКЛЮЧЕНИЕ</w:t>
      </w:r>
    </w:p>
    <w:p w14:paraId="77DFDA6A" w14:textId="77777777" w:rsidR="00AF103F" w:rsidRPr="0040392C" w:rsidRDefault="00AF103F" w:rsidP="00AF103F">
      <w:pPr>
        <w:jc w:val="center"/>
        <w:rPr>
          <w:rFonts w:ascii="Times New Roman" w:eastAsia="Calibri" w:hAnsi="Times New Roman" w:cs="Times New Roman"/>
          <w:sz w:val="24"/>
          <w:szCs w:val="24"/>
        </w:rPr>
      </w:pPr>
      <w:r w:rsidRPr="0040392C">
        <w:rPr>
          <w:rFonts w:ascii="Times New Roman" w:eastAsia="Calibri" w:hAnsi="Times New Roman" w:cs="Times New Roman"/>
          <w:sz w:val="24"/>
          <w:szCs w:val="24"/>
        </w:rPr>
        <w:t xml:space="preserve">о результатах установления правильности оценивания экзаменационной работы </w:t>
      </w:r>
    </w:p>
    <w:p w14:paraId="61CB0BB8" w14:textId="77777777" w:rsidR="00AF103F" w:rsidRPr="0040392C" w:rsidRDefault="00AF103F" w:rsidP="00AF103F">
      <w:pPr>
        <w:jc w:val="center"/>
        <w:rPr>
          <w:rFonts w:ascii="Times New Roman" w:eastAsia="Calibri" w:hAnsi="Times New Roman" w:cs="Times New Roman"/>
          <w:sz w:val="24"/>
          <w:szCs w:val="24"/>
        </w:rPr>
      </w:pPr>
      <w:r w:rsidRPr="0040392C">
        <w:rPr>
          <w:rFonts w:ascii="Times New Roman" w:eastAsia="Calibri" w:hAnsi="Times New Roman" w:cs="Times New Roman"/>
          <w:sz w:val="24"/>
          <w:szCs w:val="24"/>
        </w:rPr>
        <w:t>участника демонстрационного экзамена, подавшего апелляцию о несогласии                                с выставленными баллами</w:t>
      </w:r>
    </w:p>
    <w:p w14:paraId="458D6B62" w14:textId="77777777" w:rsidR="00AF103F" w:rsidRPr="0040392C" w:rsidRDefault="00AF103F" w:rsidP="00AF103F">
      <w:pPr>
        <w:rPr>
          <w:rFonts w:ascii="Times New Roman" w:eastAsia="Calibri" w:hAnsi="Times New Roman" w:cs="Times New Roman"/>
          <w:sz w:val="24"/>
          <w:szCs w:val="24"/>
        </w:rPr>
      </w:pPr>
    </w:p>
    <w:p w14:paraId="5D5D6AC3" w14:textId="77777777" w:rsidR="00AF103F" w:rsidRPr="0040392C" w:rsidRDefault="00AF103F" w:rsidP="00AF103F">
      <w:pPr>
        <w:rPr>
          <w:rFonts w:ascii="Times New Roman" w:eastAsia="Calibri" w:hAnsi="Times New Roman" w:cs="Times New Roman"/>
          <w:sz w:val="24"/>
          <w:szCs w:val="24"/>
        </w:rPr>
      </w:pPr>
      <w:r w:rsidRPr="0040392C">
        <w:rPr>
          <w:rFonts w:ascii="Times New Roman" w:eastAsia="Calibri" w:hAnsi="Times New Roman" w:cs="Times New Roman"/>
          <w:sz w:val="24"/>
          <w:szCs w:val="24"/>
        </w:rPr>
        <w:t>По результатам проверки экзаменационной работы в форме демонстрационного экзамена ____________________________________________________</w:t>
      </w:r>
    </w:p>
    <w:p w14:paraId="63D5A4B6" w14:textId="77777777" w:rsidR="00AF103F" w:rsidRPr="0040392C" w:rsidRDefault="00AF103F" w:rsidP="00AF103F">
      <w:pPr>
        <w:rPr>
          <w:rFonts w:ascii="Times New Roman" w:eastAsia="Calibri" w:hAnsi="Times New Roman" w:cs="Times New Roman"/>
          <w:sz w:val="24"/>
          <w:szCs w:val="24"/>
        </w:rPr>
      </w:pPr>
      <w:r w:rsidRPr="0040392C">
        <w:rPr>
          <w:rFonts w:ascii="Times New Roman" w:eastAsia="Calibri" w:hAnsi="Times New Roman" w:cs="Times New Roman"/>
          <w:sz w:val="24"/>
          <w:szCs w:val="24"/>
        </w:rPr>
        <w:t>участника демонстрационного экзамена, подавшего апелляцию</w:t>
      </w:r>
      <w:r w:rsidRPr="0040392C">
        <w:rPr>
          <w:rFonts w:ascii="Times New Roman" w:eastAsia="Calibri" w:hAnsi="Times New Roman" w:cs="Times New Roman"/>
          <w:i/>
          <w:sz w:val="24"/>
          <w:szCs w:val="24"/>
        </w:rPr>
        <w:t>,</w:t>
      </w:r>
      <w:r w:rsidRPr="0040392C">
        <w:rPr>
          <w:rFonts w:ascii="Times New Roman" w:eastAsia="Calibri" w:hAnsi="Times New Roman" w:cs="Times New Roman"/>
          <w:sz w:val="24"/>
          <w:szCs w:val="24"/>
        </w:rPr>
        <w:t xml:space="preserve"> _____________________________________________________________________________</w:t>
      </w:r>
    </w:p>
    <w:p w14:paraId="161CCD36" w14:textId="77777777" w:rsidR="00AF103F" w:rsidRPr="0040392C" w:rsidRDefault="00AF103F" w:rsidP="00AF103F">
      <w:pPr>
        <w:jc w:val="center"/>
        <w:rPr>
          <w:rFonts w:ascii="Times New Roman" w:eastAsia="Calibri" w:hAnsi="Times New Roman" w:cs="Times New Roman"/>
          <w:i/>
          <w:sz w:val="24"/>
          <w:szCs w:val="24"/>
        </w:rPr>
      </w:pPr>
      <w:r w:rsidRPr="0040392C">
        <w:rPr>
          <w:rFonts w:ascii="Times New Roman" w:eastAsia="Calibri" w:hAnsi="Times New Roman" w:cs="Times New Roman"/>
          <w:i/>
          <w:sz w:val="24"/>
          <w:szCs w:val="24"/>
        </w:rPr>
        <w:t>(фамилия, имя, отчество)</w:t>
      </w:r>
    </w:p>
    <w:p w14:paraId="69F94417" w14:textId="77777777" w:rsidR="00AF103F" w:rsidRPr="0040392C" w:rsidRDefault="00AF103F" w:rsidP="00AF103F">
      <w:pPr>
        <w:rPr>
          <w:rFonts w:ascii="Times New Roman" w:eastAsia="Calibri" w:hAnsi="Times New Roman" w:cs="Times New Roman"/>
          <w:sz w:val="24"/>
          <w:szCs w:val="24"/>
        </w:rPr>
      </w:pPr>
      <w:r w:rsidRPr="0040392C">
        <w:rPr>
          <w:rFonts w:ascii="Times New Roman" w:eastAsia="Calibri" w:hAnsi="Times New Roman" w:cs="Times New Roman"/>
          <w:sz w:val="24"/>
          <w:szCs w:val="24"/>
        </w:rPr>
        <w:t xml:space="preserve">сделан вывод </w:t>
      </w:r>
    </w:p>
    <w:p w14:paraId="1AB61E65" w14:textId="77777777" w:rsidR="00AF103F" w:rsidRPr="0040392C" w:rsidRDefault="00AF103F" w:rsidP="00AF103F">
      <w:pPr>
        <w:jc w:val="both"/>
        <w:rPr>
          <w:rFonts w:ascii="Times New Roman" w:eastAsia="Calibri" w:hAnsi="Times New Roman" w:cs="Times New Roman"/>
          <w:sz w:val="24"/>
          <w:szCs w:val="24"/>
        </w:rPr>
      </w:pPr>
      <w:r w:rsidRPr="0040392C">
        <w:rPr>
          <w:rFonts w:ascii="Times New Roman" w:eastAsia="Calibri" w:hAnsi="Times New Roman" w:cs="Times New Roman"/>
          <w:sz w:val="24"/>
          <w:szCs w:val="24"/>
        </w:rPr>
        <w:t>- об удовлетворении апелляции и выставлении иного результата демонстрационного экзамена.</w:t>
      </w:r>
    </w:p>
    <w:p w14:paraId="57B8BBB7" w14:textId="77777777" w:rsidR="00AF103F" w:rsidRPr="0040392C" w:rsidRDefault="00AF103F" w:rsidP="00AF103F">
      <w:pPr>
        <w:jc w:val="both"/>
        <w:rPr>
          <w:rFonts w:ascii="Times New Roman" w:eastAsia="Calibri" w:hAnsi="Times New Roman" w:cs="Times New Roman"/>
          <w:sz w:val="24"/>
          <w:szCs w:val="24"/>
        </w:rPr>
      </w:pPr>
      <w:r w:rsidRPr="0040392C">
        <w:rPr>
          <w:rFonts w:ascii="Times New Roman" w:eastAsia="Calibri" w:hAnsi="Times New Roman" w:cs="Times New Roman"/>
          <w:sz w:val="24"/>
          <w:szCs w:val="24"/>
        </w:rPr>
        <w:t>- о необходимости предоставления возможности пройти демонстрационный экзамена в дополнительные сроки, установленные образовательной организацией без отчисления, но не более четырёх месяцев после подачи апелляции.</w:t>
      </w:r>
    </w:p>
    <w:p w14:paraId="65065011" w14:textId="77777777" w:rsidR="00AF103F" w:rsidRPr="0040392C" w:rsidRDefault="00AF103F" w:rsidP="00AF103F">
      <w:pPr>
        <w:rPr>
          <w:rFonts w:ascii="Times New Roman" w:eastAsia="Calibri" w:hAnsi="Times New Roman" w:cs="Times New Roman"/>
          <w:sz w:val="24"/>
          <w:szCs w:val="24"/>
        </w:rPr>
      </w:pPr>
    </w:p>
    <w:tbl>
      <w:tblPr>
        <w:tblW w:w="8710" w:type="dxa"/>
        <w:shd w:val="clear" w:color="auto" w:fill="FFFFFF"/>
        <w:tblCellMar>
          <w:top w:w="15" w:type="dxa"/>
          <w:left w:w="15" w:type="dxa"/>
          <w:bottom w:w="15" w:type="dxa"/>
          <w:right w:w="15" w:type="dxa"/>
        </w:tblCellMar>
        <w:tblLook w:val="04A0" w:firstRow="1" w:lastRow="0" w:firstColumn="1" w:lastColumn="0" w:noHBand="0" w:noVBand="1"/>
      </w:tblPr>
      <w:tblGrid>
        <w:gridCol w:w="3251"/>
        <w:gridCol w:w="1590"/>
        <w:gridCol w:w="3869"/>
      </w:tblGrid>
      <w:tr w:rsidR="00AF103F" w:rsidRPr="0040392C" w14:paraId="444AD465"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3E3A8E4B"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Председатель 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7719F39"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w:t>
            </w:r>
          </w:p>
          <w:p w14:paraId="0CF62E98"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B662B60"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799AD784"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3F47964B"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05C300D6"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 xml:space="preserve">Члены </w:t>
            </w:r>
          </w:p>
          <w:p w14:paraId="2503B290"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9E60738"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28AFBF12"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941D334"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6D505E89"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2E9CB16C"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385DA412"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B6C24CC"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7ECC9347"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93AFDA9"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37220168"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1B92BBB5"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4C4F5061"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9CB7268"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2CF0B91A"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9F9F290"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74DB492A"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5F2FDECC"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6737D483"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3E0838C"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37238985"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95F903A"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122CE3E7"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2405184B"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4A8315B2" w14:textId="77777777" w:rsidR="00AF103F" w:rsidRPr="0040392C" w:rsidRDefault="00AF103F" w:rsidP="007D7E10">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1E4227C"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480BBA33"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4F3177D"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7CD8CB88"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r w:rsidR="00AF103F" w:rsidRPr="0040392C" w14:paraId="322E02AE" w14:textId="77777777" w:rsidTr="007D7E10">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7281C0B2"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 xml:space="preserve">Секретарь </w:t>
            </w:r>
          </w:p>
          <w:p w14:paraId="76CA697E" w14:textId="77777777" w:rsidR="00AF103F" w:rsidRPr="0040392C" w:rsidRDefault="00AF103F" w:rsidP="007D7E10">
            <w:pPr>
              <w:rPr>
                <w:rFonts w:ascii="Times New Roman" w:hAnsi="Times New Roman" w:cs="Times New Roman"/>
                <w:b/>
                <w:bCs/>
                <w:color w:val="000000"/>
                <w:sz w:val="24"/>
                <w:szCs w:val="24"/>
                <w:lang w:eastAsia="ru-RU"/>
              </w:rPr>
            </w:pPr>
            <w:r w:rsidRPr="0040392C">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E3DF84A"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w:t>
            </w:r>
          </w:p>
          <w:p w14:paraId="3A6B0FEA"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84E6677" w14:textId="77777777" w:rsidR="00AF103F" w:rsidRPr="0040392C" w:rsidRDefault="00AF103F" w:rsidP="007D7E10">
            <w:pPr>
              <w:jc w:val="center"/>
              <w:rPr>
                <w:rFonts w:ascii="Times New Roman" w:hAnsi="Times New Roman" w:cs="Times New Roman"/>
                <w:color w:val="000000"/>
                <w:sz w:val="24"/>
                <w:szCs w:val="24"/>
                <w:lang w:eastAsia="ru-RU"/>
              </w:rPr>
            </w:pPr>
            <w:r w:rsidRPr="0040392C">
              <w:rPr>
                <w:rFonts w:ascii="Times New Roman" w:hAnsi="Times New Roman" w:cs="Times New Roman"/>
                <w:color w:val="000000"/>
                <w:sz w:val="24"/>
                <w:szCs w:val="24"/>
                <w:lang w:eastAsia="ru-RU"/>
              </w:rPr>
              <w:t>______________________________</w:t>
            </w:r>
          </w:p>
          <w:p w14:paraId="32BDB0A2" w14:textId="77777777" w:rsidR="00AF103F" w:rsidRPr="0040392C" w:rsidRDefault="00AF103F" w:rsidP="007D7E10">
            <w:pPr>
              <w:jc w:val="center"/>
              <w:rPr>
                <w:rFonts w:ascii="Times New Roman" w:hAnsi="Times New Roman" w:cs="Times New Roman"/>
                <w:i/>
                <w:color w:val="000000"/>
                <w:sz w:val="24"/>
                <w:szCs w:val="24"/>
                <w:lang w:eastAsia="ru-RU"/>
              </w:rPr>
            </w:pPr>
            <w:r w:rsidRPr="0040392C">
              <w:rPr>
                <w:rFonts w:ascii="Times New Roman" w:hAnsi="Times New Roman" w:cs="Times New Roman"/>
                <w:i/>
                <w:color w:val="000000"/>
                <w:sz w:val="24"/>
                <w:szCs w:val="24"/>
                <w:lang w:eastAsia="ru-RU"/>
              </w:rPr>
              <w:t>ФИО</w:t>
            </w:r>
          </w:p>
        </w:tc>
      </w:tr>
    </w:tbl>
    <w:p w14:paraId="2A29A029" w14:textId="77777777" w:rsidR="00AF103F" w:rsidRPr="0040392C" w:rsidRDefault="00AF103F" w:rsidP="00AF103F">
      <w:pPr>
        <w:rPr>
          <w:rFonts w:ascii="Times New Roman" w:eastAsia="Calibri" w:hAnsi="Times New Roman" w:cs="Times New Roman"/>
          <w:sz w:val="24"/>
          <w:szCs w:val="24"/>
        </w:rPr>
      </w:pPr>
    </w:p>
    <w:p w14:paraId="19F1FB4C" w14:textId="77777777" w:rsidR="00AF103F" w:rsidRPr="0040392C" w:rsidRDefault="00AF103F" w:rsidP="00AF103F">
      <w:pPr>
        <w:rPr>
          <w:rFonts w:ascii="Times New Roman" w:eastAsia="Calibri" w:hAnsi="Times New Roman" w:cs="Times New Roman"/>
          <w:sz w:val="24"/>
          <w:szCs w:val="24"/>
        </w:rPr>
      </w:pPr>
      <w:r w:rsidRPr="0040392C">
        <w:rPr>
          <w:rFonts w:ascii="Times New Roman" w:eastAsia="Calibri" w:hAnsi="Times New Roman" w:cs="Times New Roman"/>
          <w:sz w:val="24"/>
          <w:szCs w:val="24"/>
        </w:rPr>
        <w:t>"___" ______________ 20__ г.</w:t>
      </w:r>
    </w:p>
    <w:p w14:paraId="73424123" w14:textId="77777777" w:rsidR="00AF103F" w:rsidRPr="0040392C" w:rsidRDefault="00AF103F" w:rsidP="00AF103F">
      <w:pPr>
        <w:rPr>
          <w:rFonts w:ascii="Times New Roman" w:eastAsia="Calibri" w:hAnsi="Times New Roman" w:cs="Times New Roman"/>
          <w:sz w:val="24"/>
          <w:szCs w:val="24"/>
        </w:rPr>
      </w:pPr>
    </w:p>
    <w:p w14:paraId="4FC9D433" w14:textId="77777777" w:rsidR="00AF103F" w:rsidRPr="0040392C" w:rsidRDefault="00AF103F" w:rsidP="00AF103F">
      <w:pPr>
        <w:spacing w:line="252" w:lineRule="auto"/>
        <w:rPr>
          <w:rFonts w:ascii="Times New Roman" w:eastAsia="Calibri" w:hAnsi="Times New Roman" w:cs="Times New Roman"/>
          <w:sz w:val="24"/>
          <w:szCs w:val="24"/>
        </w:rPr>
      </w:pPr>
    </w:p>
    <w:p w14:paraId="0CDE855E" w14:textId="77777777" w:rsidR="00AF103F" w:rsidRPr="0040392C" w:rsidRDefault="00AF103F" w:rsidP="00AF103F">
      <w:pPr>
        <w:pStyle w:val="a4"/>
        <w:suppressAutoHyphens/>
        <w:ind w:left="0"/>
        <w:rPr>
          <w:rFonts w:ascii="Times New Roman" w:eastAsia="Times New Roman" w:hAnsi="Times New Roman" w:cs="Times New Roman"/>
          <w:iCs/>
          <w:sz w:val="24"/>
          <w:szCs w:val="24"/>
          <w:lang w:eastAsia="zh-CN"/>
        </w:rPr>
      </w:pPr>
    </w:p>
    <w:p w14:paraId="4FAF1CA6" w14:textId="77777777" w:rsidR="003D07E9" w:rsidRPr="00F041F6" w:rsidRDefault="003D07E9" w:rsidP="003D07E9">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14:paraId="0BEADA4F" w14:textId="77777777" w:rsidR="003D07E9" w:rsidRPr="004E4EDD" w:rsidRDefault="003D07E9" w:rsidP="007B13D6">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p>
    <w:sectPr w:rsidR="003D07E9" w:rsidRPr="004E4EDD" w:rsidSect="00DD47A1">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161A" w14:textId="77777777" w:rsidR="00027D97" w:rsidRDefault="00027D97" w:rsidP="00A858FE">
      <w:r>
        <w:separator/>
      </w:r>
    </w:p>
  </w:endnote>
  <w:endnote w:type="continuationSeparator" w:id="0">
    <w:p w14:paraId="4115C245" w14:textId="77777777" w:rsidR="00027D97" w:rsidRDefault="00027D9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9472"/>
      <w:docPartObj>
        <w:docPartGallery w:val="Page Numbers (Bottom of Page)"/>
        <w:docPartUnique/>
      </w:docPartObj>
    </w:sdtPr>
    <w:sdtEndPr/>
    <w:sdtContent>
      <w:p w14:paraId="25605D7E" w14:textId="77777777" w:rsidR="00A01CEF" w:rsidRDefault="00027D97">
        <w:pPr>
          <w:pStyle w:val="ae"/>
          <w:jc w:val="center"/>
        </w:pPr>
      </w:p>
    </w:sdtContent>
  </w:sdt>
  <w:p w14:paraId="7CEF607E" w14:textId="77777777" w:rsidR="00A01CEF" w:rsidRDefault="00A01CE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35D9" w14:textId="77777777" w:rsidR="00A01CEF" w:rsidRDefault="00A01CEF" w:rsidP="007D7E10">
    <w:pPr>
      <w:pStyle w:val="ae"/>
      <w:framePr w:wrap="around" w:vAnchor="text" w:hAnchor="margin" w:xAlign="center" w:y="1"/>
      <w:rPr>
        <w:rStyle w:val="affffb"/>
      </w:rPr>
    </w:pPr>
    <w:r>
      <w:rPr>
        <w:rStyle w:val="affffb"/>
      </w:rPr>
      <w:fldChar w:fldCharType="begin"/>
    </w:r>
    <w:r>
      <w:rPr>
        <w:rStyle w:val="affffb"/>
      </w:rPr>
      <w:instrText xml:space="preserve">PAGE  </w:instrText>
    </w:r>
    <w:r>
      <w:rPr>
        <w:rStyle w:val="affffb"/>
      </w:rPr>
      <w:fldChar w:fldCharType="end"/>
    </w:r>
  </w:p>
  <w:p w14:paraId="5A2D78EF" w14:textId="77777777" w:rsidR="00A01CEF" w:rsidRDefault="00A01CEF" w:rsidP="007D7E10">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D73" w14:textId="77777777" w:rsidR="00A01CEF" w:rsidRDefault="00A01CEF" w:rsidP="007D7E10">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EC5A" w14:textId="77777777" w:rsidR="00A01CEF" w:rsidRDefault="00A01CEF" w:rsidP="007D7E10">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760F" w14:textId="77777777" w:rsidR="00027D97" w:rsidRDefault="00027D97" w:rsidP="00A858FE">
      <w:r>
        <w:separator/>
      </w:r>
    </w:p>
  </w:footnote>
  <w:footnote w:type="continuationSeparator" w:id="0">
    <w:p w14:paraId="573E1BDE" w14:textId="77777777" w:rsidR="00027D97" w:rsidRDefault="00027D9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90A6" w14:textId="77777777" w:rsidR="00A01CEF" w:rsidRPr="007B5CC1" w:rsidRDefault="00A01CEF" w:rsidP="004B2C7D">
    <w:pPr>
      <w:pStyle w:val="ac"/>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D6F"/>
    <w:multiLevelType w:val="hybridMultilevel"/>
    <w:tmpl w:val="9D1A7C64"/>
    <w:lvl w:ilvl="0" w:tplc="3E9400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6A69A4"/>
    <w:multiLevelType w:val="hybridMultilevel"/>
    <w:tmpl w:val="F572C12E"/>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8B1110"/>
    <w:multiLevelType w:val="hybridMultilevel"/>
    <w:tmpl w:val="9D647F6A"/>
    <w:lvl w:ilvl="0" w:tplc="AF7214B2">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7568F5"/>
    <w:multiLevelType w:val="hybridMultilevel"/>
    <w:tmpl w:val="A54841F6"/>
    <w:lvl w:ilvl="0" w:tplc="80ACDC3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D933608"/>
    <w:multiLevelType w:val="hybridMultilevel"/>
    <w:tmpl w:val="1068E66C"/>
    <w:lvl w:ilvl="0" w:tplc="B24EE188">
      <w:start w:val="1"/>
      <w:numFmt w:val="bullet"/>
      <w:lvlText w:val=""/>
      <w:lvlJc w:val="left"/>
      <w:pPr>
        <w:tabs>
          <w:tab w:val="num" w:pos="604"/>
        </w:tabs>
        <w:ind w:left="644"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AE5F57"/>
    <w:multiLevelType w:val="hybridMultilevel"/>
    <w:tmpl w:val="B9FA3856"/>
    <w:lvl w:ilvl="0" w:tplc="FE083F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7B37A9"/>
    <w:multiLevelType w:val="hybridMultilevel"/>
    <w:tmpl w:val="15F24EAE"/>
    <w:lvl w:ilvl="0" w:tplc="3E940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DA0243"/>
    <w:multiLevelType w:val="multilevel"/>
    <w:tmpl w:val="E6109D9C"/>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94A4556"/>
    <w:multiLevelType w:val="hybridMultilevel"/>
    <w:tmpl w:val="5CBE672A"/>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6A380F"/>
    <w:multiLevelType w:val="hybridMultilevel"/>
    <w:tmpl w:val="042C8958"/>
    <w:lvl w:ilvl="0" w:tplc="393C3B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C1F06"/>
    <w:multiLevelType w:val="hybridMultilevel"/>
    <w:tmpl w:val="4A262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F61A3E"/>
    <w:multiLevelType w:val="hybridMultilevel"/>
    <w:tmpl w:val="92DCAD88"/>
    <w:lvl w:ilvl="0" w:tplc="96826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340B3B"/>
    <w:multiLevelType w:val="hybridMultilevel"/>
    <w:tmpl w:val="1676121E"/>
    <w:lvl w:ilvl="0" w:tplc="3E9400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3341E9"/>
    <w:multiLevelType w:val="hybridMultilevel"/>
    <w:tmpl w:val="0BDA3012"/>
    <w:lvl w:ilvl="0" w:tplc="2CEA91F6">
      <w:start w:val="1"/>
      <w:numFmt w:val="decimal"/>
      <w:lvlText w:val="%1."/>
      <w:lvlJc w:val="left"/>
      <w:pPr>
        <w:ind w:left="645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122A5"/>
    <w:multiLevelType w:val="hybridMultilevel"/>
    <w:tmpl w:val="AB88F55E"/>
    <w:lvl w:ilvl="0" w:tplc="AF7214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FA555E"/>
    <w:multiLevelType w:val="hybridMultilevel"/>
    <w:tmpl w:val="39DAB018"/>
    <w:lvl w:ilvl="0" w:tplc="0CA225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53902"/>
    <w:multiLevelType w:val="hybridMultilevel"/>
    <w:tmpl w:val="6AB2AD36"/>
    <w:lvl w:ilvl="0" w:tplc="AF7214B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15:restartNumberingAfterBreak="0">
    <w:nsid w:val="5C3B7CE8"/>
    <w:multiLevelType w:val="hybridMultilevel"/>
    <w:tmpl w:val="AEAEB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79158D"/>
    <w:multiLevelType w:val="hybridMultilevel"/>
    <w:tmpl w:val="020AA770"/>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B2741F"/>
    <w:multiLevelType w:val="hybridMultilevel"/>
    <w:tmpl w:val="19E27426"/>
    <w:lvl w:ilvl="0" w:tplc="C794185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6D3C5F2C"/>
    <w:multiLevelType w:val="multilevel"/>
    <w:tmpl w:val="AAE8FF72"/>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Zero"/>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1" w15:restartNumberingAfterBreak="0">
    <w:nsid w:val="703E4D89"/>
    <w:multiLevelType w:val="hybridMultilevel"/>
    <w:tmpl w:val="9BA235D4"/>
    <w:lvl w:ilvl="0" w:tplc="348430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1260711"/>
    <w:multiLevelType w:val="hybridMultilevel"/>
    <w:tmpl w:val="90D48070"/>
    <w:lvl w:ilvl="0" w:tplc="80ACDC3E">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3" w15:restartNumberingAfterBreak="0">
    <w:nsid w:val="723E09E4"/>
    <w:multiLevelType w:val="hybridMultilevel"/>
    <w:tmpl w:val="D1B4A1A6"/>
    <w:lvl w:ilvl="0" w:tplc="DCFEB630">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A552DE"/>
    <w:multiLevelType w:val="multilevel"/>
    <w:tmpl w:val="AC2CBC22"/>
    <w:lvl w:ilvl="0">
      <w:numFmt w:val="bullet"/>
      <w:lvlText w:val="˗"/>
      <w:lvlJc w:val="left"/>
      <w:pPr>
        <w:ind w:left="1429" w:hanging="360"/>
      </w:pPr>
      <w:rPr>
        <w:rFonts w:ascii="Times New Roman" w:hAnsi="Times New Roman"/>
        <w:sz w:val="28"/>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16cid:durableId="66266281">
    <w:abstractNumId w:val="2"/>
  </w:num>
  <w:num w:numId="2" w16cid:durableId="1829399894">
    <w:abstractNumId w:val="8"/>
  </w:num>
  <w:num w:numId="3" w16cid:durableId="1161501249">
    <w:abstractNumId w:val="20"/>
  </w:num>
  <w:num w:numId="4" w16cid:durableId="1187913040">
    <w:abstractNumId w:val="1"/>
  </w:num>
  <w:num w:numId="5" w16cid:durableId="2120560710">
    <w:abstractNumId w:val="7"/>
  </w:num>
  <w:num w:numId="6" w16cid:durableId="319041996">
    <w:abstractNumId w:val="5"/>
  </w:num>
  <w:num w:numId="7" w16cid:durableId="1564439629">
    <w:abstractNumId w:val="6"/>
  </w:num>
  <w:num w:numId="8" w16cid:durableId="1629700030">
    <w:abstractNumId w:val="14"/>
  </w:num>
  <w:num w:numId="9" w16cid:durableId="2118451692">
    <w:abstractNumId w:val="24"/>
  </w:num>
  <w:num w:numId="10" w16cid:durableId="1129125054">
    <w:abstractNumId w:val="16"/>
  </w:num>
  <w:num w:numId="11" w16cid:durableId="1737896473">
    <w:abstractNumId w:val="12"/>
  </w:num>
  <w:num w:numId="12" w16cid:durableId="941766431">
    <w:abstractNumId w:val="3"/>
  </w:num>
  <w:num w:numId="13" w16cid:durableId="474105295">
    <w:abstractNumId w:val="22"/>
  </w:num>
  <w:num w:numId="14" w16cid:durableId="240143531">
    <w:abstractNumId w:val="0"/>
  </w:num>
  <w:num w:numId="15" w16cid:durableId="1461341320">
    <w:abstractNumId w:val="9"/>
  </w:num>
  <w:num w:numId="16" w16cid:durableId="1550531706">
    <w:abstractNumId w:val="13"/>
  </w:num>
  <w:num w:numId="17" w16cid:durableId="1146823327">
    <w:abstractNumId w:val="21"/>
  </w:num>
  <w:num w:numId="18" w16cid:durableId="2144535808">
    <w:abstractNumId w:val="15"/>
  </w:num>
  <w:num w:numId="19" w16cid:durableId="1218935911">
    <w:abstractNumId w:val="11"/>
  </w:num>
  <w:num w:numId="20" w16cid:durableId="832725550">
    <w:abstractNumId w:val="17"/>
  </w:num>
  <w:num w:numId="21" w16cid:durableId="754713546">
    <w:abstractNumId w:val="10"/>
  </w:num>
  <w:num w:numId="22" w16cid:durableId="728236791">
    <w:abstractNumId w:val="23"/>
  </w:num>
  <w:num w:numId="23" w16cid:durableId="1137457232">
    <w:abstractNumId w:val="18"/>
  </w:num>
  <w:num w:numId="24" w16cid:durableId="546600992">
    <w:abstractNumId w:val="4"/>
  </w:num>
  <w:num w:numId="25" w16cid:durableId="197855995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27D97"/>
    <w:rsid w:val="000310CB"/>
    <w:rsid w:val="00042069"/>
    <w:rsid w:val="000642CE"/>
    <w:rsid w:val="00064407"/>
    <w:rsid w:val="0006743B"/>
    <w:rsid w:val="0007128F"/>
    <w:rsid w:val="00075D61"/>
    <w:rsid w:val="0007697C"/>
    <w:rsid w:val="00083B9B"/>
    <w:rsid w:val="0008627A"/>
    <w:rsid w:val="0008639E"/>
    <w:rsid w:val="0008772C"/>
    <w:rsid w:val="00087B5D"/>
    <w:rsid w:val="00087CF5"/>
    <w:rsid w:val="000936BD"/>
    <w:rsid w:val="00095EB2"/>
    <w:rsid w:val="00095EBD"/>
    <w:rsid w:val="00095EC1"/>
    <w:rsid w:val="000A0EFF"/>
    <w:rsid w:val="000A13D5"/>
    <w:rsid w:val="000A17B0"/>
    <w:rsid w:val="000A1977"/>
    <w:rsid w:val="000A3529"/>
    <w:rsid w:val="000A41FA"/>
    <w:rsid w:val="000A4B35"/>
    <w:rsid w:val="000A54E1"/>
    <w:rsid w:val="000A6952"/>
    <w:rsid w:val="000A796E"/>
    <w:rsid w:val="000B06F4"/>
    <w:rsid w:val="000B4F66"/>
    <w:rsid w:val="000B5B5D"/>
    <w:rsid w:val="000B6521"/>
    <w:rsid w:val="000C3AB8"/>
    <w:rsid w:val="000C40C2"/>
    <w:rsid w:val="000C5DE0"/>
    <w:rsid w:val="000D4511"/>
    <w:rsid w:val="000D4FB5"/>
    <w:rsid w:val="000D6D2B"/>
    <w:rsid w:val="000E138D"/>
    <w:rsid w:val="000E2A63"/>
    <w:rsid w:val="000E2D3D"/>
    <w:rsid w:val="000E2D5E"/>
    <w:rsid w:val="000E5DF0"/>
    <w:rsid w:val="000E6DD2"/>
    <w:rsid w:val="000E6DE9"/>
    <w:rsid w:val="000F19BA"/>
    <w:rsid w:val="000F33E9"/>
    <w:rsid w:val="000F419D"/>
    <w:rsid w:val="000F5587"/>
    <w:rsid w:val="00100F1D"/>
    <w:rsid w:val="0010264D"/>
    <w:rsid w:val="001029C2"/>
    <w:rsid w:val="00111D51"/>
    <w:rsid w:val="0011295E"/>
    <w:rsid w:val="00115C97"/>
    <w:rsid w:val="00117DB9"/>
    <w:rsid w:val="001244C3"/>
    <w:rsid w:val="001248BF"/>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0578"/>
    <w:rsid w:val="001718B9"/>
    <w:rsid w:val="00171FB9"/>
    <w:rsid w:val="00173CD4"/>
    <w:rsid w:val="00173DEB"/>
    <w:rsid w:val="001773A8"/>
    <w:rsid w:val="00177C13"/>
    <w:rsid w:val="00180071"/>
    <w:rsid w:val="00181183"/>
    <w:rsid w:val="001832B8"/>
    <w:rsid w:val="0018446A"/>
    <w:rsid w:val="00187560"/>
    <w:rsid w:val="001944D3"/>
    <w:rsid w:val="00196996"/>
    <w:rsid w:val="00197F9A"/>
    <w:rsid w:val="001A38DD"/>
    <w:rsid w:val="001A6B4D"/>
    <w:rsid w:val="001A723D"/>
    <w:rsid w:val="001A725C"/>
    <w:rsid w:val="001B28C4"/>
    <w:rsid w:val="001B311A"/>
    <w:rsid w:val="001B54E6"/>
    <w:rsid w:val="001C3496"/>
    <w:rsid w:val="001C3659"/>
    <w:rsid w:val="001D439B"/>
    <w:rsid w:val="001D4876"/>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537F8"/>
    <w:rsid w:val="002570A2"/>
    <w:rsid w:val="002608A2"/>
    <w:rsid w:val="0026104A"/>
    <w:rsid w:val="00261A98"/>
    <w:rsid w:val="002634CE"/>
    <w:rsid w:val="00264D52"/>
    <w:rsid w:val="00270B26"/>
    <w:rsid w:val="00280ABA"/>
    <w:rsid w:val="00284E57"/>
    <w:rsid w:val="00286EA2"/>
    <w:rsid w:val="002879BA"/>
    <w:rsid w:val="00290CA1"/>
    <w:rsid w:val="00291E7B"/>
    <w:rsid w:val="002945C8"/>
    <w:rsid w:val="002A070B"/>
    <w:rsid w:val="002A09FE"/>
    <w:rsid w:val="002A19FA"/>
    <w:rsid w:val="002A33C2"/>
    <w:rsid w:val="002A400A"/>
    <w:rsid w:val="002A538D"/>
    <w:rsid w:val="002A62C3"/>
    <w:rsid w:val="002A6AD6"/>
    <w:rsid w:val="002A6FA8"/>
    <w:rsid w:val="002A7010"/>
    <w:rsid w:val="002A7A5A"/>
    <w:rsid w:val="002C4B17"/>
    <w:rsid w:val="002C75C7"/>
    <w:rsid w:val="002D2ED0"/>
    <w:rsid w:val="002D49B6"/>
    <w:rsid w:val="002E5A9A"/>
    <w:rsid w:val="002E64F6"/>
    <w:rsid w:val="002E6F96"/>
    <w:rsid w:val="002E752C"/>
    <w:rsid w:val="002F03DF"/>
    <w:rsid w:val="002F1408"/>
    <w:rsid w:val="002F4AB4"/>
    <w:rsid w:val="002F72AB"/>
    <w:rsid w:val="0030202C"/>
    <w:rsid w:val="00302E3D"/>
    <w:rsid w:val="00303406"/>
    <w:rsid w:val="0030728C"/>
    <w:rsid w:val="0031061A"/>
    <w:rsid w:val="00310E7E"/>
    <w:rsid w:val="00312533"/>
    <w:rsid w:val="00314663"/>
    <w:rsid w:val="00316AF5"/>
    <w:rsid w:val="00316E91"/>
    <w:rsid w:val="003172EE"/>
    <w:rsid w:val="0032315D"/>
    <w:rsid w:val="00324B82"/>
    <w:rsid w:val="00326B77"/>
    <w:rsid w:val="003271B8"/>
    <w:rsid w:val="00330E6D"/>
    <w:rsid w:val="00332233"/>
    <w:rsid w:val="00333552"/>
    <w:rsid w:val="003369AE"/>
    <w:rsid w:val="00340F33"/>
    <w:rsid w:val="00343F5D"/>
    <w:rsid w:val="00347551"/>
    <w:rsid w:val="0035019E"/>
    <w:rsid w:val="003520FD"/>
    <w:rsid w:val="00356292"/>
    <w:rsid w:val="003575CC"/>
    <w:rsid w:val="0036156C"/>
    <w:rsid w:val="003649A3"/>
    <w:rsid w:val="003664B6"/>
    <w:rsid w:val="00372DD2"/>
    <w:rsid w:val="0037624A"/>
    <w:rsid w:val="00376544"/>
    <w:rsid w:val="00376830"/>
    <w:rsid w:val="00381F0B"/>
    <w:rsid w:val="00392EEE"/>
    <w:rsid w:val="003945B0"/>
    <w:rsid w:val="00395A9E"/>
    <w:rsid w:val="003A0480"/>
    <w:rsid w:val="003A4C71"/>
    <w:rsid w:val="003B060B"/>
    <w:rsid w:val="003B4577"/>
    <w:rsid w:val="003B46DB"/>
    <w:rsid w:val="003B6459"/>
    <w:rsid w:val="003B7149"/>
    <w:rsid w:val="003B7C0D"/>
    <w:rsid w:val="003C049B"/>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4C79"/>
    <w:rsid w:val="00427418"/>
    <w:rsid w:val="00433CDF"/>
    <w:rsid w:val="00435F5A"/>
    <w:rsid w:val="00437EDC"/>
    <w:rsid w:val="00443FB5"/>
    <w:rsid w:val="00444071"/>
    <w:rsid w:val="0044451D"/>
    <w:rsid w:val="00453ED1"/>
    <w:rsid w:val="00456D18"/>
    <w:rsid w:val="0045771E"/>
    <w:rsid w:val="00457DBB"/>
    <w:rsid w:val="004603A3"/>
    <w:rsid w:val="004626BE"/>
    <w:rsid w:val="00466D97"/>
    <w:rsid w:val="004722A0"/>
    <w:rsid w:val="004806A0"/>
    <w:rsid w:val="004809D9"/>
    <w:rsid w:val="00491C97"/>
    <w:rsid w:val="00494B4A"/>
    <w:rsid w:val="004A1B5A"/>
    <w:rsid w:val="004A715C"/>
    <w:rsid w:val="004A7CA8"/>
    <w:rsid w:val="004B0E9E"/>
    <w:rsid w:val="004B2C5C"/>
    <w:rsid w:val="004B2C7D"/>
    <w:rsid w:val="004B4175"/>
    <w:rsid w:val="004C2EC8"/>
    <w:rsid w:val="004C3CA8"/>
    <w:rsid w:val="004C66DC"/>
    <w:rsid w:val="004D0C83"/>
    <w:rsid w:val="004D444F"/>
    <w:rsid w:val="004D6CDF"/>
    <w:rsid w:val="004E036F"/>
    <w:rsid w:val="004E1592"/>
    <w:rsid w:val="004E3D02"/>
    <w:rsid w:val="004E4EDD"/>
    <w:rsid w:val="004F030E"/>
    <w:rsid w:val="004F19D7"/>
    <w:rsid w:val="004F60DA"/>
    <w:rsid w:val="00500294"/>
    <w:rsid w:val="00502049"/>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3A"/>
    <w:rsid w:val="005648CA"/>
    <w:rsid w:val="005720E0"/>
    <w:rsid w:val="005721AB"/>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549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1355"/>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22"/>
    <w:rsid w:val="0068198B"/>
    <w:rsid w:val="00692697"/>
    <w:rsid w:val="00693608"/>
    <w:rsid w:val="00697D60"/>
    <w:rsid w:val="006A4AF7"/>
    <w:rsid w:val="006A5CE2"/>
    <w:rsid w:val="006A6D19"/>
    <w:rsid w:val="006A77F8"/>
    <w:rsid w:val="006B0501"/>
    <w:rsid w:val="006B1F6D"/>
    <w:rsid w:val="006B29DD"/>
    <w:rsid w:val="006C5629"/>
    <w:rsid w:val="006D036B"/>
    <w:rsid w:val="006D263F"/>
    <w:rsid w:val="006D3A82"/>
    <w:rsid w:val="006D4C3D"/>
    <w:rsid w:val="006D736E"/>
    <w:rsid w:val="006E29B8"/>
    <w:rsid w:val="006E2DA7"/>
    <w:rsid w:val="006E319A"/>
    <w:rsid w:val="006E5130"/>
    <w:rsid w:val="006F239E"/>
    <w:rsid w:val="006F7C5D"/>
    <w:rsid w:val="00701D4A"/>
    <w:rsid w:val="0070724D"/>
    <w:rsid w:val="00707A4D"/>
    <w:rsid w:val="0071057A"/>
    <w:rsid w:val="007112DA"/>
    <w:rsid w:val="007129CE"/>
    <w:rsid w:val="007154CF"/>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572C5"/>
    <w:rsid w:val="00761C8A"/>
    <w:rsid w:val="00762720"/>
    <w:rsid w:val="007661E7"/>
    <w:rsid w:val="00767BF1"/>
    <w:rsid w:val="0077014D"/>
    <w:rsid w:val="00770390"/>
    <w:rsid w:val="00774C93"/>
    <w:rsid w:val="00774CB0"/>
    <w:rsid w:val="00781491"/>
    <w:rsid w:val="00783A45"/>
    <w:rsid w:val="00784B56"/>
    <w:rsid w:val="00785307"/>
    <w:rsid w:val="007900D3"/>
    <w:rsid w:val="007A1922"/>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4459"/>
    <w:rsid w:val="007C63D0"/>
    <w:rsid w:val="007C7262"/>
    <w:rsid w:val="007D050C"/>
    <w:rsid w:val="007D0C4C"/>
    <w:rsid w:val="007D0D8C"/>
    <w:rsid w:val="007D2E71"/>
    <w:rsid w:val="007D4E5D"/>
    <w:rsid w:val="007D61D3"/>
    <w:rsid w:val="007D7E10"/>
    <w:rsid w:val="007E00E1"/>
    <w:rsid w:val="007E1F34"/>
    <w:rsid w:val="007E2ACA"/>
    <w:rsid w:val="007E5D87"/>
    <w:rsid w:val="007F1FD0"/>
    <w:rsid w:val="00802A37"/>
    <w:rsid w:val="00804EA5"/>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1A4"/>
    <w:rsid w:val="008A5787"/>
    <w:rsid w:val="008A6342"/>
    <w:rsid w:val="008B43DB"/>
    <w:rsid w:val="008B5AE2"/>
    <w:rsid w:val="008B7222"/>
    <w:rsid w:val="008B7300"/>
    <w:rsid w:val="008C0690"/>
    <w:rsid w:val="008C3C0E"/>
    <w:rsid w:val="008C4F91"/>
    <w:rsid w:val="008C7525"/>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A53"/>
    <w:rsid w:val="00951D9B"/>
    <w:rsid w:val="009559C1"/>
    <w:rsid w:val="0095653B"/>
    <w:rsid w:val="00956668"/>
    <w:rsid w:val="00957653"/>
    <w:rsid w:val="00962AFE"/>
    <w:rsid w:val="009644CA"/>
    <w:rsid w:val="009660AC"/>
    <w:rsid w:val="00985111"/>
    <w:rsid w:val="00986EEC"/>
    <w:rsid w:val="00987700"/>
    <w:rsid w:val="00987E61"/>
    <w:rsid w:val="00992F29"/>
    <w:rsid w:val="00996136"/>
    <w:rsid w:val="009A1DFB"/>
    <w:rsid w:val="009A4D9F"/>
    <w:rsid w:val="009B6A77"/>
    <w:rsid w:val="009B7136"/>
    <w:rsid w:val="009C121E"/>
    <w:rsid w:val="009C2C4C"/>
    <w:rsid w:val="009C5AF6"/>
    <w:rsid w:val="009C68FF"/>
    <w:rsid w:val="009D709B"/>
    <w:rsid w:val="009D7162"/>
    <w:rsid w:val="009E1071"/>
    <w:rsid w:val="009E44E8"/>
    <w:rsid w:val="009E57EA"/>
    <w:rsid w:val="009F35D7"/>
    <w:rsid w:val="009F6FDA"/>
    <w:rsid w:val="00A00F29"/>
    <w:rsid w:val="00A01CEF"/>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879EC"/>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103F"/>
    <w:rsid w:val="00AF28AC"/>
    <w:rsid w:val="00AF2BD9"/>
    <w:rsid w:val="00B00D17"/>
    <w:rsid w:val="00B01238"/>
    <w:rsid w:val="00B049BF"/>
    <w:rsid w:val="00B0786A"/>
    <w:rsid w:val="00B07A59"/>
    <w:rsid w:val="00B15148"/>
    <w:rsid w:val="00B20A56"/>
    <w:rsid w:val="00B21841"/>
    <w:rsid w:val="00B25BC4"/>
    <w:rsid w:val="00B4086B"/>
    <w:rsid w:val="00B40FA0"/>
    <w:rsid w:val="00B421C2"/>
    <w:rsid w:val="00B432BF"/>
    <w:rsid w:val="00B4535B"/>
    <w:rsid w:val="00B47A03"/>
    <w:rsid w:val="00B54813"/>
    <w:rsid w:val="00B5795F"/>
    <w:rsid w:val="00B624D3"/>
    <w:rsid w:val="00B63840"/>
    <w:rsid w:val="00B650F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E4EB6"/>
    <w:rsid w:val="00BE5051"/>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2C56"/>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95B95"/>
    <w:rsid w:val="00CA2B7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1869"/>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507F"/>
    <w:rsid w:val="00D36405"/>
    <w:rsid w:val="00D36950"/>
    <w:rsid w:val="00D36D2B"/>
    <w:rsid w:val="00D3763E"/>
    <w:rsid w:val="00D40AE9"/>
    <w:rsid w:val="00D42432"/>
    <w:rsid w:val="00D43D26"/>
    <w:rsid w:val="00D54A74"/>
    <w:rsid w:val="00D570F5"/>
    <w:rsid w:val="00D63987"/>
    <w:rsid w:val="00D63DA5"/>
    <w:rsid w:val="00D67E36"/>
    <w:rsid w:val="00D742DE"/>
    <w:rsid w:val="00D760C7"/>
    <w:rsid w:val="00D778FA"/>
    <w:rsid w:val="00D77A1B"/>
    <w:rsid w:val="00D825F9"/>
    <w:rsid w:val="00D82B67"/>
    <w:rsid w:val="00D84816"/>
    <w:rsid w:val="00D86513"/>
    <w:rsid w:val="00D86789"/>
    <w:rsid w:val="00D902F4"/>
    <w:rsid w:val="00D91ADA"/>
    <w:rsid w:val="00D92ACE"/>
    <w:rsid w:val="00D93919"/>
    <w:rsid w:val="00D94E86"/>
    <w:rsid w:val="00DA0089"/>
    <w:rsid w:val="00DA2D6C"/>
    <w:rsid w:val="00DA7D58"/>
    <w:rsid w:val="00DB54A8"/>
    <w:rsid w:val="00DB7055"/>
    <w:rsid w:val="00DC04A7"/>
    <w:rsid w:val="00DC0B5C"/>
    <w:rsid w:val="00DC1794"/>
    <w:rsid w:val="00DC33AA"/>
    <w:rsid w:val="00DC6D32"/>
    <w:rsid w:val="00DC749C"/>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0CE4"/>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0900"/>
    <w:rsid w:val="00EA5B86"/>
    <w:rsid w:val="00EB4BFC"/>
    <w:rsid w:val="00EB4DFB"/>
    <w:rsid w:val="00EB7056"/>
    <w:rsid w:val="00EB7FE5"/>
    <w:rsid w:val="00EC1C3E"/>
    <w:rsid w:val="00EC55B4"/>
    <w:rsid w:val="00EC5E35"/>
    <w:rsid w:val="00EC7722"/>
    <w:rsid w:val="00ED0B47"/>
    <w:rsid w:val="00ED2880"/>
    <w:rsid w:val="00ED6170"/>
    <w:rsid w:val="00EE0DFF"/>
    <w:rsid w:val="00EE23E9"/>
    <w:rsid w:val="00EE625F"/>
    <w:rsid w:val="00EF00AF"/>
    <w:rsid w:val="00EF167F"/>
    <w:rsid w:val="00EF4C20"/>
    <w:rsid w:val="00EF5E14"/>
    <w:rsid w:val="00F00D1F"/>
    <w:rsid w:val="00F03C1C"/>
    <w:rsid w:val="00F041F6"/>
    <w:rsid w:val="00F06054"/>
    <w:rsid w:val="00F10B34"/>
    <w:rsid w:val="00F1150F"/>
    <w:rsid w:val="00F1278D"/>
    <w:rsid w:val="00F12CC6"/>
    <w:rsid w:val="00F131A6"/>
    <w:rsid w:val="00F1799E"/>
    <w:rsid w:val="00F245D0"/>
    <w:rsid w:val="00F31A64"/>
    <w:rsid w:val="00F323B7"/>
    <w:rsid w:val="00F36E61"/>
    <w:rsid w:val="00F40FD5"/>
    <w:rsid w:val="00F42B0D"/>
    <w:rsid w:val="00F44812"/>
    <w:rsid w:val="00F44ED6"/>
    <w:rsid w:val="00F509BC"/>
    <w:rsid w:val="00F51D4D"/>
    <w:rsid w:val="00F54598"/>
    <w:rsid w:val="00F56026"/>
    <w:rsid w:val="00F5747B"/>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C7A1C"/>
    <w:rsid w:val="00FD01E7"/>
    <w:rsid w:val="00FD0E3A"/>
    <w:rsid w:val="00FD2187"/>
    <w:rsid w:val="00FD2E2F"/>
    <w:rsid w:val="00FD3EC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3A32"/>
  <w15:docId w15:val="{7CA430E6-12C9-4DDF-A0A2-0D129556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AF103F"/>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AF103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Bullet 1,Use Case 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Bullet 1 Знак,Use Case 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link w:val="18"/>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styleId="affffff5">
    <w:name w:val="Document Map"/>
    <w:basedOn w:val="a"/>
    <w:link w:val="affffff6"/>
    <w:uiPriority w:val="99"/>
    <w:semiHidden/>
    <w:unhideWhenUsed/>
    <w:rsid w:val="001A725C"/>
    <w:rPr>
      <w:rFonts w:ascii="Tahoma" w:hAnsi="Tahoma" w:cs="Tahoma"/>
      <w:sz w:val="16"/>
      <w:szCs w:val="16"/>
    </w:rPr>
  </w:style>
  <w:style w:type="character" w:customStyle="1" w:styleId="affffff6">
    <w:name w:val="Схема документа Знак"/>
    <w:basedOn w:val="a0"/>
    <w:link w:val="affffff5"/>
    <w:uiPriority w:val="99"/>
    <w:semiHidden/>
    <w:rsid w:val="001A725C"/>
    <w:rPr>
      <w:rFonts w:ascii="Tahoma" w:hAnsi="Tahoma" w:cs="Tahoma"/>
      <w:sz w:val="16"/>
      <w:szCs w:val="16"/>
    </w:rPr>
  </w:style>
  <w:style w:type="paragraph" w:customStyle="1" w:styleId="affffff7">
    <w:name w:val="Нумерация"/>
    <w:basedOn w:val="a"/>
    <w:link w:val="affffff8"/>
    <w:qFormat/>
    <w:rsid w:val="004D444F"/>
    <w:pPr>
      <w:tabs>
        <w:tab w:val="left" w:pos="993"/>
      </w:tabs>
      <w:spacing w:line="276" w:lineRule="auto"/>
      <w:ind w:left="1002" w:hanging="576"/>
      <w:jc w:val="both"/>
    </w:pPr>
    <w:rPr>
      <w:rFonts w:ascii="Times New Roman" w:eastAsia="Times New Roman" w:hAnsi="Times New Roman" w:cs="Times New Roman"/>
      <w:sz w:val="24"/>
      <w:szCs w:val="24"/>
      <w:lang w:eastAsia="ar-SA"/>
    </w:rPr>
  </w:style>
  <w:style w:type="character" w:customStyle="1" w:styleId="affffff8">
    <w:name w:val="Нумерация Знак"/>
    <w:link w:val="affffff7"/>
    <w:rsid w:val="004D444F"/>
    <w:rPr>
      <w:rFonts w:ascii="Times New Roman" w:eastAsia="Times New Roman" w:hAnsi="Times New Roman" w:cs="Times New Roman"/>
      <w:sz w:val="24"/>
      <w:szCs w:val="24"/>
      <w:lang w:eastAsia="ar-SA"/>
    </w:rPr>
  </w:style>
  <w:style w:type="character" w:customStyle="1" w:styleId="60">
    <w:name w:val="Заголовок 6 Знак"/>
    <w:basedOn w:val="a0"/>
    <w:link w:val="6"/>
    <w:uiPriority w:val="9"/>
    <w:semiHidden/>
    <w:rsid w:val="00AF103F"/>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AF103F"/>
    <w:rPr>
      <w:rFonts w:asciiTheme="majorHAnsi" w:eastAsiaTheme="majorEastAsia" w:hAnsiTheme="majorHAnsi" w:cstheme="majorBidi"/>
      <w:i/>
      <w:iCs/>
      <w:color w:val="404040" w:themeColor="text1" w:themeTint="BF"/>
    </w:rPr>
  </w:style>
  <w:style w:type="character" w:customStyle="1" w:styleId="WW8Num13z2">
    <w:name w:val="WW8Num13z2"/>
    <w:rsid w:val="00AF103F"/>
    <w:rPr>
      <w:rFonts w:ascii="Wingdings" w:hAnsi="Wingdings"/>
    </w:rPr>
  </w:style>
  <w:style w:type="character" w:customStyle="1" w:styleId="WW8Num6z0">
    <w:name w:val="WW8Num6z0"/>
    <w:rsid w:val="00AF103F"/>
    <w:rPr>
      <w:rFonts w:ascii="Symbol" w:hAnsi="Symbol"/>
    </w:rPr>
  </w:style>
  <w:style w:type="character" w:customStyle="1" w:styleId="fontstyle01">
    <w:name w:val="fontstyle01"/>
    <w:basedOn w:val="a0"/>
    <w:rsid w:val="002A62C3"/>
    <w:rPr>
      <w:rFonts w:ascii="TimesNewRomanPSMT" w:hAnsi="TimesNewRomanPSMT" w:hint="default"/>
      <w:b w:val="0"/>
      <w:bCs w:val="0"/>
      <w:i w:val="0"/>
      <w:iCs w:val="0"/>
      <w:color w:val="000000"/>
      <w:sz w:val="24"/>
      <w:szCs w:val="24"/>
    </w:rPr>
  </w:style>
  <w:style w:type="paragraph" w:customStyle="1" w:styleId="18">
    <w:name w:val="Выделение1"/>
    <w:link w:val="afb"/>
    <w:uiPriority w:val="20"/>
    <w:rsid w:val="00A01CEF"/>
    <w:pPr>
      <w:spacing w:after="160" w:line="264" w:lineRule="auto"/>
    </w:pPr>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0587248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9526377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0165019">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8954542">
      <w:bodyDiv w:val="1"/>
      <w:marLeft w:val="0"/>
      <w:marRight w:val="0"/>
      <w:marTop w:val="0"/>
      <w:marBottom w:val="0"/>
      <w:divBdr>
        <w:top w:val="none" w:sz="0" w:space="0" w:color="auto"/>
        <w:left w:val="none" w:sz="0" w:space="0" w:color="auto"/>
        <w:bottom w:val="none" w:sz="0" w:space="0" w:color="auto"/>
        <w:right w:val="none" w:sz="0" w:space="0" w:color="auto"/>
      </w:divBdr>
    </w:div>
    <w:div w:id="1029599065">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02022214">
      <w:bodyDiv w:val="1"/>
      <w:marLeft w:val="0"/>
      <w:marRight w:val="0"/>
      <w:marTop w:val="0"/>
      <w:marBottom w:val="0"/>
      <w:divBdr>
        <w:top w:val="none" w:sz="0" w:space="0" w:color="auto"/>
        <w:left w:val="none" w:sz="0" w:space="0" w:color="auto"/>
        <w:bottom w:val="none" w:sz="0" w:space="0" w:color="auto"/>
        <w:right w:val="none" w:sz="0" w:space="0" w:color="auto"/>
      </w:divBdr>
    </w:div>
    <w:div w:id="176010383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61260107">
      <w:bodyDiv w:val="1"/>
      <w:marLeft w:val="0"/>
      <w:marRight w:val="0"/>
      <w:marTop w:val="0"/>
      <w:marBottom w:val="0"/>
      <w:divBdr>
        <w:top w:val="none" w:sz="0" w:space="0" w:color="auto"/>
        <w:left w:val="none" w:sz="0" w:space="0" w:color="auto"/>
        <w:bottom w:val="none" w:sz="0" w:space="0" w:color="auto"/>
        <w:right w:val="none" w:sz="0" w:space="0" w:color="auto"/>
      </w:divBdr>
    </w:div>
    <w:div w:id="1969582624">
      <w:bodyDiv w:val="1"/>
      <w:marLeft w:val="0"/>
      <w:marRight w:val="0"/>
      <w:marTop w:val="0"/>
      <w:marBottom w:val="0"/>
      <w:divBdr>
        <w:top w:val="none" w:sz="0" w:space="0" w:color="auto"/>
        <w:left w:val="none" w:sz="0" w:space="0" w:color="auto"/>
        <w:bottom w:val="none" w:sz="0" w:space="0" w:color="auto"/>
        <w:right w:val="none" w:sz="0" w:space="0" w:color="auto"/>
      </w:divBdr>
    </w:div>
    <w:div w:id="21159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F4BD-474A-4CAB-8E15-4ABA22D5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38</Pages>
  <Words>8989</Words>
  <Characters>51238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9</cp:revision>
  <cp:lastPrinted>2026-06-05T08:05:00Z</cp:lastPrinted>
  <dcterms:created xsi:type="dcterms:W3CDTF">2025-06-29T12:04:00Z</dcterms:created>
  <dcterms:modified xsi:type="dcterms:W3CDTF">2026-06-05T08:06:00Z</dcterms:modified>
</cp:coreProperties>
</file>