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44780" w14:textId="666C3E8D" w:rsidR="00403666" w:rsidRDefault="001E6E19" w:rsidP="005E43E3">
      <w:pPr>
        <w:spacing w:after="0"/>
        <w:jc w:val="center"/>
        <w:rPr>
          <w:b/>
          <w:bCs/>
        </w:rPr>
      </w:pPr>
      <w:r w:rsidRPr="001E6E19">
        <w:rPr>
          <w:b/>
          <w:bCs/>
        </w:rPr>
        <w:t xml:space="preserve">График заселения </w:t>
      </w:r>
      <w:bookmarkStart w:id="0" w:name="_Hlk175140054"/>
      <w:r w:rsidRPr="001E6E19">
        <w:rPr>
          <w:b/>
          <w:bCs/>
        </w:rPr>
        <w:t>в студенческое общежитие</w:t>
      </w:r>
    </w:p>
    <w:p w14:paraId="195DFBD9" w14:textId="459379BD" w:rsidR="00403666" w:rsidRDefault="00403666" w:rsidP="005E43E3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ГАПОУ СО </w:t>
      </w:r>
      <w:r w:rsidR="001E6E19" w:rsidRPr="001E6E19">
        <w:rPr>
          <w:b/>
          <w:bCs/>
        </w:rPr>
        <w:t xml:space="preserve">«Каменск-Уральский техникум торговли и сервиса» </w:t>
      </w:r>
    </w:p>
    <w:p w14:paraId="1C6AA106" w14:textId="3EE05D24" w:rsidR="005E43E3" w:rsidRDefault="001E6E19" w:rsidP="005E43E3">
      <w:pPr>
        <w:spacing w:after="0"/>
        <w:jc w:val="center"/>
        <w:rPr>
          <w:b/>
          <w:bCs/>
        </w:rPr>
      </w:pPr>
      <w:r w:rsidRPr="001E6E19">
        <w:rPr>
          <w:b/>
          <w:bCs/>
        </w:rPr>
        <w:t>202</w:t>
      </w:r>
      <w:r w:rsidR="0003466F">
        <w:rPr>
          <w:b/>
          <w:bCs/>
        </w:rPr>
        <w:t>6</w:t>
      </w:r>
      <w:r w:rsidRPr="001E6E19">
        <w:rPr>
          <w:b/>
          <w:bCs/>
        </w:rPr>
        <w:t>-202</w:t>
      </w:r>
      <w:r w:rsidR="0003466F">
        <w:rPr>
          <w:b/>
          <w:bCs/>
        </w:rPr>
        <w:t>7</w:t>
      </w:r>
      <w:r w:rsidRPr="001E6E19">
        <w:rPr>
          <w:b/>
          <w:bCs/>
        </w:rPr>
        <w:t xml:space="preserve"> учебный год</w:t>
      </w:r>
      <w:bookmarkEnd w:id="0"/>
    </w:p>
    <w:p w14:paraId="11604519" w14:textId="77777777" w:rsidR="001E6E19" w:rsidRDefault="001E6E19" w:rsidP="005E43E3">
      <w:pPr>
        <w:spacing w:after="0"/>
        <w:jc w:val="center"/>
      </w:pPr>
    </w:p>
    <w:tbl>
      <w:tblPr>
        <w:tblStyle w:val="1"/>
        <w:tblW w:w="9553" w:type="dxa"/>
        <w:tblInd w:w="81" w:type="dxa"/>
        <w:tblLook w:val="04A0" w:firstRow="1" w:lastRow="0" w:firstColumn="1" w:lastColumn="0" w:noHBand="0" w:noVBand="1"/>
      </w:tblPr>
      <w:tblGrid>
        <w:gridCol w:w="1476"/>
        <w:gridCol w:w="1025"/>
        <w:gridCol w:w="4784"/>
        <w:gridCol w:w="2268"/>
      </w:tblGrid>
      <w:tr w:rsidR="001E6E19" w:rsidRPr="00403666" w14:paraId="70EC93E7" w14:textId="0F4F893A" w:rsidTr="00403666">
        <w:trPr>
          <w:trHeight w:val="319"/>
        </w:trPr>
        <w:tc>
          <w:tcPr>
            <w:tcW w:w="1476" w:type="dxa"/>
          </w:tcPr>
          <w:p w14:paraId="5CA20B73" w14:textId="37EAC18F" w:rsidR="001E6E19" w:rsidRPr="00403666" w:rsidRDefault="001E6E19" w:rsidP="00A553A1">
            <w:pPr>
              <w:spacing w:line="276" w:lineRule="auto"/>
              <w:jc w:val="center"/>
              <w:rPr>
                <w:rFonts w:eastAsia="Calibri" w:cs="Times New Roman"/>
                <w:b/>
                <w:bCs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b/>
                <w:bCs/>
                <w:kern w:val="2"/>
                <w:szCs w:val="28"/>
                <w14:ligatures w14:val="standardContextual"/>
              </w:rPr>
              <w:t>Дата</w:t>
            </w:r>
          </w:p>
        </w:tc>
        <w:tc>
          <w:tcPr>
            <w:tcW w:w="1025" w:type="dxa"/>
          </w:tcPr>
          <w:p w14:paraId="51C741DD" w14:textId="234EF54D" w:rsidR="001E6E19" w:rsidRPr="00403666" w:rsidRDefault="001E6E19" w:rsidP="00A553A1">
            <w:pPr>
              <w:spacing w:line="276" w:lineRule="auto"/>
              <w:jc w:val="center"/>
              <w:rPr>
                <w:rFonts w:eastAsia="Calibri" w:cs="Times New Roman"/>
                <w:b/>
                <w:bCs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b/>
                <w:bCs/>
                <w:kern w:val="2"/>
                <w:szCs w:val="28"/>
                <w14:ligatures w14:val="standardContextual"/>
              </w:rPr>
              <w:t>Время</w:t>
            </w:r>
          </w:p>
        </w:tc>
        <w:tc>
          <w:tcPr>
            <w:tcW w:w="4784" w:type="dxa"/>
          </w:tcPr>
          <w:p w14:paraId="734E70AB" w14:textId="5129F5CB" w:rsidR="001E6E19" w:rsidRPr="00403666" w:rsidRDefault="001E6E19" w:rsidP="00A553A1">
            <w:pPr>
              <w:spacing w:line="276" w:lineRule="auto"/>
              <w:jc w:val="center"/>
              <w:rPr>
                <w:rFonts w:eastAsia="Calibri" w:cs="Times New Roman"/>
                <w:b/>
                <w:bCs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b/>
                <w:bCs/>
                <w:kern w:val="2"/>
                <w:szCs w:val="28"/>
                <w14:ligatures w14:val="standardContextual"/>
              </w:rPr>
              <w:t>Образовательная программа</w:t>
            </w:r>
          </w:p>
        </w:tc>
        <w:tc>
          <w:tcPr>
            <w:tcW w:w="2268" w:type="dxa"/>
          </w:tcPr>
          <w:p w14:paraId="23453A72" w14:textId="77777777" w:rsidR="001E6E19" w:rsidRPr="00403666" w:rsidRDefault="001E6E19" w:rsidP="00A553A1">
            <w:pPr>
              <w:spacing w:line="276" w:lineRule="auto"/>
              <w:jc w:val="center"/>
              <w:rPr>
                <w:rFonts w:eastAsia="Calibri" w:cs="Times New Roman"/>
                <w:b/>
                <w:bCs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b/>
                <w:bCs/>
                <w:kern w:val="2"/>
                <w:szCs w:val="28"/>
                <w14:ligatures w14:val="standardContextual"/>
              </w:rPr>
              <w:t>Группа</w:t>
            </w:r>
          </w:p>
        </w:tc>
      </w:tr>
      <w:tr w:rsidR="001E6E19" w:rsidRPr="00403666" w14:paraId="1ECEEC40" w14:textId="77777777" w:rsidTr="00403666">
        <w:trPr>
          <w:trHeight w:val="273"/>
        </w:trPr>
        <w:tc>
          <w:tcPr>
            <w:tcW w:w="1476" w:type="dxa"/>
            <w:vMerge w:val="restart"/>
          </w:tcPr>
          <w:p w14:paraId="36C825C4" w14:textId="1DE5196D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2</w:t>
            </w:r>
            <w:r w:rsidR="00583866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.08.202</w:t>
            </w:r>
            <w:r w:rsidR="007C0300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  <w:tc>
          <w:tcPr>
            <w:tcW w:w="1025" w:type="dxa"/>
            <w:vMerge w:val="restart"/>
          </w:tcPr>
          <w:p w14:paraId="375D9AAF" w14:textId="2BB2C47F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9.00</w:t>
            </w:r>
          </w:p>
        </w:tc>
        <w:tc>
          <w:tcPr>
            <w:tcW w:w="4784" w:type="dxa"/>
          </w:tcPr>
          <w:p w14:paraId="1D03F42F" w14:textId="0428FDB4" w:rsidR="001E6E19" w:rsidRPr="0003466F" w:rsidRDefault="001E6E19" w:rsidP="001E6E19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Торговое дело</w:t>
            </w:r>
          </w:p>
        </w:tc>
        <w:tc>
          <w:tcPr>
            <w:tcW w:w="2268" w:type="dxa"/>
          </w:tcPr>
          <w:p w14:paraId="3BBB62ED" w14:textId="0F90709A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ТД-105/2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1E6E19" w:rsidRPr="00403666" w14:paraId="28C36CF3" w14:textId="77777777" w:rsidTr="00403666">
        <w:trPr>
          <w:trHeight w:val="273"/>
        </w:trPr>
        <w:tc>
          <w:tcPr>
            <w:tcW w:w="1476" w:type="dxa"/>
            <w:vMerge/>
          </w:tcPr>
          <w:p w14:paraId="5EC5A2D6" w14:textId="77777777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5F04DC48" w14:textId="77777777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5883AF9D" w14:textId="25B85B97" w:rsidR="001E6E19" w:rsidRPr="0003466F" w:rsidRDefault="001E6E19" w:rsidP="001E6E19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Туризм и гостеприимство</w:t>
            </w:r>
          </w:p>
        </w:tc>
        <w:tc>
          <w:tcPr>
            <w:tcW w:w="2268" w:type="dxa"/>
          </w:tcPr>
          <w:p w14:paraId="4EF504BC" w14:textId="351115A0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ТГ-108/2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1E6E19" w:rsidRPr="00403666" w14:paraId="280E3267" w14:textId="77777777" w:rsidTr="00403666">
        <w:trPr>
          <w:trHeight w:val="273"/>
        </w:trPr>
        <w:tc>
          <w:tcPr>
            <w:tcW w:w="1476" w:type="dxa"/>
            <w:vMerge/>
          </w:tcPr>
          <w:p w14:paraId="36DBCCAA" w14:textId="77777777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29476FE6" w14:textId="77777777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349C91BD" w14:textId="5666423E" w:rsidR="001E6E19" w:rsidRPr="0003466F" w:rsidRDefault="001E6E19" w:rsidP="001E6E19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Повар-кондитер</w:t>
            </w:r>
          </w:p>
        </w:tc>
        <w:tc>
          <w:tcPr>
            <w:tcW w:w="2268" w:type="dxa"/>
          </w:tcPr>
          <w:p w14:paraId="758FC890" w14:textId="61E8ACBA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П-10</w:t>
            </w:r>
            <w:r w:rsidR="00A24E34">
              <w:rPr>
                <w:rFonts w:eastAsia="Calibri" w:cs="Times New Roman"/>
                <w:kern w:val="2"/>
                <w:szCs w:val="28"/>
                <w14:ligatures w14:val="standardContextual"/>
              </w:rPr>
              <w:t>1</w:t>
            </w: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1E6E19" w:rsidRPr="00403666" w14:paraId="3C279A75" w14:textId="14146900" w:rsidTr="00403666">
        <w:trPr>
          <w:trHeight w:val="273"/>
        </w:trPr>
        <w:tc>
          <w:tcPr>
            <w:tcW w:w="1476" w:type="dxa"/>
            <w:vMerge/>
          </w:tcPr>
          <w:p w14:paraId="7F8F574C" w14:textId="664045D3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 w:val="restart"/>
          </w:tcPr>
          <w:p w14:paraId="1EFDA78A" w14:textId="255BCE85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12.00</w:t>
            </w:r>
          </w:p>
        </w:tc>
        <w:tc>
          <w:tcPr>
            <w:tcW w:w="4784" w:type="dxa"/>
          </w:tcPr>
          <w:p w14:paraId="08EDAC7B" w14:textId="6436A24F" w:rsidR="001E6E19" w:rsidRPr="0003466F" w:rsidRDefault="001E6E19" w:rsidP="001E6E19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Поварское и кондитерское дело</w:t>
            </w:r>
          </w:p>
        </w:tc>
        <w:tc>
          <w:tcPr>
            <w:tcW w:w="2268" w:type="dxa"/>
          </w:tcPr>
          <w:p w14:paraId="20FEAFEB" w14:textId="01AF304D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ПКД-104/2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1E6E19" w:rsidRPr="00403666" w14:paraId="0B162370" w14:textId="77777777" w:rsidTr="00403666">
        <w:trPr>
          <w:trHeight w:val="639"/>
        </w:trPr>
        <w:tc>
          <w:tcPr>
            <w:tcW w:w="1476" w:type="dxa"/>
            <w:vMerge/>
          </w:tcPr>
          <w:p w14:paraId="44632044" w14:textId="77777777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29D99D22" w14:textId="77777777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1C6DDF52" w14:textId="034CCC53" w:rsidR="001E6E19" w:rsidRPr="0003466F" w:rsidRDefault="001E6E19" w:rsidP="001E6E19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Документационное обеспечение</w:t>
            </w:r>
            <w:r w:rsidR="00DB1E01"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 xml:space="preserve"> управления</w:t>
            </w: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 xml:space="preserve"> и архивоведение</w:t>
            </w:r>
          </w:p>
        </w:tc>
        <w:tc>
          <w:tcPr>
            <w:tcW w:w="2268" w:type="dxa"/>
          </w:tcPr>
          <w:p w14:paraId="3E1D0895" w14:textId="02E03E83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ДОУ-117/2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1E6E19" w:rsidRPr="00403666" w14:paraId="2916037B" w14:textId="77777777" w:rsidTr="00403666">
        <w:trPr>
          <w:trHeight w:val="639"/>
        </w:trPr>
        <w:tc>
          <w:tcPr>
            <w:tcW w:w="1476" w:type="dxa"/>
            <w:vMerge/>
          </w:tcPr>
          <w:p w14:paraId="7E6BF4CF" w14:textId="77777777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0E9B976C" w14:textId="77777777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020CC535" w14:textId="607317E7" w:rsidR="001E6E19" w:rsidRPr="0003466F" w:rsidRDefault="00D9129C" w:rsidP="001E6E19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Разработка и управление программным обеспечением</w:t>
            </w:r>
          </w:p>
        </w:tc>
        <w:tc>
          <w:tcPr>
            <w:tcW w:w="2268" w:type="dxa"/>
          </w:tcPr>
          <w:p w14:paraId="3EF633DB" w14:textId="6EC9D052" w:rsidR="001E6E19" w:rsidRPr="00403666" w:rsidRDefault="0003466F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>
              <w:rPr>
                <w:rFonts w:eastAsia="Calibri" w:cs="Times New Roman"/>
                <w:kern w:val="2"/>
                <w:szCs w:val="28"/>
                <w14:ligatures w14:val="standardContextual"/>
              </w:rPr>
              <w:t>Р</w:t>
            </w:r>
            <w:r w:rsidR="00456224">
              <w:rPr>
                <w:rFonts w:eastAsia="Calibri" w:cs="Times New Roman"/>
                <w:kern w:val="2"/>
                <w:szCs w:val="28"/>
                <w14:ligatures w14:val="standardContextual"/>
              </w:rPr>
              <w:t>П</w:t>
            </w:r>
            <w:r>
              <w:rPr>
                <w:rFonts w:eastAsia="Calibri" w:cs="Times New Roman"/>
                <w:kern w:val="2"/>
                <w:szCs w:val="28"/>
                <w14:ligatures w14:val="standardContextual"/>
              </w:rPr>
              <w:t>О</w:t>
            </w:r>
            <w:r w:rsidR="001E6E19"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-106/2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1E6E19" w:rsidRPr="00403666" w14:paraId="6A7571B1" w14:textId="7EA03B40" w:rsidTr="00403666">
        <w:trPr>
          <w:trHeight w:val="146"/>
        </w:trPr>
        <w:tc>
          <w:tcPr>
            <w:tcW w:w="1476" w:type="dxa"/>
            <w:vMerge/>
          </w:tcPr>
          <w:p w14:paraId="0796DBEB" w14:textId="77777777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7B758329" w14:textId="489B4445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17147B1D" w14:textId="2A051648" w:rsidR="001E6E19" w:rsidRPr="0003466F" w:rsidRDefault="001E6E19" w:rsidP="001E6E19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Финансы</w:t>
            </w:r>
          </w:p>
        </w:tc>
        <w:tc>
          <w:tcPr>
            <w:tcW w:w="2268" w:type="dxa"/>
          </w:tcPr>
          <w:p w14:paraId="07C3B279" w14:textId="05DD066C" w:rsidR="001E6E19" w:rsidRPr="00403666" w:rsidRDefault="001E6E19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Ф-109/2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EA0591" w:rsidRPr="00403666" w14:paraId="186381F1" w14:textId="77777777" w:rsidTr="00403666">
        <w:trPr>
          <w:trHeight w:val="300"/>
        </w:trPr>
        <w:tc>
          <w:tcPr>
            <w:tcW w:w="1476" w:type="dxa"/>
            <w:vMerge w:val="restart"/>
          </w:tcPr>
          <w:p w14:paraId="75E17651" w14:textId="11441B65" w:rsidR="00EA0591" w:rsidRPr="00403666" w:rsidRDefault="00EA0591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2</w:t>
            </w:r>
            <w:r w:rsidR="00456224">
              <w:rPr>
                <w:rFonts w:eastAsia="Calibri" w:cs="Times New Roman"/>
                <w:kern w:val="2"/>
                <w:szCs w:val="28"/>
                <w14:ligatures w14:val="standardContextual"/>
              </w:rPr>
              <w:t>7</w:t>
            </w: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.08.202</w:t>
            </w:r>
            <w:r w:rsidR="007C0300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  <w:tc>
          <w:tcPr>
            <w:tcW w:w="1025" w:type="dxa"/>
            <w:vMerge w:val="restart"/>
          </w:tcPr>
          <w:p w14:paraId="6584F81C" w14:textId="65F8A9E6" w:rsidR="00EA0591" w:rsidRPr="00403666" w:rsidRDefault="00EA0591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9.00</w:t>
            </w:r>
          </w:p>
        </w:tc>
        <w:tc>
          <w:tcPr>
            <w:tcW w:w="4784" w:type="dxa"/>
          </w:tcPr>
          <w:p w14:paraId="392F3F96" w14:textId="18D70538" w:rsidR="00EA0591" w:rsidRPr="0003466F" w:rsidRDefault="00EA0591" w:rsidP="001E6E19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Мастер общестроительных работ</w:t>
            </w:r>
          </w:p>
        </w:tc>
        <w:tc>
          <w:tcPr>
            <w:tcW w:w="2268" w:type="dxa"/>
          </w:tcPr>
          <w:p w14:paraId="64A7292B" w14:textId="7FD96B68" w:rsidR="00EA0591" w:rsidRPr="00403666" w:rsidRDefault="00EA0591" w:rsidP="001E6E19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МР-111/2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EA0591" w:rsidRPr="00403666" w14:paraId="4C61F28C" w14:textId="77777777" w:rsidTr="00403666">
        <w:trPr>
          <w:trHeight w:val="252"/>
        </w:trPr>
        <w:tc>
          <w:tcPr>
            <w:tcW w:w="1476" w:type="dxa"/>
            <w:vMerge/>
          </w:tcPr>
          <w:p w14:paraId="591ED2EE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0E8ED14D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18002C79" w14:textId="0D2FE669" w:rsidR="00EA0591" w:rsidRPr="0003466F" w:rsidRDefault="00EA0591" w:rsidP="00A24E34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Организация перевозок и управление на транспорте</w:t>
            </w:r>
          </w:p>
        </w:tc>
        <w:tc>
          <w:tcPr>
            <w:tcW w:w="2268" w:type="dxa"/>
          </w:tcPr>
          <w:p w14:paraId="59B6EBF5" w14:textId="6D60F98D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ОП-113/2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EA0591" w:rsidRPr="00403666" w14:paraId="4615B0D9" w14:textId="77777777" w:rsidTr="00403666">
        <w:trPr>
          <w:trHeight w:val="315"/>
        </w:trPr>
        <w:tc>
          <w:tcPr>
            <w:tcW w:w="1476" w:type="dxa"/>
            <w:vMerge/>
          </w:tcPr>
          <w:p w14:paraId="5AC8B0D6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6034FA60" w14:textId="226C2821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6B761FA5" w14:textId="01398D76" w:rsidR="00EA0591" w:rsidRPr="0003466F" w:rsidRDefault="00EA0591" w:rsidP="00A24E34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Строительство и эксплуатация зданий и сооружений</w:t>
            </w:r>
          </w:p>
        </w:tc>
        <w:tc>
          <w:tcPr>
            <w:tcW w:w="2268" w:type="dxa"/>
          </w:tcPr>
          <w:p w14:paraId="2DA8F6ED" w14:textId="43D82E02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СЗ-112/2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EA0591" w:rsidRPr="00403666" w14:paraId="77407E45" w14:textId="77777777" w:rsidTr="00403666">
        <w:trPr>
          <w:trHeight w:val="315"/>
        </w:trPr>
        <w:tc>
          <w:tcPr>
            <w:tcW w:w="1476" w:type="dxa"/>
            <w:vMerge/>
          </w:tcPr>
          <w:p w14:paraId="36BF186B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 w:val="restart"/>
          </w:tcPr>
          <w:p w14:paraId="5C187FA9" w14:textId="11960FE0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12.00</w:t>
            </w:r>
          </w:p>
        </w:tc>
        <w:tc>
          <w:tcPr>
            <w:tcW w:w="4784" w:type="dxa"/>
          </w:tcPr>
          <w:p w14:paraId="32E6587A" w14:textId="5C6EC6AE" w:rsidR="00EA0591" w:rsidRPr="0003466F" w:rsidRDefault="00EA0591" w:rsidP="00A24E34">
            <w:pPr>
              <w:spacing w:line="276" w:lineRule="auto"/>
              <w:jc w:val="both"/>
              <w:rPr>
                <w:rFonts w:eastAsia="Calibri" w:cs="Times New Roman"/>
                <w:i/>
                <w:iCs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Правоохранительная деятельность</w:t>
            </w:r>
            <w:r w:rsidR="0003466F"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 xml:space="preserve"> (бюджет)</w:t>
            </w:r>
          </w:p>
        </w:tc>
        <w:tc>
          <w:tcPr>
            <w:tcW w:w="2268" w:type="dxa"/>
          </w:tcPr>
          <w:p w14:paraId="49DD113E" w14:textId="123FA3DC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i/>
                <w:iCs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ПД-107/2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EA0591" w:rsidRPr="00403666" w14:paraId="23CF82A5" w14:textId="77777777" w:rsidTr="00403666">
        <w:trPr>
          <w:trHeight w:val="419"/>
        </w:trPr>
        <w:tc>
          <w:tcPr>
            <w:tcW w:w="1476" w:type="dxa"/>
            <w:vMerge/>
          </w:tcPr>
          <w:p w14:paraId="1FDDB7DB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17E31085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7CFD8E7C" w14:textId="223EAB75" w:rsidR="00EA0591" w:rsidRPr="0003466F" w:rsidRDefault="00EA0591" w:rsidP="00A24E34">
            <w:pPr>
              <w:spacing w:line="276" w:lineRule="auto"/>
              <w:jc w:val="both"/>
              <w:rPr>
                <w:rFonts w:eastAsia="Calibri" w:cs="Times New Roman"/>
                <w:i/>
                <w:iCs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Мастер по изготовлению швейных изделий</w:t>
            </w:r>
          </w:p>
        </w:tc>
        <w:tc>
          <w:tcPr>
            <w:tcW w:w="2268" w:type="dxa"/>
          </w:tcPr>
          <w:p w14:paraId="265038E3" w14:textId="318AF063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i/>
                <w:iCs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МШ-118/2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EA0591" w:rsidRPr="00403666" w14:paraId="7143B105" w14:textId="77777777" w:rsidTr="00403666">
        <w:trPr>
          <w:trHeight w:val="419"/>
        </w:trPr>
        <w:tc>
          <w:tcPr>
            <w:tcW w:w="1476" w:type="dxa"/>
            <w:vMerge/>
          </w:tcPr>
          <w:p w14:paraId="14F140BD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064D42BB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5D05B445" w14:textId="3FB6C192" w:rsidR="00EA0591" w:rsidRPr="0003466F" w:rsidRDefault="00EA0591" w:rsidP="00A24E34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Дизайн (по отраслям)</w:t>
            </w:r>
          </w:p>
        </w:tc>
        <w:tc>
          <w:tcPr>
            <w:tcW w:w="2268" w:type="dxa"/>
          </w:tcPr>
          <w:p w14:paraId="3EE1A354" w14:textId="18586093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Д-116/2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EA0591" w:rsidRPr="00403666" w14:paraId="62667955" w14:textId="77777777" w:rsidTr="00403666">
        <w:trPr>
          <w:trHeight w:val="419"/>
        </w:trPr>
        <w:tc>
          <w:tcPr>
            <w:tcW w:w="1476" w:type="dxa"/>
            <w:vMerge/>
          </w:tcPr>
          <w:p w14:paraId="55367990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25E26B3F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7A3912DF" w14:textId="6ECCEA03" w:rsidR="00EA0591" w:rsidRPr="0003466F" w:rsidRDefault="00EA0591" w:rsidP="00A24E34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Технология индустрии красоты</w:t>
            </w:r>
          </w:p>
        </w:tc>
        <w:tc>
          <w:tcPr>
            <w:tcW w:w="2268" w:type="dxa"/>
          </w:tcPr>
          <w:p w14:paraId="7A95DDAF" w14:textId="19BCE626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>
              <w:rPr>
                <w:rFonts w:eastAsia="Calibri" w:cs="Times New Roman"/>
                <w:kern w:val="2"/>
                <w:szCs w:val="28"/>
                <w14:ligatures w14:val="standardContextual"/>
              </w:rPr>
              <w:t>ТК-115/2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EA0591" w:rsidRPr="00403666" w14:paraId="3B807B75" w14:textId="77777777" w:rsidTr="00403666">
        <w:trPr>
          <w:trHeight w:val="146"/>
        </w:trPr>
        <w:tc>
          <w:tcPr>
            <w:tcW w:w="1476" w:type="dxa"/>
            <w:vMerge w:val="restart"/>
          </w:tcPr>
          <w:p w14:paraId="5FE8EA4C" w14:textId="24C8E55B" w:rsidR="00EA0591" w:rsidRPr="00403666" w:rsidRDefault="0045622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>
              <w:rPr>
                <w:rFonts w:eastAsia="Calibri" w:cs="Times New Roman"/>
                <w:kern w:val="2"/>
                <w:szCs w:val="28"/>
                <w14:ligatures w14:val="standardContextual"/>
              </w:rPr>
              <w:t>28</w:t>
            </w:r>
            <w:r w:rsidR="00EA0591"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.08.202</w:t>
            </w:r>
            <w:r w:rsidR="007C0300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  <w:tc>
          <w:tcPr>
            <w:tcW w:w="1025" w:type="dxa"/>
            <w:vMerge w:val="restart"/>
          </w:tcPr>
          <w:p w14:paraId="05713EC8" w14:textId="721F5379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9.00</w:t>
            </w:r>
          </w:p>
        </w:tc>
        <w:tc>
          <w:tcPr>
            <w:tcW w:w="4784" w:type="dxa"/>
          </w:tcPr>
          <w:p w14:paraId="6482289D" w14:textId="0A8690A0" w:rsidR="00EA0591" w:rsidRPr="0003466F" w:rsidRDefault="00EA0591" w:rsidP="00A24E34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Правоохранительная деятельность (на платной основе)</w:t>
            </w:r>
          </w:p>
        </w:tc>
        <w:tc>
          <w:tcPr>
            <w:tcW w:w="2268" w:type="dxa"/>
          </w:tcPr>
          <w:p w14:paraId="705D0472" w14:textId="7056092A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ПД-127/2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EA0591" w:rsidRPr="00403666" w14:paraId="0AFEA059" w14:textId="77777777" w:rsidTr="00403666">
        <w:trPr>
          <w:trHeight w:val="146"/>
        </w:trPr>
        <w:tc>
          <w:tcPr>
            <w:tcW w:w="1476" w:type="dxa"/>
            <w:vMerge/>
          </w:tcPr>
          <w:p w14:paraId="19772883" w14:textId="77777777" w:rsidR="00EA0591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0B59F306" w14:textId="77777777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14CCE0F5" w14:textId="62666E81" w:rsidR="00EA0591" w:rsidRPr="0003466F" w:rsidRDefault="00EA0591" w:rsidP="00A24E34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Операционная деятельность в логистике</w:t>
            </w:r>
            <w:r w:rsidR="00D9129C"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 xml:space="preserve"> (на платной основе)</w:t>
            </w:r>
          </w:p>
        </w:tc>
        <w:tc>
          <w:tcPr>
            <w:tcW w:w="2268" w:type="dxa"/>
          </w:tcPr>
          <w:p w14:paraId="12DEDE30" w14:textId="392AC204" w:rsidR="00EA0591" w:rsidRPr="00403666" w:rsidRDefault="00EA0591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>
              <w:rPr>
                <w:rFonts w:eastAsia="Calibri" w:cs="Times New Roman"/>
                <w:kern w:val="2"/>
                <w:szCs w:val="28"/>
                <w14:ligatures w14:val="standardContextual"/>
              </w:rPr>
              <w:t>ОД-114/2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A24E34" w:rsidRPr="00403666" w14:paraId="6365A04D" w14:textId="77777777" w:rsidTr="00403666">
        <w:trPr>
          <w:trHeight w:val="146"/>
        </w:trPr>
        <w:tc>
          <w:tcPr>
            <w:tcW w:w="1476" w:type="dxa"/>
            <w:vMerge/>
          </w:tcPr>
          <w:p w14:paraId="3FEE49A9" w14:textId="36D2421E" w:rsidR="00A24E34" w:rsidRPr="00403666" w:rsidRDefault="00A24E3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 w:val="restart"/>
          </w:tcPr>
          <w:p w14:paraId="338CBE73" w14:textId="4E971627" w:rsidR="00A24E34" w:rsidRPr="00403666" w:rsidRDefault="00A24E3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12.00</w:t>
            </w:r>
          </w:p>
        </w:tc>
        <w:tc>
          <w:tcPr>
            <w:tcW w:w="4784" w:type="dxa"/>
          </w:tcPr>
          <w:p w14:paraId="39730464" w14:textId="498D0DAA" w:rsidR="00A24E34" w:rsidRPr="0003466F" w:rsidRDefault="00A24E34" w:rsidP="00A24E34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Рабочий по комплексному обслуживанию зданий и сооружений</w:t>
            </w:r>
          </w:p>
        </w:tc>
        <w:tc>
          <w:tcPr>
            <w:tcW w:w="2268" w:type="dxa"/>
          </w:tcPr>
          <w:p w14:paraId="0C7C362A" w14:textId="2106FA57" w:rsidR="00A24E34" w:rsidRPr="00403666" w:rsidRDefault="00A24E3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РК-10/2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A24E34" w:rsidRPr="00403666" w14:paraId="0C30659B" w14:textId="77777777" w:rsidTr="00403666">
        <w:trPr>
          <w:trHeight w:val="146"/>
        </w:trPr>
        <w:tc>
          <w:tcPr>
            <w:tcW w:w="1476" w:type="dxa"/>
            <w:vMerge/>
          </w:tcPr>
          <w:p w14:paraId="4E431DEE" w14:textId="77777777" w:rsidR="00A24E34" w:rsidRPr="00403666" w:rsidRDefault="00A24E3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7FE01A2F" w14:textId="77777777" w:rsidR="00A24E34" w:rsidRPr="00403666" w:rsidRDefault="00A24E3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53597E66" w14:textId="5841C22A" w:rsidR="00A24E34" w:rsidRPr="0003466F" w:rsidRDefault="00A24E34" w:rsidP="00A24E34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Маляр строительный</w:t>
            </w:r>
          </w:p>
        </w:tc>
        <w:tc>
          <w:tcPr>
            <w:tcW w:w="2268" w:type="dxa"/>
          </w:tcPr>
          <w:p w14:paraId="2B52FCAD" w14:textId="64975B5B" w:rsidR="00A24E34" w:rsidRPr="00403666" w:rsidRDefault="00A24E3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ПМ-11/2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  <w:tr w:rsidR="00A24E34" w:rsidRPr="00403666" w14:paraId="5EAA2099" w14:textId="77777777" w:rsidTr="00403666">
        <w:trPr>
          <w:trHeight w:val="146"/>
        </w:trPr>
        <w:tc>
          <w:tcPr>
            <w:tcW w:w="1476" w:type="dxa"/>
            <w:vMerge/>
          </w:tcPr>
          <w:p w14:paraId="36E9D201" w14:textId="77777777" w:rsidR="00A24E34" w:rsidRPr="00403666" w:rsidRDefault="00A24E3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1025" w:type="dxa"/>
            <w:vMerge/>
          </w:tcPr>
          <w:p w14:paraId="432A39F1" w14:textId="77777777" w:rsidR="00A24E34" w:rsidRPr="00403666" w:rsidRDefault="00A24E3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</w:p>
        </w:tc>
        <w:tc>
          <w:tcPr>
            <w:tcW w:w="4784" w:type="dxa"/>
          </w:tcPr>
          <w:p w14:paraId="45FDBAA0" w14:textId="5E4754C9" w:rsidR="00A24E34" w:rsidRPr="0003466F" w:rsidRDefault="00A24E34" w:rsidP="00A24E34">
            <w:pPr>
              <w:spacing w:line="276" w:lineRule="auto"/>
              <w:jc w:val="both"/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</w:pPr>
            <w:r w:rsidRPr="0003466F">
              <w:rPr>
                <w:rFonts w:eastAsia="Calibri" w:cs="Times New Roman"/>
                <w:color w:val="000000" w:themeColor="text1"/>
                <w:kern w:val="2"/>
                <w:szCs w:val="28"/>
                <w14:ligatures w14:val="standardContextual"/>
              </w:rPr>
              <w:t>Швея</w:t>
            </w:r>
          </w:p>
        </w:tc>
        <w:tc>
          <w:tcPr>
            <w:tcW w:w="2268" w:type="dxa"/>
          </w:tcPr>
          <w:p w14:paraId="31ED716E" w14:textId="0033289E" w:rsidR="00A24E34" w:rsidRPr="00403666" w:rsidRDefault="00A24E34" w:rsidP="00A24E34">
            <w:pPr>
              <w:spacing w:line="276" w:lineRule="auto"/>
              <w:jc w:val="center"/>
              <w:rPr>
                <w:rFonts w:eastAsia="Calibri" w:cs="Times New Roman"/>
                <w:kern w:val="2"/>
                <w:szCs w:val="28"/>
                <w14:ligatures w14:val="standardContextual"/>
              </w:rPr>
            </w:pPr>
            <w:r w:rsidRPr="00403666">
              <w:rPr>
                <w:rFonts w:eastAsia="Calibri" w:cs="Times New Roman"/>
                <w:kern w:val="2"/>
                <w:szCs w:val="28"/>
                <w14:ligatures w14:val="standardContextual"/>
              </w:rPr>
              <w:t>ПШ-12/2</w:t>
            </w:r>
            <w:r w:rsidR="000B4E85">
              <w:rPr>
                <w:rFonts w:eastAsia="Calibri" w:cs="Times New Roman"/>
                <w:kern w:val="2"/>
                <w:szCs w:val="28"/>
                <w14:ligatures w14:val="standardContextual"/>
              </w:rPr>
              <w:t>6</w:t>
            </w:r>
          </w:p>
        </w:tc>
      </w:tr>
    </w:tbl>
    <w:p w14:paraId="3F5B3E3C" w14:textId="77777777" w:rsidR="00725342" w:rsidRDefault="00725342" w:rsidP="00725342">
      <w:r>
        <w:t xml:space="preserve">   </w:t>
      </w:r>
    </w:p>
    <w:p w14:paraId="31394772" w14:textId="26D73265" w:rsidR="00725342" w:rsidRPr="00725342" w:rsidRDefault="00725342" w:rsidP="00725342">
      <w:pPr>
        <w:rPr>
          <w:b/>
          <w:bCs/>
        </w:rPr>
      </w:pPr>
      <w:r>
        <w:t xml:space="preserve">        </w:t>
      </w:r>
      <w:r w:rsidRPr="00725342">
        <w:rPr>
          <w:b/>
          <w:bCs/>
        </w:rPr>
        <w:t xml:space="preserve">Заселение II- IV курсов проводится </w:t>
      </w:r>
      <w:r w:rsidR="00FE0B6D">
        <w:rPr>
          <w:b/>
          <w:bCs/>
        </w:rPr>
        <w:t>31</w:t>
      </w:r>
      <w:r w:rsidR="00776854">
        <w:rPr>
          <w:b/>
          <w:bCs/>
        </w:rPr>
        <w:t>.</w:t>
      </w:r>
      <w:r w:rsidR="007C0300">
        <w:rPr>
          <w:b/>
          <w:bCs/>
        </w:rPr>
        <w:t>08.2026</w:t>
      </w:r>
      <w:r w:rsidRPr="00725342">
        <w:rPr>
          <w:b/>
          <w:bCs/>
        </w:rPr>
        <w:t xml:space="preserve"> года, с 9.00 до 1</w:t>
      </w:r>
      <w:r w:rsidR="00DC447A">
        <w:rPr>
          <w:b/>
          <w:bCs/>
        </w:rPr>
        <w:t>5</w:t>
      </w:r>
      <w:r w:rsidRPr="00725342">
        <w:rPr>
          <w:b/>
          <w:bCs/>
        </w:rPr>
        <w:t xml:space="preserve">.00   </w:t>
      </w:r>
    </w:p>
    <w:p w14:paraId="760D0F26" w14:textId="77777777" w:rsidR="00A553A1" w:rsidRDefault="00A553A1" w:rsidP="00A553A1">
      <w:pPr>
        <w:spacing w:after="0"/>
        <w:ind w:firstLine="709"/>
        <w:jc w:val="both"/>
      </w:pPr>
    </w:p>
    <w:sectPr w:rsidR="00A553A1" w:rsidSect="001E6E19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85B"/>
    <w:multiLevelType w:val="hybridMultilevel"/>
    <w:tmpl w:val="22D6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1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36"/>
    <w:rsid w:val="0003466F"/>
    <w:rsid w:val="000B4E85"/>
    <w:rsid w:val="00133B58"/>
    <w:rsid w:val="00182424"/>
    <w:rsid w:val="001E6E19"/>
    <w:rsid w:val="0025279B"/>
    <w:rsid w:val="002A6EA1"/>
    <w:rsid w:val="003D7D05"/>
    <w:rsid w:val="00403666"/>
    <w:rsid w:val="00456224"/>
    <w:rsid w:val="00466ADB"/>
    <w:rsid w:val="004B3202"/>
    <w:rsid w:val="004D155B"/>
    <w:rsid w:val="00511612"/>
    <w:rsid w:val="00583866"/>
    <w:rsid w:val="005E43E3"/>
    <w:rsid w:val="006C0B77"/>
    <w:rsid w:val="00725342"/>
    <w:rsid w:val="00776854"/>
    <w:rsid w:val="007C0300"/>
    <w:rsid w:val="008242FF"/>
    <w:rsid w:val="00870751"/>
    <w:rsid w:val="008C2F05"/>
    <w:rsid w:val="00922C48"/>
    <w:rsid w:val="00923514"/>
    <w:rsid w:val="00942D3D"/>
    <w:rsid w:val="0096471E"/>
    <w:rsid w:val="00A24E34"/>
    <w:rsid w:val="00A553A1"/>
    <w:rsid w:val="00B341AD"/>
    <w:rsid w:val="00B915B7"/>
    <w:rsid w:val="00B93B3F"/>
    <w:rsid w:val="00BD17F5"/>
    <w:rsid w:val="00CA3BD6"/>
    <w:rsid w:val="00CA71E8"/>
    <w:rsid w:val="00D9129C"/>
    <w:rsid w:val="00DB1E01"/>
    <w:rsid w:val="00DC447A"/>
    <w:rsid w:val="00DE5A67"/>
    <w:rsid w:val="00E96D67"/>
    <w:rsid w:val="00EA0591"/>
    <w:rsid w:val="00EA59DF"/>
    <w:rsid w:val="00EE4070"/>
    <w:rsid w:val="00F12C76"/>
    <w:rsid w:val="00F84B3E"/>
    <w:rsid w:val="00FB2836"/>
    <w:rsid w:val="00FE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56DB"/>
  <w15:chartTrackingRefBased/>
  <w15:docId w15:val="{911C70E0-8761-4D05-AD5A-24DA9C51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53A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A5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2024-08-21T08:39:00Z</cp:lastPrinted>
  <dcterms:created xsi:type="dcterms:W3CDTF">2024-08-20T10:29:00Z</dcterms:created>
  <dcterms:modified xsi:type="dcterms:W3CDTF">2026-08-24T09:55:00Z</dcterms:modified>
</cp:coreProperties>
</file>